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1E0" w:firstRow="1" w:lastRow="1" w:firstColumn="1" w:lastColumn="1" w:noHBand="0" w:noVBand="0"/>
      </w:tblPr>
      <w:tblGrid>
        <w:gridCol w:w="6276"/>
        <w:gridCol w:w="3222"/>
      </w:tblGrid>
      <w:tr w:rsidR="00935693" w:rsidRPr="000F78CF" w14:paraId="5342274F" w14:textId="77777777" w:rsidTr="00975F98">
        <w:trPr>
          <w:trHeight w:val="1847"/>
        </w:trPr>
        <w:tc>
          <w:tcPr>
            <w:tcW w:w="6276" w:type="dxa"/>
          </w:tcPr>
          <w:p w14:paraId="1CE1CB97" w14:textId="77777777" w:rsidR="00935693" w:rsidRPr="00D451C8" w:rsidRDefault="00935693" w:rsidP="00537D0C">
            <w:pPr>
              <w:pStyle w:val="2"/>
            </w:pPr>
            <w:r w:rsidRPr="00D451C8">
              <w:t xml:space="preserve">                                       </w:t>
            </w:r>
          </w:p>
          <w:p w14:paraId="1D4C31E8" w14:textId="77777777" w:rsidR="00935693" w:rsidRPr="000F78CF" w:rsidRDefault="00935693" w:rsidP="000F78CF">
            <w:pPr>
              <w:pStyle w:val="10"/>
              <w:rPr>
                <w:sz w:val="24"/>
                <w:szCs w:val="24"/>
              </w:rPr>
            </w:pPr>
          </w:p>
          <w:p w14:paraId="0F2340CA" w14:textId="77777777" w:rsidR="00935693" w:rsidRPr="00725965" w:rsidRDefault="00935693" w:rsidP="000F78CF">
            <w:pPr>
              <w:pStyle w:val="10"/>
              <w:rPr>
                <w:b/>
                <w:sz w:val="24"/>
                <w:szCs w:val="24"/>
              </w:rPr>
            </w:pPr>
          </w:p>
          <w:p w14:paraId="56793F00" w14:textId="77777777" w:rsidR="00935693" w:rsidRPr="00725965" w:rsidRDefault="00935693" w:rsidP="000F78CF">
            <w:pPr>
              <w:pStyle w:val="10"/>
              <w:rPr>
                <w:b/>
                <w:sz w:val="24"/>
                <w:szCs w:val="24"/>
              </w:rPr>
            </w:pPr>
            <w:r>
              <w:rPr>
                <w:noProof/>
                <w:lang w:eastAsia="el-GR"/>
              </w:rPr>
              <w:drawing>
                <wp:anchor distT="0" distB="0" distL="114300" distR="114300" simplePos="0" relativeHeight="251663872" behindDoc="0" locked="0" layoutInCell="1" allowOverlap="1" wp14:anchorId="5DF194F3" wp14:editId="17EC1B13">
                  <wp:simplePos x="0" y="0"/>
                  <wp:positionH relativeFrom="column">
                    <wp:posOffset>19050</wp:posOffset>
                  </wp:positionH>
                  <wp:positionV relativeFrom="paragraph">
                    <wp:posOffset>-519430</wp:posOffset>
                  </wp:positionV>
                  <wp:extent cx="504825" cy="485775"/>
                  <wp:effectExtent l="19050" t="0" r="9525" b="0"/>
                  <wp:wrapSquare wrapText="bothSides"/>
                  <wp:docPr id="4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r="7268" b="4404"/>
                          <a:stretch>
                            <a:fillRect/>
                          </a:stretch>
                        </pic:blipFill>
                        <pic:spPr bwMode="auto">
                          <a:xfrm>
                            <a:off x="0" y="0"/>
                            <a:ext cx="504825" cy="485775"/>
                          </a:xfrm>
                          <a:prstGeom prst="rect">
                            <a:avLst/>
                          </a:prstGeom>
                          <a:noFill/>
                          <a:ln w="9525">
                            <a:noFill/>
                            <a:miter lim="800000"/>
                            <a:headEnd/>
                            <a:tailEnd/>
                          </a:ln>
                        </pic:spPr>
                      </pic:pic>
                    </a:graphicData>
                  </a:graphic>
                </wp:anchor>
              </w:drawing>
            </w:r>
            <w:r w:rsidRPr="00725965">
              <w:rPr>
                <w:b/>
                <w:sz w:val="24"/>
                <w:szCs w:val="24"/>
              </w:rPr>
              <w:t>ΕΛΛΗΝΙΚΗ ΔΗΜΟΚΡΑΤΙΑ</w:t>
            </w:r>
          </w:p>
          <w:p w14:paraId="0472D6FE" w14:textId="77777777" w:rsidR="00935693" w:rsidRPr="00725965" w:rsidRDefault="00935693" w:rsidP="000F78CF">
            <w:pPr>
              <w:pStyle w:val="10"/>
              <w:rPr>
                <w:b/>
                <w:sz w:val="24"/>
                <w:szCs w:val="24"/>
              </w:rPr>
            </w:pPr>
            <w:r w:rsidRPr="00725965">
              <w:rPr>
                <w:b/>
                <w:sz w:val="24"/>
                <w:szCs w:val="24"/>
              </w:rPr>
              <w:t xml:space="preserve">ΥΠΟΥΡΓΕΙΟ ΨΗΦΙΑΚΗΣ </w:t>
            </w:r>
            <w:r w:rsidR="00C6675D" w:rsidRPr="00C6675D">
              <w:rPr>
                <w:b/>
                <w:sz w:val="24"/>
                <w:szCs w:val="24"/>
              </w:rPr>
              <w:t xml:space="preserve">ΔΙΑΚΥΒΕΡΝΗΣΗΣ </w:t>
            </w:r>
          </w:p>
          <w:p w14:paraId="44AE88A5" w14:textId="77777777" w:rsidR="00C6675D" w:rsidRPr="00C6675D" w:rsidRDefault="00C6675D" w:rsidP="00C6675D">
            <w:pPr>
              <w:pStyle w:val="10"/>
              <w:rPr>
                <w:bCs/>
                <w:sz w:val="24"/>
                <w:szCs w:val="24"/>
              </w:rPr>
            </w:pPr>
            <w:r w:rsidRPr="00C6675D">
              <w:rPr>
                <w:bCs/>
                <w:sz w:val="24"/>
                <w:szCs w:val="24"/>
              </w:rPr>
              <w:t xml:space="preserve">ΓΕΝΙΚΗ ΔΙΕΥΘΥΝΣΗ ΟΙΚΟΝΟΜΙΚΩΝ &amp; ΔΙΟΙΚΗΤΙΚΩΝ ΥΠΗΡΕΣΙΩΝ </w:t>
            </w:r>
          </w:p>
          <w:p w14:paraId="76BCE885" w14:textId="77777777" w:rsidR="00C6675D" w:rsidRPr="00C6675D" w:rsidRDefault="00C6675D" w:rsidP="00C6675D">
            <w:pPr>
              <w:pStyle w:val="10"/>
              <w:rPr>
                <w:bCs/>
                <w:sz w:val="24"/>
                <w:szCs w:val="24"/>
              </w:rPr>
            </w:pPr>
            <w:r w:rsidRPr="00C6675D">
              <w:rPr>
                <w:bCs/>
                <w:sz w:val="24"/>
                <w:szCs w:val="24"/>
              </w:rPr>
              <w:t>Δ/ΝΣΗ ΠΡΟΜΗΘΕΙΩΝ, ΥΠΟΔΟΜΩΝ ΚΑΙ ΔΙΑΧΕΙΡΙΣΗΣ ΥΛΙΚΟΥ</w:t>
            </w:r>
          </w:p>
          <w:p w14:paraId="48313A91" w14:textId="77777777" w:rsidR="00C6675D" w:rsidRPr="00C6675D" w:rsidRDefault="00C6675D" w:rsidP="00C6675D">
            <w:pPr>
              <w:pStyle w:val="10"/>
              <w:rPr>
                <w:bCs/>
                <w:sz w:val="24"/>
                <w:szCs w:val="24"/>
              </w:rPr>
            </w:pPr>
            <w:r w:rsidRPr="00C6675D">
              <w:rPr>
                <w:bCs/>
                <w:sz w:val="24"/>
                <w:szCs w:val="24"/>
              </w:rPr>
              <w:t xml:space="preserve">ΤΜΗΜΑ ΠΡΟΜΗΘΕΙΩΝ </w:t>
            </w:r>
          </w:p>
          <w:p w14:paraId="23A09715" w14:textId="77777777" w:rsidR="00C6675D" w:rsidRPr="00C6675D" w:rsidRDefault="00C6675D" w:rsidP="00C6675D">
            <w:pPr>
              <w:pStyle w:val="10"/>
              <w:rPr>
                <w:bCs/>
                <w:sz w:val="24"/>
                <w:szCs w:val="24"/>
              </w:rPr>
            </w:pPr>
            <w:r w:rsidRPr="00C6675D">
              <w:rPr>
                <w:bCs/>
                <w:sz w:val="24"/>
                <w:szCs w:val="24"/>
              </w:rPr>
              <w:t>Φραγκούδη 11 και Αλ.Πάντου</w:t>
            </w:r>
          </w:p>
          <w:p w14:paraId="62D0C244" w14:textId="77777777" w:rsidR="00C6675D" w:rsidRPr="00C6675D" w:rsidRDefault="00C6675D" w:rsidP="00C6675D">
            <w:pPr>
              <w:pStyle w:val="10"/>
              <w:rPr>
                <w:bCs/>
                <w:sz w:val="24"/>
                <w:szCs w:val="24"/>
              </w:rPr>
            </w:pPr>
            <w:r w:rsidRPr="00C6675D">
              <w:rPr>
                <w:bCs/>
                <w:sz w:val="24"/>
                <w:szCs w:val="24"/>
                <w:lang w:val="en-US"/>
              </w:rPr>
              <w:t>TK</w:t>
            </w:r>
            <w:r w:rsidRPr="00C6675D">
              <w:rPr>
                <w:bCs/>
                <w:sz w:val="24"/>
                <w:szCs w:val="24"/>
              </w:rPr>
              <w:t xml:space="preserve"> 101 63 Καλλιθέα Αττικής </w:t>
            </w:r>
            <w:r w:rsidRPr="00C6675D">
              <w:rPr>
                <w:bCs/>
                <w:sz w:val="24"/>
                <w:szCs w:val="24"/>
              </w:rPr>
              <w:tab/>
            </w:r>
            <w:r w:rsidRPr="00C6675D">
              <w:rPr>
                <w:bCs/>
                <w:sz w:val="24"/>
                <w:szCs w:val="24"/>
              </w:rPr>
              <w:tab/>
            </w:r>
          </w:p>
          <w:p w14:paraId="7DB98909" w14:textId="77777777" w:rsidR="00C6675D" w:rsidRPr="00C6675D" w:rsidRDefault="00C6675D" w:rsidP="00C6675D">
            <w:pPr>
              <w:pStyle w:val="10"/>
              <w:rPr>
                <w:bCs/>
                <w:sz w:val="24"/>
                <w:szCs w:val="24"/>
              </w:rPr>
            </w:pPr>
            <w:r w:rsidRPr="00C6675D">
              <w:rPr>
                <w:bCs/>
                <w:sz w:val="24"/>
                <w:szCs w:val="24"/>
              </w:rPr>
              <w:t xml:space="preserve">Πληρ.: </w:t>
            </w:r>
            <w:r w:rsidR="005D63EF">
              <w:rPr>
                <w:bCs/>
                <w:sz w:val="24"/>
                <w:szCs w:val="24"/>
              </w:rPr>
              <w:t>Γ. Σταματόπουλος</w:t>
            </w:r>
          </w:p>
          <w:p w14:paraId="51CB1268" w14:textId="77777777" w:rsidR="00C6675D" w:rsidRPr="0058462A" w:rsidRDefault="00C6675D" w:rsidP="00C6675D">
            <w:pPr>
              <w:pStyle w:val="10"/>
              <w:rPr>
                <w:bCs/>
                <w:sz w:val="24"/>
                <w:szCs w:val="24"/>
                <w:lang w:val="en-US"/>
              </w:rPr>
            </w:pPr>
            <w:r w:rsidRPr="00C6675D">
              <w:rPr>
                <w:bCs/>
                <w:sz w:val="24"/>
                <w:szCs w:val="24"/>
              </w:rPr>
              <w:sym w:font="Wingdings 2" w:char="0027"/>
            </w:r>
            <w:r w:rsidRPr="00C6675D">
              <w:rPr>
                <w:bCs/>
                <w:sz w:val="24"/>
                <w:szCs w:val="24"/>
                <w:lang w:val="de-DE"/>
              </w:rPr>
              <w:t>210 90 98 4</w:t>
            </w:r>
            <w:r w:rsidR="005D63EF" w:rsidRPr="0058462A">
              <w:rPr>
                <w:bCs/>
                <w:sz w:val="24"/>
                <w:szCs w:val="24"/>
                <w:lang w:val="en-US"/>
              </w:rPr>
              <w:t>75</w:t>
            </w:r>
          </w:p>
          <w:p w14:paraId="768E0E99" w14:textId="77777777" w:rsidR="00C6675D" w:rsidRPr="00C6675D" w:rsidRDefault="00C6675D" w:rsidP="00C6675D">
            <w:pPr>
              <w:pStyle w:val="10"/>
              <w:rPr>
                <w:bCs/>
                <w:sz w:val="24"/>
                <w:szCs w:val="24"/>
                <w:lang w:val="de-DE"/>
              </w:rPr>
            </w:pPr>
            <w:r w:rsidRPr="00C6675D">
              <w:rPr>
                <w:bCs/>
                <w:sz w:val="24"/>
                <w:szCs w:val="24"/>
              </w:rPr>
              <w:sym w:font="Wingdings 2" w:char="0037"/>
            </w:r>
            <w:r w:rsidRPr="00C6675D">
              <w:rPr>
                <w:bCs/>
                <w:sz w:val="24"/>
                <w:szCs w:val="24"/>
                <w:lang w:val="de-DE"/>
              </w:rPr>
              <w:t xml:space="preserve"> 210 90 98 453</w:t>
            </w:r>
          </w:p>
          <w:p w14:paraId="42D2F639" w14:textId="77777777" w:rsidR="00935693" w:rsidRPr="00C6675D" w:rsidRDefault="00C6675D" w:rsidP="00C6675D">
            <w:pPr>
              <w:pStyle w:val="10"/>
              <w:ind w:right="-108"/>
              <w:rPr>
                <w:sz w:val="24"/>
                <w:szCs w:val="24"/>
                <w:lang w:val="en-US"/>
              </w:rPr>
            </w:pPr>
            <w:r w:rsidRPr="00C6675D">
              <w:rPr>
                <w:bCs/>
                <w:sz w:val="24"/>
                <w:szCs w:val="24"/>
                <w:lang w:val="de-DE"/>
              </w:rPr>
              <w:t xml:space="preserve">e-mail: </w:t>
            </w:r>
            <w:hyperlink r:id="rId9" w:history="1">
              <w:r w:rsidR="005D63EF" w:rsidRPr="00EB5C96">
                <w:rPr>
                  <w:rStyle w:val="-"/>
                  <w:bCs/>
                  <w:sz w:val="24"/>
                  <w:szCs w:val="24"/>
                  <w:lang w:val="de-DE"/>
                </w:rPr>
                <w:t>g</w:t>
              </w:r>
              <w:r w:rsidR="005D63EF" w:rsidRPr="00EB5C96">
                <w:rPr>
                  <w:rStyle w:val="-"/>
                  <w:bCs/>
                  <w:lang w:val="de-DE"/>
                </w:rPr>
                <w:t>.stamatopoulos</w:t>
              </w:r>
              <w:r w:rsidR="005D63EF" w:rsidRPr="00EB5C96">
                <w:rPr>
                  <w:rStyle w:val="-"/>
                  <w:bCs/>
                  <w:sz w:val="24"/>
                  <w:szCs w:val="24"/>
                  <w:lang w:val="de-DE"/>
                </w:rPr>
                <w:t>@mindigital.gr</w:t>
              </w:r>
            </w:hyperlink>
            <w:r w:rsidRPr="00C6675D">
              <w:rPr>
                <w:b/>
                <w:sz w:val="24"/>
                <w:szCs w:val="24"/>
                <w:lang w:val="de-DE"/>
              </w:rPr>
              <w:t xml:space="preserve">                           </w:t>
            </w:r>
          </w:p>
        </w:tc>
        <w:tc>
          <w:tcPr>
            <w:tcW w:w="3222" w:type="dxa"/>
          </w:tcPr>
          <w:p w14:paraId="323CBF40" w14:textId="77777777" w:rsidR="00935693" w:rsidRPr="00C6675D" w:rsidRDefault="00935693" w:rsidP="00935693">
            <w:pPr>
              <w:pStyle w:val="10"/>
              <w:rPr>
                <w:b/>
                <w:color w:val="000080"/>
                <w:sz w:val="24"/>
                <w:szCs w:val="24"/>
                <w:lang w:val="en-US"/>
              </w:rPr>
            </w:pPr>
          </w:p>
          <w:p w14:paraId="5F81CC38" w14:textId="77777777" w:rsidR="00935693" w:rsidRPr="00C6675D" w:rsidRDefault="00935693" w:rsidP="00935693">
            <w:pPr>
              <w:pStyle w:val="10"/>
              <w:rPr>
                <w:b/>
                <w:color w:val="000080"/>
                <w:sz w:val="24"/>
                <w:szCs w:val="24"/>
                <w:lang w:val="en-US"/>
              </w:rPr>
            </w:pPr>
          </w:p>
          <w:p w14:paraId="1184759C" w14:textId="77777777" w:rsidR="00935693" w:rsidRPr="00C6675D" w:rsidRDefault="00935693" w:rsidP="00935693">
            <w:pPr>
              <w:pStyle w:val="10"/>
              <w:rPr>
                <w:b/>
                <w:color w:val="000080"/>
                <w:sz w:val="24"/>
                <w:szCs w:val="24"/>
                <w:lang w:val="en-US"/>
              </w:rPr>
            </w:pPr>
          </w:p>
          <w:p w14:paraId="21A09F6A" w14:textId="77777777" w:rsidR="00935693" w:rsidRPr="00C6675D" w:rsidRDefault="00935693" w:rsidP="00935693">
            <w:pPr>
              <w:pStyle w:val="10"/>
              <w:rPr>
                <w:b/>
                <w:color w:val="000080"/>
                <w:sz w:val="24"/>
                <w:szCs w:val="24"/>
                <w:lang w:val="en-US"/>
              </w:rPr>
            </w:pPr>
          </w:p>
          <w:p w14:paraId="2A1072C3" w14:textId="77777777" w:rsidR="00935693" w:rsidRPr="00C6675D" w:rsidRDefault="00935693" w:rsidP="00935693">
            <w:pPr>
              <w:pStyle w:val="10"/>
              <w:rPr>
                <w:b/>
                <w:color w:val="000080"/>
                <w:sz w:val="24"/>
                <w:szCs w:val="24"/>
                <w:lang w:val="en-US"/>
              </w:rPr>
            </w:pPr>
          </w:p>
          <w:p w14:paraId="540F60BB" w14:textId="77777777" w:rsidR="00935693" w:rsidRPr="006978E1" w:rsidRDefault="00935693" w:rsidP="00935693">
            <w:pPr>
              <w:pStyle w:val="10"/>
              <w:rPr>
                <w:b/>
                <w:color w:val="000080"/>
                <w:sz w:val="24"/>
                <w:szCs w:val="24"/>
                <w:lang w:val="en-US"/>
              </w:rPr>
            </w:pPr>
          </w:p>
          <w:p w14:paraId="6CFEC11E" w14:textId="77777777" w:rsidR="005D63EF" w:rsidRPr="00975F98" w:rsidRDefault="003500DA" w:rsidP="005D63EF">
            <w:pPr>
              <w:pStyle w:val="10"/>
              <w:rPr>
                <w:b/>
                <w:sz w:val="24"/>
                <w:szCs w:val="24"/>
              </w:rPr>
            </w:pPr>
            <w:r w:rsidRPr="003500DA">
              <w:rPr>
                <w:b/>
                <w:bCs/>
                <w:sz w:val="24"/>
                <w:szCs w:val="24"/>
                <w:lang w:bidi="el-GR"/>
              </w:rPr>
              <w:t>ΑΝΑΡΤΗΤΕΑ ΣΤΟ ΔΙΑΔΙΚΤΥΟ</w:t>
            </w:r>
          </w:p>
          <w:p w14:paraId="04439E47" w14:textId="77777777" w:rsidR="003500DA" w:rsidRPr="00975F98" w:rsidRDefault="003500DA" w:rsidP="003500DA">
            <w:pPr>
              <w:pStyle w:val="10"/>
              <w:rPr>
                <w:b/>
                <w:sz w:val="24"/>
                <w:szCs w:val="24"/>
              </w:rPr>
            </w:pPr>
          </w:p>
          <w:p w14:paraId="311BBF5E" w14:textId="77777777" w:rsidR="00935693" w:rsidRDefault="00935693" w:rsidP="00935693">
            <w:pPr>
              <w:pStyle w:val="10"/>
              <w:rPr>
                <w:b/>
                <w:color w:val="000080"/>
                <w:sz w:val="24"/>
                <w:szCs w:val="24"/>
              </w:rPr>
            </w:pPr>
          </w:p>
          <w:p w14:paraId="10894E1F" w14:textId="77777777" w:rsidR="005D63EF" w:rsidRDefault="005D63EF" w:rsidP="00975F98">
            <w:pPr>
              <w:pStyle w:val="10"/>
              <w:rPr>
                <w:b/>
                <w:sz w:val="24"/>
                <w:szCs w:val="24"/>
              </w:rPr>
            </w:pPr>
          </w:p>
          <w:p w14:paraId="7E86ADFC" w14:textId="77777777" w:rsidR="005D63EF" w:rsidRDefault="005D63EF" w:rsidP="00975F98">
            <w:pPr>
              <w:pStyle w:val="10"/>
              <w:rPr>
                <w:b/>
                <w:sz w:val="24"/>
                <w:szCs w:val="24"/>
              </w:rPr>
            </w:pPr>
          </w:p>
          <w:p w14:paraId="0FCD9BA1" w14:textId="519861BF" w:rsidR="00975F98" w:rsidRPr="00975F98" w:rsidRDefault="00975F98" w:rsidP="00975F98">
            <w:pPr>
              <w:pStyle w:val="10"/>
              <w:rPr>
                <w:b/>
                <w:sz w:val="24"/>
                <w:szCs w:val="24"/>
              </w:rPr>
            </w:pPr>
            <w:r w:rsidRPr="00975F98">
              <w:rPr>
                <w:b/>
                <w:sz w:val="24"/>
                <w:szCs w:val="24"/>
              </w:rPr>
              <w:t xml:space="preserve"> </w:t>
            </w:r>
          </w:p>
          <w:p w14:paraId="481E2B44" w14:textId="77777777" w:rsidR="00935693" w:rsidRDefault="00935693" w:rsidP="00935693">
            <w:pPr>
              <w:pStyle w:val="10"/>
              <w:rPr>
                <w:b/>
                <w:color w:val="000080"/>
                <w:sz w:val="24"/>
                <w:szCs w:val="24"/>
              </w:rPr>
            </w:pPr>
          </w:p>
          <w:p w14:paraId="486E984F" w14:textId="77777777" w:rsidR="00935693" w:rsidRDefault="00935693" w:rsidP="00935693">
            <w:pPr>
              <w:pStyle w:val="10"/>
              <w:rPr>
                <w:b/>
                <w:color w:val="000080"/>
                <w:sz w:val="24"/>
                <w:szCs w:val="24"/>
              </w:rPr>
            </w:pPr>
          </w:p>
          <w:p w14:paraId="55D5E8E9" w14:textId="77777777" w:rsidR="00935693" w:rsidRDefault="00935693" w:rsidP="00935693">
            <w:pPr>
              <w:pStyle w:val="10"/>
              <w:rPr>
                <w:b/>
                <w:color w:val="000080"/>
                <w:sz w:val="24"/>
                <w:szCs w:val="24"/>
              </w:rPr>
            </w:pPr>
          </w:p>
          <w:p w14:paraId="0A552729" w14:textId="77777777" w:rsidR="00935693" w:rsidRDefault="00935693" w:rsidP="00935693">
            <w:pPr>
              <w:pStyle w:val="10"/>
              <w:rPr>
                <w:b/>
                <w:color w:val="000080"/>
                <w:sz w:val="24"/>
                <w:szCs w:val="24"/>
              </w:rPr>
            </w:pPr>
          </w:p>
          <w:p w14:paraId="7FCC14AD" w14:textId="77777777" w:rsidR="00935693" w:rsidRPr="000F78CF" w:rsidRDefault="00935693" w:rsidP="003500DA">
            <w:pPr>
              <w:pStyle w:val="10"/>
              <w:rPr>
                <w:sz w:val="24"/>
                <w:szCs w:val="24"/>
              </w:rPr>
            </w:pPr>
          </w:p>
        </w:tc>
      </w:tr>
    </w:tbl>
    <w:p w14:paraId="2BEAE249" w14:textId="77777777" w:rsidR="00C6675D" w:rsidRDefault="00C6675D" w:rsidP="00C6675D">
      <w:pPr>
        <w:spacing w:after="0" w:line="240" w:lineRule="auto"/>
        <w:jc w:val="center"/>
        <w:rPr>
          <w:b/>
          <w:color w:val="000080"/>
          <w:sz w:val="24"/>
          <w:szCs w:val="24"/>
          <w:u w:val="single"/>
        </w:rPr>
      </w:pPr>
    </w:p>
    <w:p w14:paraId="6CF7C32A" w14:textId="06521A4C" w:rsidR="009F1143" w:rsidRPr="009F1143" w:rsidRDefault="009F1143" w:rsidP="009F1143">
      <w:pPr>
        <w:spacing w:after="0" w:line="240" w:lineRule="auto"/>
        <w:jc w:val="both"/>
        <w:rPr>
          <w:b/>
          <w:bCs/>
          <w:sz w:val="24"/>
          <w:szCs w:val="24"/>
          <w:lang w:bidi="el-GR"/>
        </w:rPr>
      </w:pPr>
      <w:r w:rsidRPr="009F1143">
        <w:rPr>
          <w:b/>
          <w:bCs/>
          <w:sz w:val="24"/>
          <w:szCs w:val="24"/>
          <w:lang w:bidi="el-GR"/>
        </w:rPr>
        <w:t>Θέμα</w:t>
      </w:r>
      <w:r w:rsidRPr="009F1143">
        <w:rPr>
          <w:bCs/>
          <w:sz w:val="24"/>
          <w:szCs w:val="24"/>
          <w:lang w:bidi="el-GR"/>
        </w:rPr>
        <w:t xml:space="preserve">: </w:t>
      </w:r>
      <w:r w:rsidRPr="009F1143">
        <w:rPr>
          <w:b/>
          <w:bCs/>
          <w:sz w:val="24"/>
          <w:szCs w:val="24"/>
          <w:lang w:bidi="el-GR"/>
        </w:rPr>
        <w:t>Συνοπτικός διαγωνισμός για την «</w:t>
      </w:r>
      <w:r w:rsidR="005D63EF">
        <w:rPr>
          <w:b/>
          <w:bCs/>
          <w:sz w:val="24"/>
          <w:szCs w:val="24"/>
          <w:lang w:bidi="el-GR"/>
        </w:rPr>
        <w:t xml:space="preserve">Προμήθεια πετρελαίου θέρμανσης κτιρίου Γ.Γ.Π.Σ.Δ.Δ., </w:t>
      </w:r>
      <w:r w:rsidR="00884365">
        <w:rPr>
          <w:b/>
          <w:bCs/>
          <w:sz w:val="24"/>
          <w:szCs w:val="24"/>
          <w:lang w:bidi="el-GR"/>
        </w:rPr>
        <w:t>ετών</w:t>
      </w:r>
      <w:r w:rsidR="005D63EF">
        <w:rPr>
          <w:b/>
          <w:bCs/>
          <w:sz w:val="24"/>
          <w:szCs w:val="24"/>
          <w:lang w:bidi="el-GR"/>
        </w:rPr>
        <w:t xml:space="preserve"> 2020</w:t>
      </w:r>
      <w:r w:rsidR="00884365" w:rsidRPr="00884365">
        <w:rPr>
          <w:b/>
          <w:bCs/>
          <w:sz w:val="24"/>
          <w:szCs w:val="24"/>
          <w:lang w:bidi="el-GR"/>
        </w:rPr>
        <w:t>-2021</w:t>
      </w:r>
      <w:r w:rsidRPr="009F1143">
        <w:rPr>
          <w:b/>
          <w:bCs/>
          <w:sz w:val="24"/>
          <w:szCs w:val="24"/>
          <w:lang w:bidi="el-GR"/>
        </w:rPr>
        <w:t>»</w:t>
      </w:r>
    </w:p>
    <w:p w14:paraId="78070862" w14:textId="77777777" w:rsidR="009F1143" w:rsidRDefault="009F1143" w:rsidP="00C6675D">
      <w:pPr>
        <w:spacing w:after="0" w:line="240" w:lineRule="auto"/>
        <w:jc w:val="center"/>
        <w:rPr>
          <w:b/>
          <w:sz w:val="24"/>
          <w:szCs w:val="24"/>
          <w:u w:val="single"/>
        </w:rPr>
      </w:pPr>
    </w:p>
    <w:p w14:paraId="40D9879F" w14:textId="77777777" w:rsidR="00C6675D" w:rsidRPr="009F1143" w:rsidRDefault="00C6675D" w:rsidP="00C6675D">
      <w:pPr>
        <w:spacing w:after="0" w:line="240" w:lineRule="auto"/>
        <w:jc w:val="center"/>
        <w:rPr>
          <w:b/>
          <w:sz w:val="24"/>
          <w:szCs w:val="24"/>
          <w:u w:val="single"/>
        </w:rPr>
      </w:pPr>
      <w:r w:rsidRPr="009F1143">
        <w:rPr>
          <w:b/>
          <w:sz w:val="24"/>
          <w:szCs w:val="24"/>
          <w:u w:val="single"/>
        </w:rPr>
        <w:t>ΑΠΟΦΑΣΗ</w:t>
      </w:r>
    </w:p>
    <w:p w14:paraId="7434A784" w14:textId="77777777" w:rsidR="00C6675D" w:rsidRPr="009F1143" w:rsidRDefault="00C6675D" w:rsidP="009F1143">
      <w:pPr>
        <w:spacing w:before="120" w:after="120" w:line="240" w:lineRule="auto"/>
        <w:jc w:val="center"/>
        <w:rPr>
          <w:b/>
          <w:iCs/>
          <w:sz w:val="24"/>
          <w:szCs w:val="24"/>
        </w:rPr>
      </w:pPr>
      <w:r w:rsidRPr="009F1143">
        <w:rPr>
          <w:b/>
          <w:iCs/>
          <w:sz w:val="24"/>
          <w:szCs w:val="24"/>
        </w:rPr>
        <w:t>Ο ΥΠΟΥΡΓΟΣ  ΕΠΙΚΡΑΤΕΙΑΣ</w:t>
      </w:r>
    </w:p>
    <w:p w14:paraId="230B5B1B" w14:textId="77777777" w:rsidR="00B02C28" w:rsidRPr="000F78CF" w:rsidRDefault="00B02C28" w:rsidP="000F78CF">
      <w:pPr>
        <w:spacing w:line="240" w:lineRule="auto"/>
        <w:rPr>
          <w:sz w:val="24"/>
          <w:szCs w:val="24"/>
        </w:rPr>
      </w:pPr>
      <w:r w:rsidRPr="000F78CF">
        <w:rPr>
          <w:sz w:val="24"/>
          <w:szCs w:val="24"/>
        </w:rPr>
        <w:t>Έχοντας υπόψη τις διατάξεις :</w:t>
      </w:r>
    </w:p>
    <w:p w14:paraId="05B2E0DF" w14:textId="77777777" w:rsidR="00C6675D" w:rsidRDefault="00C6675D" w:rsidP="002A1721">
      <w:pPr>
        <w:pStyle w:val="-11"/>
        <w:numPr>
          <w:ilvl w:val="0"/>
          <w:numId w:val="6"/>
        </w:numPr>
        <w:spacing w:after="0" w:line="240" w:lineRule="auto"/>
        <w:jc w:val="both"/>
        <w:rPr>
          <w:sz w:val="24"/>
          <w:szCs w:val="24"/>
        </w:rPr>
      </w:pPr>
      <w:r w:rsidRPr="00C6675D">
        <w:rPr>
          <w:sz w:val="24"/>
          <w:szCs w:val="24"/>
        </w:rPr>
        <w:t>του Ν.4623/2019 «Ρυθμίσεις του Υπουργείου Εσωτερικών, διατάξεις για την ψηφιακή διακυβέρνηση, συνταξιοδοτικές ρυθμίσεις και άλλα επείγοντα ζητήματα» (Α΄134).</w:t>
      </w:r>
    </w:p>
    <w:p w14:paraId="3A69781F"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του Ν.4622/2019 «Επιτελικό Κράτος: οργάνωση, λειτουργία και διαφάνεια της Κυβέρνησης, των κυβερνητικών οργάνων και της κεντρικής δημόσιας διοίκησης» (Α΄133).</w:t>
      </w:r>
    </w:p>
    <w:p w14:paraId="7B31FE12" w14:textId="77777777" w:rsidR="00C6675D" w:rsidRDefault="00C6675D" w:rsidP="002A1721">
      <w:pPr>
        <w:pStyle w:val="-11"/>
        <w:numPr>
          <w:ilvl w:val="0"/>
          <w:numId w:val="6"/>
        </w:numPr>
        <w:spacing w:after="0" w:line="240" w:lineRule="auto"/>
        <w:jc w:val="both"/>
        <w:rPr>
          <w:sz w:val="24"/>
          <w:szCs w:val="24"/>
        </w:rPr>
      </w:pPr>
      <w:r w:rsidRPr="000F78CF">
        <w:rPr>
          <w:sz w:val="24"/>
          <w:szCs w:val="24"/>
        </w:rPr>
        <w:t>του ν. 4412/2016 «Δημόσιες Συμβάσεις Έργων, Προμηθειών και Υπηρεσιών (προσαρμογή στις Οδηγίες 2014/24/ΕΕ και 2014/25/ΕΕ)», όπως ισχύει, (Α΄ 147).</w:t>
      </w:r>
    </w:p>
    <w:p w14:paraId="47ECFD50" w14:textId="77777777" w:rsidR="00C6675D" w:rsidRPr="000F78CF" w:rsidRDefault="00C6675D" w:rsidP="002A1721">
      <w:pPr>
        <w:pStyle w:val="-11"/>
        <w:numPr>
          <w:ilvl w:val="0"/>
          <w:numId w:val="6"/>
        </w:numPr>
        <w:spacing w:after="0" w:line="240" w:lineRule="auto"/>
        <w:jc w:val="both"/>
        <w:rPr>
          <w:sz w:val="24"/>
          <w:szCs w:val="24"/>
        </w:rPr>
      </w:pPr>
      <w:r w:rsidRPr="006C1E3E">
        <w:rPr>
          <w:sz w:val="24"/>
          <w:szCs w:val="24"/>
        </w:rPr>
        <w:t>της παρ. 6 του άρθρου 75 του Ν. 4070/2012 Ρυθμίσεις Ηλεκτρονικών Επικοινωνιών, Μεταφορών, Δημοσίων Έργων και άλλες διατάξεις» (ΦΕΚ Α’ 82), όπως τροποποιήθηκε και ισχύει</w:t>
      </w:r>
      <w:r>
        <w:rPr>
          <w:sz w:val="24"/>
          <w:szCs w:val="24"/>
        </w:rPr>
        <w:t>.</w:t>
      </w:r>
    </w:p>
    <w:p w14:paraId="69BEBACE" w14:textId="77777777" w:rsidR="00C6675D" w:rsidRPr="000F78CF" w:rsidRDefault="00C6675D" w:rsidP="002A1721">
      <w:pPr>
        <w:pStyle w:val="-11"/>
        <w:numPr>
          <w:ilvl w:val="0"/>
          <w:numId w:val="6"/>
        </w:numPr>
        <w:spacing w:after="0" w:line="240" w:lineRule="auto"/>
        <w:jc w:val="both"/>
        <w:rPr>
          <w:sz w:val="24"/>
          <w:szCs w:val="24"/>
        </w:rPr>
      </w:pPr>
      <w:r w:rsidRPr="000F78CF">
        <w:rPr>
          <w:sz w:val="24"/>
          <w:szCs w:val="24"/>
        </w:rPr>
        <w:t>του ν. 4270/2014 «Αρχές δημοσιονομικής διαχείρισης και εποπτείας (ενσωμάτωση της Οδηγίας 2011/85/ΕΕ)-δημόσιο λογιστικό και άλλες διατάξεις», (Α’143), όπως ισχύει</w:t>
      </w:r>
      <w:r>
        <w:rPr>
          <w:sz w:val="24"/>
          <w:szCs w:val="24"/>
        </w:rPr>
        <w:t>.</w:t>
      </w:r>
    </w:p>
    <w:p w14:paraId="55115B62"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του ν. 4250/2014 (ΦΕΚ 74/Α/26-3-2014) «Διοικητικές απλουστεύσεις – Καταργήσεις, Συγχωνεύσεις Νομικών Προσώπων και Υπηρεσιών του Δημοσίου Τομέα – Τροποποίηση διατάξεων του Π.Δ 318/1992 και λοιπές ρυθμίσεις».</w:t>
      </w:r>
    </w:p>
    <w:p w14:paraId="15EBA3AF"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Τον Ν. 4172/2013 (ΦΕΚ 167/Α΄/23.7.2013) άρθρο 64 για την παρακράτηση φόρου εισοδήματος.</w:t>
      </w:r>
    </w:p>
    <w:p w14:paraId="0BF32554"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14:paraId="09EBB633" w14:textId="77777777" w:rsidR="00C6675D" w:rsidRPr="000F78CF" w:rsidRDefault="00C6675D" w:rsidP="002A1721">
      <w:pPr>
        <w:pStyle w:val="-11"/>
        <w:numPr>
          <w:ilvl w:val="0"/>
          <w:numId w:val="6"/>
        </w:numPr>
        <w:spacing w:after="0" w:line="240" w:lineRule="auto"/>
        <w:jc w:val="both"/>
        <w:rPr>
          <w:sz w:val="24"/>
          <w:szCs w:val="24"/>
        </w:rPr>
      </w:pPr>
      <w:r w:rsidRPr="000F78CF">
        <w:rPr>
          <w:sz w:val="24"/>
          <w:szCs w:val="24"/>
        </w:rPr>
        <w:t xml:space="preserve">του ν. 4013/2011 (Α’ 204) «Σύσταση Ενιαίας Ανεξάρτητης Αρχής Δημοσίων Συμβάσεων και Κεντρικού Ηλεκτρονικού Μητρώου Συμβάσεων-Αντικατάσταση </w:t>
      </w:r>
      <w:r w:rsidRPr="000F78CF">
        <w:rPr>
          <w:sz w:val="24"/>
          <w:szCs w:val="24"/>
        </w:rPr>
        <w:lastRenderedPageBreak/>
        <w:t>του έκτου κεφαλαίου του ν. 3588/2007 (πτωχευτικός κώδικας)-Προπτωχευτική διαδικασία εξυγίανσης και άλλες διατάξεις» όπως τροποποιήθηκε με το άρθρ. 10 του ν. 4038/2012 (Α’ 14) και το άρθρ. 61 παρ. 5 του ν. 4146/2013 (ΦΕΚ Α’ 90), όπως ισχύει.</w:t>
      </w:r>
    </w:p>
    <w:p w14:paraId="32B97C39" w14:textId="77777777" w:rsidR="00C6675D" w:rsidRDefault="00C6675D" w:rsidP="002A1721">
      <w:pPr>
        <w:pStyle w:val="-11"/>
        <w:numPr>
          <w:ilvl w:val="0"/>
          <w:numId w:val="6"/>
        </w:numPr>
        <w:spacing w:after="0" w:line="240" w:lineRule="auto"/>
        <w:jc w:val="both"/>
        <w:rPr>
          <w:sz w:val="24"/>
          <w:szCs w:val="24"/>
        </w:rPr>
      </w:pPr>
      <w:r w:rsidRPr="000F78CF">
        <w:rPr>
          <w:sz w:val="24"/>
          <w:szCs w:val="24"/>
        </w:rPr>
        <w:t>του ν.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w:t>
      </w:r>
      <w:r>
        <w:rPr>
          <w:sz w:val="24"/>
          <w:szCs w:val="24"/>
        </w:rPr>
        <w:t>, όπως ισχύει</w:t>
      </w:r>
      <w:r w:rsidRPr="000F78CF">
        <w:rPr>
          <w:sz w:val="24"/>
          <w:szCs w:val="24"/>
        </w:rPr>
        <w:t>.</w:t>
      </w:r>
    </w:p>
    <w:p w14:paraId="10DF6B4E" w14:textId="77777777" w:rsidR="00007A7A" w:rsidRDefault="00007A7A" w:rsidP="002A1721">
      <w:pPr>
        <w:pStyle w:val="-11"/>
        <w:numPr>
          <w:ilvl w:val="0"/>
          <w:numId w:val="6"/>
        </w:numPr>
        <w:spacing w:after="0" w:line="240" w:lineRule="auto"/>
        <w:jc w:val="both"/>
        <w:rPr>
          <w:sz w:val="24"/>
          <w:szCs w:val="24"/>
        </w:rPr>
      </w:pPr>
      <w:r w:rsidRPr="00667629">
        <w:rPr>
          <w:sz w:val="24"/>
          <w:szCs w:val="24"/>
        </w:rPr>
        <w:t>του ν. 2690/1999 (Α΄ 45) «Κύρωση του Κώδικα Διοικητικής Διαδικασίας και άλλες διατάξεις</w:t>
      </w:r>
      <w:r w:rsidR="00C6675D">
        <w:rPr>
          <w:sz w:val="24"/>
          <w:szCs w:val="24"/>
        </w:rPr>
        <w:t>.</w:t>
      </w:r>
    </w:p>
    <w:p w14:paraId="66244595" w14:textId="77777777" w:rsidR="00C6675D" w:rsidRDefault="00C6675D" w:rsidP="002A1721">
      <w:pPr>
        <w:pStyle w:val="-11"/>
        <w:numPr>
          <w:ilvl w:val="0"/>
          <w:numId w:val="6"/>
        </w:numPr>
        <w:spacing w:after="0" w:line="240" w:lineRule="auto"/>
        <w:jc w:val="both"/>
        <w:rPr>
          <w:sz w:val="24"/>
          <w:szCs w:val="24"/>
        </w:rPr>
      </w:pPr>
      <w:r w:rsidRPr="00C6675D">
        <w:rPr>
          <w:sz w:val="24"/>
          <w:szCs w:val="24"/>
        </w:rPr>
        <w:t>του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14:paraId="188E5274"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του π.δ. 83/2019 «Διορισμός Αντιπροέδρου  της Κυβέρνησης, Υπουργών, Αναπληρωτών Υπουργών και Υφυπουργών» (Α΄121).</w:t>
      </w:r>
    </w:p>
    <w:p w14:paraId="26FDE025"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του π.δ. 84/2019 «Σύσταση και κατάργηση Γενικών Γραμματειών και Ειδικών Γραμματειών/Ενιαίων Διοικητικών Τομέων Υπουργείων» (Α΄123).</w:t>
      </w:r>
    </w:p>
    <w:p w14:paraId="748CA12A" w14:textId="77777777" w:rsidR="00C6675D" w:rsidRPr="00C6675D" w:rsidRDefault="00C6675D" w:rsidP="002A1721">
      <w:pPr>
        <w:pStyle w:val="-11"/>
        <w:numPr>
          <w:ilvl w:val="0"/>
          <w:numId w:val="6"/>
        </w:numPr>
        <w:spacing w:after="0" w:line="240" w:lineRule="auto"/>
        <w:jc w:val="both"/>
        <w:rPr>
          <w:sz w:val="24"/>
          <w:szCs w:val="24"/>
        </w:rPr>
      </w:pPr>
      <w:r w:rsidRPr="00C6675D">
        <w:rPr>
          <w:sz w:val="24"/>
          <w:szCs w:val="24"/>
        </w:rPr>
        <w:t>του π.δ. 80/2016 «Ανάληψη υποχρεώσεων από τους Διατάκτες», (Α’ 145).</w:t>
      </w:r>
    </w:p>
    <w:p w14:paraId="520FAB2A" w14:textId="77777777" w:rsidR="00BF6FAA" w:rsidRDefault="00BF6FAA" w:rsidP="002A1721">
      <w:pPr>
        <w:pStyle w:val="-11"/>
        <w:numPr>
          <w:ilvl w:val="0"/>
          <w:numId w:val="6"/>
        </w:numPr>
        <w:spacing w:after="0" w:line="240" w:lineRule="auto"/>
        <w:jc w:val="both"/>
        <w:rPr>
          <w:sz w:val="24"/>
          <w:szCs w:val="24"/>
        </w:rPr>
      </w:pPr>
      <w:r w:rsidRPr="00BF6FAA">
        <w:rPr>
          <w:sz w:val="24"/>
          <w:szCs w:val="24"/>
        </w:rPr>
        <w:t>του π.δ. 28/2015 «Κωδικοποίηση διατάξεων για την πρόσβαση σε δημόσια έγγραφα και στοιχεία» (Α΄ 34)</w:t>
      </w:r>
      <w:r w:rsidR="000D5F51">
        <w:rPr>
          <w:sz w:val="24"/>
          <w:szCs w:val="24"/>
        </w:rPr>
        <w:t>.</w:t>
      </w:r>
    </w:p>
    <w:p w14:paraId="3E263B1B" w14:textId="77777777" w:rsidR="00CA77A9" w:rsidRPr="00CA77A9" w:rsidRDefault="00CA77A9" w:rsidP="002A1721">
      <w:pPr>
        <w:pStyle w:val="-11"/>
        <w:numPr>
          <w:ilvl w:val="0"/>
          <w:numId w:val="6"/>
        </w:numPr>
        <w:spacing w:after="0" w:line="240" w:lineRule="auto"/>
        <w:jc w:val="both"/>
        <w:rPr>
          <w:sz w:val="24"/>
          <w:szCs w:val="24"/>
        </w:rPr>
      </w:pPr>
      <w:r w:rsidRPr="00CA77A9">
        <w:rPr>
          <w:sz w:val="24"/>
          <w:szCs w:val="24"/>
        </w:rPr>
        <w:t>την υπ΄ αριθμ. Υ6/2019 Απόφαση του Πρωθυπουργού «Ανάθεση αρμοδιοτήτων στον Υπουργό Επικρατείας» (Β΄2902).</w:t>
      </w:r>
    </w:p>
    <w:p w14:paraId="5BB65446" w14:textId="77777777" w:rsidR="00CA77A9" w:rsidRPr="00CA77A9" w:rsidRDefault="00CA77A9" w:rsidP="002A1721">
      <w:pPr>
        <w:pStyle w:val="-11"/>
        <w:numPr>
          <w:ilvl w:val="0"/>
          <w:numId w:val="6"/>
        </w:numPr>
        <w:spacing w:after="0" w:line="240" w:lineRule="auto"/>
        <w:jc w:val="both"/>
        <w:rPr>
          <w:sz w:val="24"/>
          <w:szCs w:val="24"/>
        </w:rPr>
      </w:pPr>
      <w:r w:rsidRPr="00CA77A9">
        <w:rPr>
          <w:sz w:val="24"/>
          <w:szCs w:val="24"/>
        </w:rPr>
        <w:t>την υπ’ αριθμ. 300 Απόφαση του Πρωθυπουργού και του Υπουργού Επικρατείας, «Διορισμός μετακλητού Γενικού Γραμματέα Πληροφοριακών Συστημάτων Δημόσιας Διοίκησης του Υπουργείου Ψηφιακής Διακυβέρνησης» (ΦΕΚ 592/ΥΟΔΔ/21-8-2019).</w:t>
      </w:r>
    </w:p>
    <w:p w14:paraId="7CCBD69F" w14:textId="77777777" w:rsidR="00CA77A9" w:rsidRDefault="00CA77A9" w:rsidP="002A1721">
      <w:pPr>
        <w:pStyle w:val="-11"/>
        <w:numPr>
          <w:ilvl w:val="0"/>
          <w:numId w:val="6"/>
        </w:numPr>
        <w:spacing w:after="0" w:line="240" w:lineRule="auto"/>
        <w:jc w:val="both"/>
        <w:rPr>
          <w:sz w:val="24"/>
          <w:szCs w:val="24"/>
        </w:rPr>
      </w:pPr>
      <w:r w:rsidRPr="00CA77A9">
        <w:rPr>
          <w:sz w:val="24"/>
          <w:szCs w:val="24"/>
        </w:rPr>
        <w:t>την υπ’ αριθμ. ΓΔΟΔΥ/ΔΔΥ/1662 (ΦΕΚ Β΄ 4595/13-12-2019) Απόφαση του Υπουργού Επικρατείας «Μεταβίβαση αρμοδιοτήτων και δικαιώματος υπογραφής «Με εντολή Υπουργού» στον Γενικό Γραμματέα Πληροφοριακών Συστημάτων Δημόσιας Διοίκησης του Υπουργείου Ψηφιακής Διακυβέρνησης και στους Προϊσταμένους των Οργανικών Μονάδων που υπάγονται στην ανωτέρω Γενική Γραμματεία (Γενικών Διευθύνσεων, Διευθύνσεων, Τμημάτων και Αυτοτελών Τμημάτων)».</w:t>
      </w:r>
    </w:p>
    <w:p w14:paraId="32F57FC2" w14:textId="77777777" w:rsidR="00CA77A9" w:rsidRPr="00CA77A9" w:rsidRDefault="00CA77A9" w:rsidP="002A1721">
      <w:pPr>
        <w:pStyle w:val="-11"/>
        <w:numPr>
          <w:ilvl w:val="0"/>
          <w:numId w:val="6"/>
        </w:numPr>
        <w:spacing w:after="0" w:line="240" w:lineRule="auto"/>
        <w:jc w:val="both"/>
        <w:rPr>
          <w:sz w:val="24"/>
          <w:szCs w:val="24"/>
        </w:rPr>
      </w:pPr>
      <w:r w:rsidRPr="00CA77A9">
        <w:rPr>
          <w:sz w:val="24"/>
          <w:szCs w:val="24"/>
        </w:rPr>
        <w:t>τη με αρ. πρωτ. 57654/22.5.2017 (ΦΕΚ Β/1781/23.5.2017) απόφαση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F3301D5" w14:textId="77777777" w:rsidR="00360753" w:rsidRDefault="00360753" w:rsidP="002A1721">
      <w:pPr>
        <w:pStyle w:val="-11"/>
        <w:numPr>
          <w:ilvl w:val="0"/>
          <w:numId w:val="6"/>
        </w:numPr>
        <w:spacing w:after="0" w:line="240" w:lineRule="auto"/>
        <w:jc w:val="both"/>
        <w:rPr>
          <w:sz w:val="24"/>
          <w:szCs w:val="24"/>
        </w:rPr>
      </w:pPr>
      <w:r w:rsidRPr="00667629">
        <w:rPr>
          <w:sz w:val="24"/>
          <w:szCs w:val="24"/>
        </w:rPr>
        <w:t>της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 (Β΄ 969)</w:t>
      </w:r>
      <w:r w:rsidR="00CA77A9">
        <w:rPr>
          <w:sz w:val="24"/>
          <w:szCs w:val="24"/>
        </w:rPr>
        <w:t>.</w:t>
      </w:r>
    </w:p>
    <w:p w14:paraId="32D9FF61" w14:textId="06FBC25F" w:rsidR="00203C6F" w:rsidRPr="0058462A" w:rsidRDefault="008B3B5C" w:rsidP="002A1721">
      <w:pPr>
        <w:pStyle w:val="-11"/>
        <w:numPr>
          <w:ilvl w:val="0"/>
          <w:numId w:val="6"/>
        </w:numPr>
        <w:spacing w:after="0" w:line="240" w:lineRule="auto"/>
        <w:jc w:val="both"/>
        <w:rPr>
          <w:b/>
          <w:sz w:val="24"/>
          <w:szCs w:val="24"/>
        </w:rPr>
      </w:pPr>
      <w:r w:rsidRPr="00D81A52">
        <w:rPr>
          <w:sz w:val="24"/>
          <w:szCs w:val="24"/>
        </w:rPr>
        <w:t>το υπ’ αριθμ.</w:t>
      </w:r>
      <w:r w:rsidR="007C1A27" w:rsidRPr="00D81A52">
        <w:rPr>
          <w:sz w:val="24"/>
          <w:szCs w:val="24"/>
        </w:rPr>
        <w:t xml:space="preserve"> </w:t>
      </w:r>
      <w:r w:rsidR="0058462A">
        <w:rPr>
          <w:b/>
          <w:bCs/>
          <w:sz w:val="24"/>
          <w:szCs w:val="24"/>
        </w:rPr>
        <w:t>142957</w:t>
      </w:r>
      <w:r w:rsidR="00D81A52" w:rsidRPr="00D81A52">
        <w:rPr>
          <w:b/>
          <w:bCs/>
          <w:sz w:val="24"/>
          <w:szCs w:val="24"/>
        </w:rPr>
        <w:t xml:space="preserve"> </w:t>
      </w:r>
      <w:r w:rsidR="00CA77A9" w:rsidRPr="00D81A52">
        <w:rPr>
          <w:b/>
          <w:bCs/>
          <w:sz w:val="24"/>
          <w:szCs w:val="24"/>
        </w:rPr>
        <w:t>ΕΞ 20</w:t>
      </w:r>
      <w:r w:rsidR="00D81A52" w:rsidRPr="00D81A52">
        <w:rPr>
          <w:b/>
          <w:bCs/>
          <w:sz w:val="24"/>
          <w:szCs w:val="24"/>
        </w:rPr>
        <w:t>19</w:t>
      </w:r>
      <w:r w:rsidR="00CE4D0B" w:rsidRPr="00D81A52">
        <w:rPr>
          <w:b/>
          <w:bCs/>
          <w:sz w:val="24"/>
          <w:szCs w:val="24"/>
        </w:rPr>
        <w:t>/</w:t>
      </w:r>
      <w:r w:rsidR="0058462A">
        <w:rPr>
          <w:b/>
          <w:bCs/>
          <w:sz w:val="24"/>
          <w:szCs w:val="24"/>
        </w:rPr>
        <w:t>13</w:t>
      </w:r>
      <w:r w:rsidR="00CE4D0B" w:rsidRPr="00D81A52">
        <w:rPr>
          <w:b/>
          <w:sz w:val="24"/>
          <w:szCs w:val="24"/>
        </w:rPr>
        <w:t>-</w:t>
      </w:r>
      <w:r w:rsidR="00D81A52" w:rsidRPr="00D81A52">
        <w:rPr>
          <w:b/>
          <w:sz w:val="24"/>
          <w:szCs w:val="24"/>
        </w:rPr>
        <w:t>1</w:t>
      </w:r>
      <w:r w:rsidR="0058462A">
        <w:rPr>
          <w:b/>
          <w:sz w:val="24"/>
          <w:szCs w:val="24"/>
        </w:rPr>
        <w:t>2</w:t>
      </w:r>
      <w:r w:rsidR="00CE4D0B" w:rsidRPr="00D81A52">
        <w:rPr>
          <w:b/>
          <w:sz w:val="24"/>
          <w:szCs w:val="24"/>
        </w:rPr>
        <w:t>-20</w:t>
      </w:r>
      <w:r w:rsidR="00D81A52" w:rsidRPr="00D81A52">
        <w:rPr>
          <w:b/>
          <w:sz w:val="24"/>
          <w:szCs w:val="24"/>
        </w:rPr>
        <w:t>19</w:t>
      </w:r>
      <w:r w:rsidR="00694C7F" w:rsidRPr="00D81A52">
        <w:rPr>
          <w:b/>
          <w:sz w:val="24"/>
          <w:szCs w:val="24"/>
        </w:rPr>
        <w:t xml:space="preserve"> </w:t>
      </w:r>
      <w:r w:rsidR="001D2126" w:rsidRPr="00D81A52">
        <w:rPr>
          <w:b/>
          <w:sz w:val="24"/>
          <w:szCs w:val="24"/>
        </w:rPr>
        <w:t>Τεκμηριωμένο αίτημα</w:t>
      </w:r>
      <w:r w:rsidR="001D2126" w:rsidRPr="00D81A52">
        <w:rPr>
          <w:sz w:val="24"/>
          <w:szCs w:val="24"/>
        </w:rPr>
        <w:t xml:space="preserve"> </w:t>
      </w:r>
      <w:r w:rsidR="005169A0" w:rsidRPr="00D81A52">
        <w:rPr>
          <w:sz w:val="24"/>
          <w:szCs w:val="24"/>
        </w:rPr>
        <w:t xml:space="preserve">(ΑΔΑΜ: </w:t>
      </w:r>
      <w:r w:rsidR="00D81A52" w:rsidRPr="00D81A52">
        <w:rPr>
          <w:sz w:val="24"/>
          <w:szCs w:val="24"/>
        </w:rPr>
        <w:t>20</w:t>
      </w:r>
      <w:r w:rsidR="005169A0" w:rsidRPr="00D81A52">
        <w:rPr>
          <w:sz w:val="24"/>
          <w:szCs w:val="24"/>
          <w:lang w:val="en-US"/>
        </w:rPr>
        <w:t>REQ</w:t>
      </w:r>
      <w:r w:rsidR="00D81A52" w:rsidRPr="00D81A52">
        <w:rPr>
          <w:sz w:val="24"/>
          <w:szCs w:val="24"/>
        </w:rPr>
        <w:t>006</w:t>
      </w:r>
      <w:r w:rsidR="0058462A">
        <w:rPr>
          <w:sz w:val="24"/>
          <w:szCs w:val="24"/>
        </w:rPr>
        <w:t>209135</w:t>
      </w:r>
      <w:r w:rsidR="005169A0" w:rsidRPr="00D81A52">
        <w:rPr>
          <w:sz w:val="24"/>
          <w:szCs w:val="24"/>
        </w:rPr>
        <w:t xml:space="preserve">) </w:t>
      </w:r>
      <w:bookmarkStart w:id="0" w:name="_Hlk31640388"/>
      <w:r w:rsidR="00CC3940" w:rsidRPr="00D81A52">
        <w:rPr>
          <w:sz w:val="24"/>
          <w:szCs w:val="24"/>
        </w:rPr>
        <w:t xml:space="preserve">της Δ/νσης </w:t>
      </w:r>
      <w:r w:rsidR="0058462A">
        <w:rPr>
          <w:sz w:val="24"/>
          <w:szCs w:val="24"/>
        </w:rPr>
        <w:t>Λειτουργίας Οριζοντίων Συστημάτων, Εκτ</w:t>
      </w:r>
      <w:r w:rsidR="00DE04CE">
        <w:rPr>
          <w:sz w:val="24"/>
          <w:szCs w:val="24"/>
        </w:rPr>
        <w:t>υ</w:t>
      </w:r>
      <w:r w:rsidR="0058462A">
        <w:rPr>
          <w:sz w:val="24"/>
          <w:szCs w:val="24"/>
        </w:rPr>
        <w:t xml:space="preserve">πώσεων, Λειτουργικής Υποστήριξης &amp; Υποστήριξης Χρηστών </w:t>
      </w:r>
      <w:bookmarkStart w:id="1" w:name="_Hlk31639065"/>
      <w:r w:rsidR="001D2126" w:rsidRPr="00D81A52">
        <w:rPr>
          <w:sz w:val="24"/>
          <w:szCs w:val="24"/>
        </w:rPr>
        <w:t xml:space="preserve">της </w:t>
      </w:r>
      <w:r w:rsidR="00D53B4E" w:rsidRPr="00D81A52">
        <w:rPr>
          <w:sz w:val="24"/>
          <w:szCs w:val="24"/>
        </w:rPr>
        <w:t xml:space="preserve">Γενικής Γραμματείας Πληροφοριακών Συστημάτων Δημόσιας Διοίκησης </w:t>
      </w:r>
      <w:bookmarkEnd w:id="0"/>
      <w:r w:rsidR="006C67C6" w:rsidRPr="00D81A52">
        <w:rPr>
          <w:sz w:val="24"/>
          <w:szCs w:val="24"/>
        </w:rPr>
        <w:t>του Υπουργείου Ψη</w:t>
      </w:r>
      <w:r w:rsidR="00D53B4E" w:rsidRPr="00D81A52">
        <w:rPr>
          <w:sz w:val="24"/>
          <w:szCs w:val="24"/>
        </w:rPr>
        <w:t>φιακής Διακυβέρνησης</w:t>
      </w:r>
      <w:bookmarkEnd w:id="1"/>
      <w:r w:rsidR="001D2126" w:rsidRPr="00D81A52">
        <w:rPr>
          <w:sz w:val="24"/>
          <w:szCs w:val="24"/>
        </w:rPr>
        <w:t>, σχετικά με την έγκριση δαπάνης</w:t>
      </w:r>
      <w:r w:rsidR="006F153C" w:rsidRPr="006F153C">
        <w:rPr>
          <w:sz w:val="24"/>
          <w:szCs w:val="24"/>
        </w:rPr>
        <w:t xml:space="preserve"> </w:t>
      </w:r>
      <w:bookmarkStart w:id="2" w:name="_Hlk31639015"/>
      <w:r w:rsidR="001D2126" w:rsidRPr="00D81A52">
        <w:rPr>
          <w:sz w:val="24"/>
          <w:szCs w:val="24"/>
        </w:rPr>
        <w:t xml:space="preserve">για </w:t>
      </w:r>
      <w:r w:rsidR="00D53B4E" w:rsidRPr="00D81A52">
        <w:rPr>
          <w:sz w:val="24"/>
          <w:szCs w:val="24"/>
        </w:rPr>
        <w:t xml:space="preserve">διενέργεια </w:t>
      </w:r>
      <w:r w:rsidR="001D2126" w:rsidRPr="00D81A52">
        <w:rPr>
          <w:sz w:val="24"/>
          <w:szCs w:val="24"/>
        </w:rPr>
        <w:t>συνοπτικού διαγωνισμού</w:t>
      </w:r>
      <w:r w:rsidR="00491A27" w:rsidRPr="00D81A52">
        <w:rPr>
          <w:sz w:val="24"/>
          <w:szCs w:val="24"/>
        </w:rPr>
        <w:t xml:space="preserve"> </w:t>
      </w:r>
      <w:r w:rsidR="00D53B4E" w:rsidRPr="00D81A52">
        <w:rPr>
          <w:sz w:val="24"/>
          <w:szCs w:val="24"/>
        </w:rPr>
        <w:t xml:space="preserve">για </w:t>
      </w:r>
      <w:r w:rsidR="00D81A52" w:rsidRPr="00D81A52">
        <w:rPr>
          <w:sz w:val="24"/>
          <w:szCs w:val="24"/>
        </w:rPr>
        <w:t>την «</w:t>
      </w:r>
      <w:r w:rsidR="0058462A" w:rsidRPr="0058462A">
        <w:rPr>
          <w:sz w:val="24"/>
          <w:szCs w:val="24"/>
        </w:rPr>
        <w:t xml:space="preserve">Προμήθεια πετρελαίου θέρμανσης κτιρίου Γ.Γ.Π.Σ.Δ.Δ., </w:t>
      </w:r>
      <w:r w:rsidR="00884365">
        <w:rPr>
          <w:sz w:val="24"/>
          <w:szCs w:val="24"/>
        </w:rPr>
        <w:t>ετών</w:t>
      </w:r>
      <w:r w:rsidR="0058462A" w:rsidRPr="0058462A">
        <w:rPr>
          <w:sz w:val="24"/>
          <w:szCs w:val="24"/>
        </w:rPr>
        <w:t xml:space="preserve"> 2020</w:t>
      </w:r>
      <w:r w:rsidR="00884365">
        <w:rPr>
          <w:sz w:val="24"/>
          <w:szCs w:val="24"/>
        </w:rPr>
        <w:t>-2021</w:t>
      </w:r>
      <w:r w:rsidR="00D81A52" w:rsidRPr="00D81A52">
        <w:rPr>
          <w:sz w:val="24"/>
          <w:szCs w:val="24"/>
        </w:rPr>
        <w:t>»</w:t>
      </w:r>
      <w:r w:rsidR="00D53B4E" w:rsidRPr="00D81A52">
        <w:rPr>
          <w:sz w:val="24"/>
          <w:szCs w:val="24"/>
        </w:rPr>
        <w:t xml:space="preserve">, </w:t>
      </w:r>
      <w:r w:rsidR="001D2126" w:rsidRPr="00D81A52">
        <w:rPr>
          <w:sz w:val="24"/>
          <w:szCs w:val="24"/>
        </w:rPr>
        <w:t xml:space="preserve">με κριτήριο </w:t>
      </w:r>
      <w:r w:rsidR="001D2126" w:rsidRPr="00D81A52">
        <w:rPr>
          <w:rFonts w:cs="Tahoma"/>
          <w:sz w:val="24"/>
          <w:szCs w:val="24"/>
        </w:rPr>
        <w:t xml:space="preserve">κατακύρωσης </w:t>
      </w:r>
      <w:r w:rsidR="0058462A">
        <w:rPr>
          <w:sz w:val="24"/>
          <w:szCs w:val="24"/>
        </w:rPr>
        <w:t xml:space="preserve">το μεγαλύτερο ποσοστό έκπτωσης επί τοις εκατό (%), το οποίο θα υπολογίζεται κάθε φορά, σύμφωνα με </w:t>
      </w:r>
      <w:r w:rsidR="0058462A">
        <w:rPr>
          <w:sz w:val="24"/>
          <w:szCs w:val="24"/>
        </w:rPr>
        <w:lastRenderedPageBreak/>
        <w:t xml:space="preserve">τη νόμιμα διαμορφούμενη </w:t>
      </w:r>
      <w:r w:rsidR="0058462A" w:rsidRPr="0058462A">
        <w:rPr>
          <w:b/>
          <w:bCs/>
          <w:sz w:val="24"/>
          <w:szCs w:val="24"/>
        </w:rPr>
        <w:t>μέση τιμή χονδρικής πώλησης</w:t>
      </w:r>
      <w:r w:rsidR="0058462A">
        <w:rPr>
          <w:sz w:val="24"/>
          <w:szCs w:val="24"/>
        </w:rPr>
        <w:t>, την ημέρα παράδοσης του πετρελαίου θέρμανσης.</w:t>
      </w:r>
      <w:bookmarkEnd w:id="2"/>
    </w:p>
    <w:p w14:paraId="7026EC26" w14:textId="77777777" w:rsidR="0058462A" w:rsidRPr="00636367" w:rsidRDefault="0058462A" w:rsidP="002A1721">
      <w:pPr>
        <w:pStyle w:val="-11"/>
        <w:spacing w:after="0" w:line="240" w:lineRule="auto"/>
        <w:ind w:left="360"/>
        <w:jc w:val="both"/>
        <w:rPr>
          <w:bCs/>
          <w:sz w:val="24"/>
          <w:szCs w:val="24"/>
        </w:rPr>
      </w:pPr>
      <w:r w:rsidRPr="00636367">
        <w:rPr>
          <w:bCs/>
          <w:sz w:val="24"/>
          <w:szCs w:val="24"/>
        </w:rPr>
        <w:t xml:space="preserve">Η διαμορφούμενη μέση χονδρική τιμή πώλησης του πετρελαίου θέρμανσης κατά την ημέρα παράδοσής του, θα πιστοποιείται από την Περιφέρεια Αττικής, Γενική Διεύθυνση Ανάπτυξης, Π.Ε. Κεντρικού Τομέα, </w:t>
      </w:r>
      <w:r w:rsidR="00636367" w:rsidRPr="00636367">
        <w:rPr>
          <w:bCs/>
          <w:sz w:val="24"/>
          <w:szCs w:val="24"/>
        </w:rPr>
        <w:t>Διεύθυνση Ανάπτυξης, Τμήμα Εμπορίου και Τουρισμού.</w:t>
      </w:r>
      <w:r w:rsidRPr="00636367">
        <w:rPr>
          <w:bCs/>
          <w:sz w:val="24"/>
          <w:szCs w:val="24"/>
        </w:rPr>
        <w:t xml:space="preserve"> </w:t>
      </w:r>
    </w:p>
    <w:p w14:paraId="203E6BB0" w14:textId="56A76B49" w:rsidR="0065516F" w:rsidRDefault="0065516F" w:rsidP="002A1721">
      <w:pPr>
        <w:pStyle w:val="-11"/>
        <w:numPr>
          <w:ilvl w:val="0"/>
          <w:numId w:val="6"/>
        </w:numPr>
        <w:spacing w:after="0" w:line="240" w:lineRule="auto"/>
        <w:ind w:left="357" w:hanging="357"/>
        <w:jc w:val="both"/>
        <w:rPr>
          <w:sz w:val="24"/>
          <w:szCs w:val="24"/>
        </w:rPr>
      </w:pPr>
      <w:bookmarkStart w:id="3" w:name="_Hlk31896598"/>
      <w:r w:rsidRPr="002F1733">
        <w:rPr>
          <w:sz w:val="24"/>
          <w:szCs w:val="24"/>
        </w:rPr>
        <w:t>την με αριθ. πρωτ</w:t>
      </w:r>
      <w:r w:rsidRPr="0065516F">
        <w:rPr>
          <w:b/>
          <w:bCs/>
          <w:sz w:val="24"/>
          <w:szCs w:val="24"/>
        </w:rPr>
        <w:t xml:space="preserve">. </w:t>
      </w:r>
      <w:r w:rsidR="002F1733">
        <w:rPr>
          <w:b/>
          <w:bCs/>
          <w:sz w:val="24"/>
          <w:szCs w:val="24"/>
        </w:rPr>
        <w:t>4612 ΕΞ 2020</w:t>
      </w:r>
      <w:r w:rsidR="00520980">
        <w:rPr>
          <w:b/>
          <w:bCs/>
          <w:sz w:val="24"/>
          <w:szCs w:val="24"/>
        </w:rPr>
        <w:t xml:space="preserve">, </w:t>
      </w:r>
      <w:r w:rsidR="00520980" w:rsidRPr="00520980">
        <w:rPr>
          <w:sz w:val="24"/>
          <w:szCs w:val="24"/>
        </w:rPr>
        <w:t>ορθή επανάληψη της</w:t>
      </w:r>
      <w:r w:rsidR="00520980">
        <w:rPr>
          <w:b/>
          <w:bCs/>
          <w:sz w:val="24"/>
          <w:szCs w:val="24"/>
        </w:rPr>
        <w:t xml:space="preserve"> 04/03/2020</w:t>
      </w:r>
      <w:r w:rsidRPr="0065516F">
        <w:rPr>
          <w:sz w:val="24"/>
          <w:szCs w:val="24"/>
        </w:rPr>
        <w:t xml:space="preserve"> (ΑΔΑ: </w:t>
      </w:r>
      <w:r w:rsidR="002F1733">
        <w:rPr>
          <w:sz w:val="24"/>
          <w:szCs w:val="24"/>
        </w:rPr>
        <w:t>6ΩΒ846ΜΤΛΠ-ΤΘ3</w:t>
      </w:r>
      <w:r w:rsidR="00A7169B">
        <w:rPr>
          <w:sz w:val="24"/>
          <w:szCs w:val="24"/>
        </w:rPr>
        <w:t>, ΑΔΑΜ:</w:t>
      </w:r>
      <w:r w:rsidR="00A7169B" w:rsidRPr="00A7169B">
        <w:rPr>
          <w:sz w:val="24"/>
          <w:szCs w:val="24"/>
        </w:rPr>
        <w:t xml:space="preserve"> 20</w:t>
      </w:r>
      <w:r w:rsidR="00A7169B">
        <w:rPr>
          <w:sz w:val="24"/>
          <w:szCs w:val="24"/>
          <w:lang w:val="en-US"/>
        </w:rPr>
        <w:t>REQ</w:t>
      </w:r>
      <w:r w:rsidR="00A7169B" w:rsidRPr="00A7169B">
        <w:rPr>
          <w:sz w:val="24"/>
          <w:szCs w:val="24"/>
        </w:rPr>
        <w:t>006</w:t>
      </w:r>
      <w:r w:rsidR="002F1733">
        <w:rPr>
          <w:sz w:val="24"/>
          <w:szCs w:val="24"/>
        </w:rPr>
        <w:t>39</w:t>
      </w:r>
      <w:r w:rsidR="00281C24">
        <w:rPr>
          <w:sz w:val="24"/>
          <w:szCs w:val="24"/>
        </w:rPr>
        <w:t>8925</w:t>
      </w:r>
      <w:r w:rsidRPr="0065516F">
        <w:rPr>
          <w:sz w:val="24"/>
          <w:szCs w:val="24"/>
        </w:rPr>
        <w:t xml:space="preserve">) Απόφαση ανάληψης υποχρέωσης ποσού </w:t>
      </w:r>
      <w:r w:rsidR="002F1733">
        <w:rPr>
          <w:b/>
          <w:bCs/>
          <w:sz w:val="24"/>
          <w:szCs w:val="24"/>
        </w:rPr>
        <w:t>€31.250,00</w:t>
      </w:r>
      <w:r w:rsidRPr="0065516F">
        <w:rPr>
          <w:sz w:val="24"/>
          <w:szCs w:val="24"/>
        </w:rPr>
        <w:t xml:space="preserve"> σε βάρος της πίστωσης του Προϋπολογισμού των εξόδων του Ειδικού Φορέα 1053-202-0000000 – Γενική Γραμματεία Πληροφοριακών Συστημάτων Δημόσιας Διοίκησης του Υπουργείου Ψηφιακής Διακυβέρνησης </w:t>
      </w:r>
      <w:r w:rsidRPr="006F153C">
        <w:rPr>
          <w:sz w:val="24"/>
          <w:szCs w:val="24"/>
        </w:rPr>
        <w:t xml:space="preserve">στον ΑΛΕ </w:t>
      </w:r>
      <w:r w:rsidR="00281C24" w:rsidRPr="006F153C">
        <w:rPr>
          <w:sz w:val="24"/>
          <w:szCs w:val="24"/>
        </w:rPr>
        <w:t>2410302001</w:t>
      </w:r>
      <w:r w:rsidRPr="006F153C">
        <w:rPr>
          <w:sz w:val="24"/>
          <w:szCs w:val="24"/>
        </w:rPr>
        <w:t xml:space="preserve"> οικονομικού έτους </w:t>
      </w:r>
      <w:r w:rsidRPr="004A6502">
        <w:rPr>
          <w:b/>
          <w:bCs/>
          <w:sz w:val="24"/>
          <w:szCs w:val="24"/>
        </w:rPr>
        <w:t>2020</w:t>
      </w:r>
      <w:r w:rsidRPr="006F153C">
        <w:rPr>
          <w:sz w:val="24"/>
          <w:szCs w:val="24"/>
        </w:rPr>
        <w:t xml:space="preserve">, η οποία καταχωρήθηκε στο Βιβλίο Εγκρίσεων και Εντολών της Δ/νσης Οικονομικής Διαχείρισης </w:t>
      </w:r>
      <w:r w:rsidRPr="006F153C">
        <w:rPr>
          <w:b/>
          <w:bCs/>
          <w:sz w:val="24"/>
          <w:szCs w:val="24"/>
        </w:rPr>
        <w:t xml:space="preserve">με α/α </w:t>
      </w:r>
      <w:bookmarkEnd w:id="3"/>
      <w:r w:rsidR="00281C24" w:rsidRPr="006F153C">
        <w:rPr>
          <w:b/>
          <w:bCs/>
          <w:sz w:val="24"/>
          <w:szCs w:val="24"/>
        </w:rPr>
        <w:t>24322</w:t>
      </w:r>
      <w:r w:rsidRPr="006F153C">
        <w:rPr>
          <w:sz w:val="24"/>
          <w:szCs w:val="24"/>
        </w:rPr>
        <w:t>.</w:t>
      </w:r>
    </w:p>
    <w:p w14:paraId="2A338F10" w14:textId="3EFAD35E" w:rsidR="00EA5D8B" w:rsidRDefault="00EA5D8B" w:rsidP="00EA5D8B">
      <w:pPr>
        <w:pStyle w:val="-11"/>
        <w:numPr>
          <w:ilvl w:val="0"/>
          <w:numId w:val="6"/>
        </w:numPr>
        <w:spacing w:after="0" w:line="240" w:lineRule="auto"/>
        <w:ind w:left="357" w:hanging="357"/>
        <w:jc w:val="both"/>
        <w:rPr>
          <w:sz w:val="24"/>
          <w:szCs w:val="24"/>
        </w:rPr>
      </w:pPr>
      <w:r w:rsidRPr="002F1733">
        <w:rPr>
          <w:sz w:val="24"/>
          <w:szCs w:val="24"/>
        </w:rPr>
        <w:t>την με αριθ. πρωτ</w:t>
      </w:r>
      <w:r w:rsidRPr="0065516F">
        <w:rPr>
          <w:b/>
          <w:bCs/>
          <w:sz w:val="24"/>
          <w:szCs w:val="24"/>
        </w:rPr>
        <w:t xml:space="preserve">. </w:t>
      </w:r>
      <w:r>
        <w:rPr>
          <w:b/>
          <w:bCs/>
          <w:sz w:val="24"/>
          <w:szCs w:val="24"/>
        </w:rPr>
        <w:t xml:space="preserve">5518 ΕΞ 2020, </w:t>
      </w:r>
      <w:r w:rsidRPr="00520980">
        <w:rPr>
          <w:sz w:val="24"/>
          <w:szCs w:val="24"/>
        </w:rPr>
        <w:t>της</w:t>
      </w:r>
      <w:r>
        <w:rPr>
          <w:b/>
          <w:bCs/>
          <w:sz w:val="24"/>
          <w:szCs w:val="24"/>
        </w:rPr>
        <w:t xml:space="preserve"> 0</w:t>
      </w:r>
      <w:r w:rsidR="004A6502">
        <w:rPr>
          <w:b/>
          <w:bCs/>
          <w:sz w:val="24"/>
          <w:szCs w:val="24"/>
        </w:rPr>
        <w:t>6</w:t>
      </w:r>
      <w:r>
        <w:rPr>
          <w:b/>
          <w:bCs/>
          <w:sz w:val="24"/>
          <w:szCs w:val="24"/>
        </w:rPr>
        <w:t>/03/2020</w:t>
      </w:r>
      <w:r w:rsidRPr="0065516F">
        <w:rPr>
          <w:sz w:val="24"/>
          <w:szCs w:val="24"/>
        </w:rPr>
        <w:t xml:space="preserve"> (ΑΔΑ: </w:t>
      </w:r>
      <w:r w:rsidR="004A6502">
        <w:rPr>
          <w:sz w:val="24"/>
          <w:szCs w:val="24"/>
        </w:rPr>
        <w:t>ΨΒ1Φ46ΜΤΛΠ-ΣΙΡ</w:t>
      </w:r>
      <w:r w:rsidR="000F14BC" w:rsidRPr="000F14BC">
        <w:rPr>
          <w:sz w:val="24"/>
          <w:szCs w:val="24"/>
        </w:rPr>
        <w:t xml:space="preserve"> </w:t>
      </w:r>
      <w:r w:rsidR="000F14BC">
        <w:rPr>
          <w:sz w:val="24"/>
          <w:szCs w:val="24"/>
        </w:rPr>
        <w:t>και ΑΔΑΜ</w:t>
      </w:r>
      <w:r w:rsidR="000F14BC" w:rsidRPr="000F14BC">
        <w:rPr>
          <w:sz w:val="24"/>
          <w:szCs w:val="24"/>
        </w:rPr>
        <w:t>: 20</w:t>
      </w:r>
      <w:r w:rsidR="000F14BC">
        <w:rPr>
          <w:sz w:val="24"/>
          <w:szCs w:val="24"/>
          <w:lang w:val="en-US"/>
        </w:rPr>
        <w:t>REQ</w:t>
      </w:r>
      <w:r w:rsidR="000F14BC" w:rsidRPr="000F14BC">
        <w:rPr>
          <w:sz w:val="24"/>
          <w:szCs w:val="24"/>
        </w:rPr>
        <w:t>006495510)</w:t>
      </w:r>
      <w:r w:rsidRPr="0065516F">
        <w:rPr>
          <w:sz w:val="24"/>
          <w:szCs w:val="24"/>
        </w:rPr>
        <w:t xml:space="preserve"> </w:t>
      </w:r>
      <w:r w:rsidR="004A6502" w:rsidRPr="004A6502">
        <w:rPr>
          <w:b/>
          <w:bCs/>
          <w:sz w:val="24"/>
          <w:szCs w:val="24"/>
        </w:rPr>
        <w:t>έγκριση</w:t>
      </w:r>
      <w:r w:rsidR="004A6502">
        <w:rPr>
          <w:sz w:val="24"/>
          <w:szCs w:val="24"/>
        </w:rPr>
        <w:t xml:space="preserve"> </w:t>
      </w:r>
      <w:r w:rsidRPr="0065516F">
        <w:rPr>
          <w:sz w:val="24"/>
          <w:szCs w:val="24"/>
        </w:rPr>
        <w:t xml:space="preserve">ανάληψης υποχρέωσης ποσού </w:t>
      </w:r>
      <w:r>
        <w:rPr>
          <w:b/>
          <w:bCs/>
          <w:sz w:val="24"/>
          <w:szCs w:val="24"/>
        </w:rPr>
        <w:t>€</w:t>
      </w:r>
      <w:r w:rsidR="004A6502">
        <w:rPr>
          <w:b/>
          <w:bCs/>
          <w:sz w:val="24"/>
          <w:szCs w:val="24"/>
        </w:rPr>
        <w:t>6</w:t>
      </w:r>
      <w:r>
        <w:rPr>
          <w:b/>
          <w:bCs/>
          <w:sz w:val="24"/>
          <w:szCs w:val="24"/>
        </w:rPr>
        <w:t>.250,00</w:t>
      </w:r>
      <w:r w:rsidRPr="0065516F">
        <w:rPr>
          <w:sz w:val="24"/>
          <w:szCs w:val="24"/>
        </w:rPr>
        <w:t xml:space="preserve"> σε βάρος της πίστωσης του Προϋπολογισμού των εξόδων του Ειδικού Φορέα 1053-202-0000000 – Γενική Γραμματεία Πληροφοριακών Συστημάτων Δημόσιας Διοίκησης του Υπουργείου Ψηφιακής Διακυβέρνησης </w:t>
      </w:r>
      <w:r w:rsidRPr="006F153C">
        <w:rPr>
          <w:sz w:val="24"/>
          <w:szCs w:val="24"/>
        </w:rPr>
        <w:t xml:space="preserve">στον ΑΛΕ 2410302001 οικονομικού έτους </w:t>
      </w:r>
      <w:r w:rsidR="004A6502" w:rsidRPr="004A6502">
        <w:rPr>
          <w:b/>
          <w:bCs/>
          <w:sz w:val="24"/>
          <w:szCs w:val="24"/>
        </w:rPr>
        <w:t>2021</w:t>
      </w:r>
      <w:r w:rsidR="004A6502">
        <w:rPr>
          <w:sz w:val="24"/>
          <w:szCs w:val="24"/>
        </w:rPr>
        <w:t>.</w:t>
      </w:r>
    </w:p>
    <w:p w14:paraId="15B5F869" w14:textId="2C7208E8" w:rsidR="009F1143" w:rsidRPr="006F153C" w:rsidRDefault="009F1143" w:rsidP="002A1721">
      <w:pPr>
        <w:pStyle w:val="af4"/>
        <w:numPr>
          <w:ilvl w:val="0"/>
          <w:numId w:val="6"/>
        </w:numPr>
        <w:spacing w:after="0" w:line="240" w:lineRule="auto"/>
        <w:jc w:val="both"/>
        <w:rPr>
          <w:sz w:val="24"/>
          <w:szCs w:val="24"/>
        </w:rPr>
      </w:pPr>
      <w:r w:rsidRPr="006F153C">
        <w:rPr>
          <w:sz w:val="24"/>
          <w:szCs w:val="24"/>
        </w:rPr>
        <w:t xml:space="preserve">την με αριθμ. πρωτ. </w:t>
      </w:r>
      <w:r w:rsidRPr="006F153C">
        <w:rPr>
          <w:b/>
          <w:bCs/>
          <w:sz w:val="24"/>
          <w:szCs w:val="24"/>
        </w:rPr>
        <w:t>ΓΔΟΔΥ/ΔΔΥ/114/</w:t>
      </w:r>
      <w:r w:rsidRPr="006F153C">
        <w:rPr>
          <w:b/>
          <w:sz w:val="24"/>
          <w:szCs w:val="24"/>
        </w:rPr>
        <w:t>14-1-2020</w:t>
      </w:r>
      <w:r w:rsidRPr="006F153C">
        <w:rPr>
          <w:sz w:val="24"/>
          <w:szCs w:val="24"/>
        </w:rPr>
        <w:t xml:space="preserve"> </w:t>
      </w:r>
      <w:r w:rsidRPr="006F153C">
        <w:rPr>
          <w:b/>
          <w:sz w:val="24"/>
          <w:szCs w:val="24"/>
        </w:rPr>
        <w:t>(ΑΔΑ: Ω5Μ546ΜΤΛΠ-ΩΑΠ)</w:t>
      </w:r>
      <w:r w:rsidRPr="006F153C">
        <w:rPr>
          <w:sz w:val="24"/>
          <w:szCs w:val="24"/>
        </w:rPr>
        <w:t xml:space="preserve"> απόφαση συγκρότησης </w:t>
      </w:r>
      <w:bookmarkStart w:id="4" w:name="_Hlk31878797"/>
      <w:r w:rsidRPr="006F153C">
        <w:rPr>
          <w:sz w:val="24"/>
          <w:szCs w:val="24"/>
        </w:rPr>
        <w:t>Τριμελούς Επιτροπής Διενέργειας Πρόχειρων Διαγωνισμών του Υπουργείου Ψηφιακής Διακυβέρνησης</w:t>
      </w:r>
      <w:bookmarkEnd w:id="4"/>
      <w:r w:rsidR="00884365">
        <w:rPr>
          <w:sz w:val="24"/>
          <w:szCs w:val="24"/>
        </w:rPr>
        <w:t>, όπως τροποποιήθηκε και ισχύει</w:t>
      </w:r>
      <w:r w:rsidRPr="006F153C">
        <w:rPr>
          <w:sz w:val="24"/>
          <w:szCs w:val="24"/>
        </w:rPr>
        <w:t>.</w:t>
      </w:r>
    </w:p>
    <w:p w14:paraId="010793D6" w14:textId="77777777" w:rsidR="00120747" w:rsidRPr="006F153C" w:rsidRDefault="00120747" w:rsidP="002A1721">
      <w:pPr>
        <w:pStyle w:val="-11"/>
        <w:numPr>
          <w:ilvl w:val="0"/>
          <w:numId w:val="6"/>
        </w:numPr>
        <w:spacing w:after="0" w:line="240" w:lineRule="auto"/>
        <w:jc w:val="both"/>
        <w:rPr>
          <w:sz w:val="24"/>
          <w:szCs w:val="24"/>
        </w:rPr>
      </w:pPr>
      <w:r w:rsidRPr="006F153C">
        <w:rPr>
          <w:sz w:val="24"/>
          <w:szCs w:val="24"/>
        </w:rPr>
        <w:t>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(Νόμοι, ΠΔ, ΥΑ) και ερμηνευτική εγκύκλιος που διέπει την ανάθεση και εκτέλεση του έργου της παρούσας σύμβασης, έστω και αν δεν αναφέρονται ρητά.</w:t>
      </w:r>
    </w:p>
    <w:p w14:paraId="1ABF3B5B" w14:textId="77777777" w:rsidR="0037350E" w:rsidRDefault="0037350E" w:rsidP="0037350E">
      <w:pPr>
        <w:pStyle w:val="10"/>
        <w:jc w:val="center"/>
        <w:rPr>
          <w:b/>
          <w:sz w:val="24"/>
          <w:szCs w:val="24"/>
        </w:rPr>
      </w:pPr>
    </w:p>
    <w:p w14:paraId="3554D7E5" w14:textId="77777777" w:rsidR="008B3B5C" w:rsidRPr="000F78CF" w:rsidRDefault="008B3B5C" w:rsidP="0037350E">
      <w:pPr>
        <w:pStyle w:val="10"/>
        <w:jc w:val="center"/>
        <w:rPr>
          <w:b/>
          <w:sz w:val="24"/>
          <w:szCs w:val="24"/>
        </w:rPr>
      </w:pPr>
      <w:r w:rsidRPr="000F78CF">
        <w:rPr>
          <w:b/>
          <w:sz w:val="24"/>
          <w:szCs w:val="24"/>
        </w:rPr>
        <w:t>ΑΠΟΦΑΣΙΖΟΥΜΕ</w:t>
      </w:r>
    </w:p>
    <w:p w14:paraId="12EB3643" w14:textId="1419C918" w:rsidR="00EC2A7A" w:rsidRDefault="008B3B5C" w:rsidP="0037350E">
      <w:pPr>
        <w:pStyle w:val="10"/>
        <w:jc w:val="both"/>
        <w:rPr>
          <w:sz w:val="24"/>
          <w:szCs w:val="24"/>
        </w:rPr>
      </w:pPr>
      <w:r w:rsidRPr="00667629">
        <w:rPr>
          <w:sz w:val="24"/>
          <w:szCs w:val="24"/>
        </w:rPr>
        <w:t>Εγκρίνουμε την διενέργεια συνοπτικού διαγωνισμού</w:t>
      </w:r>
      <w:r w:rsidR="00EC2A7A">
        <w:rPr>
          <w:sz w:val="24"/>
          <w:szCs w:val="24"/>
        </w:rPr>
        <w:t xml:space="preserve"> </w:t>
      </w:r>
      <w:r w:rsidR="00EC2A7A" w:rsidRPr="00EC2A7A">
        <w:rPr>
          <w:sz w:val="24"/>
          <w:szCs w:val="24"/>
        </w:rPr>
        <w:t>για την προμήθεια πετρελαίου θέρμανσης για τις ανάγκες του</w:t>
      </w:r>
      <w:r w:rsidR="00EC2A7A">
        <w:rPr>
          <w:sz w:val="24"/>
          <w:szCs w:val="24"/>
        </w:rPr>
        <w:t xml:space="preserve"> κτιρίου της Γ.Γ.Π.Σ.Δ.Δ. </w:t>
      </w:r>
      <w:r w:rsidR="000F14BC">
        <w:rPr>
          <w:sz w:val="24"/>
          <w:szCs w:val="24"/>
        </w:rPr>
        <w:t>ετών</w:t>
      </w:r>
      <w:r w:rsidR="00EC2A7A">
        <w:rPr>
          <w:sz w:val="24"/>
          <w:szCs w:val="24"/>
        </w:rPr>
        <w:t xml:space="preserve"> 2020</w:t>
      </w:r>
      <w:r w:rsidR="000F14BC">
        <w:rPr>
          <w:sz w:val="24"/>
          <w:szCs w:val="24"/>
        </w:rPr>
        <w:t>-2021,</w:t>
      </w:r>
      <w:r w:rsidRPr="00667629">
        <w:rPr>
          <w:sz w:val="24"/>
          <w:szCs w:val="24"/>
        </w:rPr>
        <w:t xml:space="preserve"> </w:t>
      </w:r>
      <w:r w:rsidR="007844E4" w:rsidRPr="007844E4">
        <w:rPr>
          <w:sz w:val="24"/>
          <w:szCs w:val="24"/>
        </w:rPr>
        <w:t>με κριτήριο κατακύρωσης το μεγαλύτερο ποσοστό έκπτωσης επί τοις εκατό (%), το οποίο θα υπολογίζεται κάθε φορά, σύμφωνα με τη νόμιμα διαμορφούμενη μέση τιμή χονδρικής πώλησης, την ημέρα παράδοσης του πετρελαίου θέρμανσης</w:t>
      </w:r>
      <w:r w:rsidR="007844E4">
        <w:rPr>
          <w:sz w:val="24"/>
          <w:szCs w:val="24"/>
        </w:rPr>
        <w:t xml:space="preserve">, </w:t>
      </w:r>
      <w:r w:rsidR="00EC2A7A" w:rsidRPr="00EC2A7A">
        <w:rPr>
          <w:sz w:val="24"/>
          <w:szCs w:val="24"/>
        </w:rPr>
        <w:t xml:space="preserve">όπως αναλυτικά αναφέρεται </w:t>
      </w:r>
      <w:r w:rsidR="00EC2A7A" w:rsidRPr="005907D8">
        <w:rPr>
          <w:sz w:val="24"/>
          <w:szCs w:val="24"/>
        </w:rPr>
        <w:t xml:space="preserve">στο </w:t>
      </w:r>
      <w:r w:rsidR="00EC2A7A" w:rsidRPr="005907D8">
        <w:rPr>
          <w:b/>
          <w:bCs/>
          <w:sz w:val="24"/>
          <w:szCs w:val="24"/>
        </w:rPr>
        <w:t xml:space="preserve">ΠΑΡΑΡΤΗΜΑ </w:t>
      </w:r>
      <w:r w:rsidR="00EE058C" w:rsidRPr="005907D8">
        <w:rPr>
          <w:b/>
          <w:bCs/>
          <w:sz w:val="24"/>
          <w:szCs w:val="24"/>
        </w:rPr>
        <w:t>Ι</w:t>
      </w:r>
      <w:r w:rsidR="00EC2A7A" w:rsidRPr="005907D8">
        <w:rPr>
          <w:sz w:val="24"/>
          <w:szCs w:val="24"/>
        </w:rPr>
        <w:t xml:space="preserve"> «Τεχνικές</w:t>
      </w:r>
      <w:r w:rsidR="00EC2A7A" w:rsidRPr="00EC2A7A">
        <w:rPr>
          <w:sz w:val="24"/>
          <w:szCs w:val="24"/>
        </w:rPr>
        <w:t xml:space="preserve"> Προδιαγραφές» της παρούσας απόφασης, το οποίο αποτελεί αναπόσπαστο μέρος αυτής.</w:t>
      </w:r>
    </w:p>
    <w:p w14:paraId="648D5DCD" w14:textId="77777777" w:rsidR="00D81A52" w:rsidRPr="00EC2A7A" w:rsidRDefault="00EC2A7A" w:rsidP="002A1721">
      <w:pPr>
        <w:pStyle w:val="10"/>
        <w:spacing w:after="120"/>
        <w:jc w:val="both"/>
        <w:rPr>
          <w:sz w:val="24"/>
          <w:szCs w:val="24"/>
        </w:rPr>
      </w:pPr>
      <w:r w:rsidRPr="00EC2A7A">
        <w:rPr>
          <w:sz w:val="24"/>
          <w:szCs w:val="24"/>
        </w:rPr>
        <w:t>Η παρούσα διακήρυξη μαζί με τα Παραρτήματ</w:t>
      </w:r>
      <w:r w:rsidR="0037350E">
        <w:rPr>
          <w:sz w:val="24"/>
          <w:szCs w:val="24"/>
        </w:rPr>
        <w:t>ά</w:t>
      </w:r>
      <w:r w:rsidRPr="00EC2A7A">
        <w:rPr>
          <w:sz w:val="24"/>
          <w:szCs w:val="24"/>
        </w:rPr>
        <w:t xml:space="preserve"> </w:t>
      </w:r>
      <w:r>
        <w:rPr>
          <w:sz w:val="24"/>
          <w:szCs w:val="24"/>
        </w:rPr>
        <w:t xml:space="preserve">της, </w:t>
      </w:r>
      <w:r w:rsidRPr="00EC2A7A">
        <w:rPr>
          <w:sz w:val="24"/>
          <w:szCs w:val="24"/>
        </w:rPr>
        <w:t xml:space="preserve"> θα δημοσιευθεί</w:t>
      </w:r>
      <w:r>
        <w:rPr>
          <w:sz w:val="24"/>
          <w:szCs w:val="24"/>
        </w:rPr>
        <w:t xml:space="preserve"> </w:t>
      </w:r>
      <w:r w:rsidR="008B3B5C" w:rsidRPr="00667629">
        <w:rPr>
          <w:sz w:val="24"/>
          <w:szCs w:val="24"/>
        </w:rPr>
        <w:t xml:space="preserve">στη “ΔΙΑΥΓΕΙΑ”, στο «ΚΗΜΔΗΣ» και </w:t>
      </w:r>
      <w:r w:rsidR="00527784" w:rsidRPr="00527784">
        <w:rPr>
          <w:sz w:val="24"/>
          <w:szCs w:val="24"/>
        </w:rPr>
        <w:t xml:space="preserve">στους δικτυακούς τόπους </w:t>
      </w:r>
      <w:bookmarkStart w:id="5" w:name="_Hlk31640523"/>
      <w:r w:rsidR="00527784" w:rsidRPr="00527784">
        <w:rPr>
          <w:sz w:val="24"/>
          <w:szCs w:val="24"/>
        </w:rPr>
        <w:t xml:space="preserve">της Γενικής Γραμματείας </w:t>
      </w:r>
      <w:bookmarkStart w:id="6" w:name="_Hlk32323190"/>
      <w:r w:rsidR="00527784" w:rsidRPr="00527784">
        <w:rPr>
          <w:sz w:val="24"/>
          <w:szCs w:val="24"/>
        </w:rPr>
        <w:t>Πληροφοριακών Συστημάτων Δημόσιας Διοίκησης</w:t>
      </w:r>
      <w:bookmarkEnd w:id="6"/>
      <w:r w:rsidR="00527784" w:rsidRPr="00527784">
        <w:rPr>
          <w:sz w:val="24"/>
          <w:szCs w:val="24"/>
        </w:rPr>
        <w:t xml:space="preserve">: </w:t>
      </w:r>
      <w:bookmarkStart w:id="7" w:name="_Hlk31990511"/>
      <w:r w:rsidR="008E3E66" w:rsidRPr="00527784">
        <w:rPr>
          <w:sz w:val="24"/>
          <w:szCs w:val="24"/>
          <w:lang w:val="en-US"/>
        </w:rPr>
        <w:fldChar w:fldCharType="begin"/>
      </w:r>
      <w:r w:rsidR="00527784" w:rsidRPr="00527784">
        <w:rPr>
          <w:sz w:val="24"/>
          <w:szCs w:val="24"/>
        </w:rPr>
        <w:instrText xml:space="preserve"> </w:instrText>
      </w:r>
      <w:r w:rsidR="00527784" w:rsidRPr="00527784">
        <w:rPr>
          <w:sz w:val="24"/>
          <w:szCs w:val="24"/>
          <w:lang w:val="en-US"/>
        </w:rPr>
        <w:instrText>HYPERLINK</w:instrText>
      </w:r>
      <w:r w:rsidR="00527784" w:rsidRPr="00527784">
        <w:rPr>
          <w:sz w:val="24"/>
          <w:szCs w:val="24"/>
        </w:rPr>
        <w:instrText xml:space="preserve"> "</w:instrText>
      </w:r>
      <w:r w:rsidR="00527784" w:rsidRPr="00527784">
        <w:rPr>
          <w:sz w:val="24"/>
          <w:szCs w:val="24"/>
          <w:lang w:val="en-US"/>
        </w:rPr>
        <w:instrText>http</w:instrText>
      </w:r>
      <w:r w:rsidR="00527784" w:rsidRPr="00527784">
        <w:rPr>
          <w:sz w:val="24"/>
          <w:szCs w:val="24"/>
        </w:rPr>
        <w:instrText xml:space="preserve">://" </w:instrText>
      </w:r>
      <w:r w:rsidR="008E3E66" w:rsidRPr="00527784">
        <w:rPr>
          <w:sz w:val="24"/>
          <w:szCs w:val="24"/>
          <w:lang w:val="en-US"/>
        </w:rPr>
        <w:fldChar w:fldCharType="separate"/>
      </w:r>
      <w:r w:rsidR="00527784" w:rsidRPr="00527784">
        <w:rPr>
          <w:rStyle w:val="-"/>
          <w:sz w:val="24"/>
          <w:szCs w:val="24"/>
          <w:lang w:val="en-US"/>
        </w:rPr>
        <w:t>http</w:t>
      </w:r>
      <w:r w:rsidR="00527784" w:rsidRPr="00527784">
        <w:rPr>
          <w:rStyle w:val="-"/>
          <w:sz w:val="24"/>
          <w:szCs w:val="24"/>
        </w:rPr>
        <w:t>://</w:t>
      </w:r>
      <w:r w:rsidR="008E3E66" w:rsidRPr="00527784">
        <w:rPr>
          <w:sz w:val="24"/>
          <w:szCs w:val="24"/>
        </w:rPr>
        <w:fldChar w:fldCharType="end"/>
      </w:r>
      <w:hyperlink r:id="rId10" w:history="1">
        <w:r w:rsidR="00527784" w:rsidRPr="00527784">
          <w:rPr>
            <w:rStyle w:val="-"/>
            <w:bCs/>
            <w:sz w:val="24"/>
            <w:szCs w:val="24"/>
          </w:rPr>
          <w:t>www.</w:t>
        </w:r>
        <w:r w:rsidR="00527784" w:rsidRPr="00527784">
          <w:rPr>
            <w:rStyle w:val="-"/>
            <w:bCs/>
            <w:sz w:val="24"/>
            <w:szCs w:val="24"/>
            <w:lang w:val="en-US"/>
          </w:rPr>
          <w:t>gsis</w:t>
        </w:r>
        <w:r w:rsidR="00527784" w:rsidRPr="00527784">
          <w:rPr>
            <w:rStyle w:val="-"/>
            <w:bCs/>
            <w:sz w:val="24"/>
            <w:szCs w:val="24"/>
          </w:rPr>
          <w:t>.gr</w:t>
        </w:r>
      </w:hyperlink>
      <w:bookmarkEnd w:id="7"/>
      <w:r w:rsidR="00527784" w:rsidRPr="00527784">
        <w:rPr>
          <w:sz w:val="24"/>
          <w:szCs w:val="24"/>
        </w:rPr>
        <w:t xml:space="preserve"> και του Υπουργείου Ψηφιακής Διακυβέρνησης:</w:t>
      </w:r>
      <w:bookmarkEnd w:id="5"/>
      <w:r w:rsidR="00527784" w:rsidRPr="00527784">
        <w:rPr>
          <w:sz w:val="24"/>
          <w:szCs w:val="24"/>
        </w:rPr>
        <w:t xml:space="preserve"> </w:t>
      </w:r>
      <w:hyperlink w:history="1">
        <w:r w:rsidR="00527784" w:rsidRPr="00527784">
          <w:rPr>
            <w:rStyle w:val="-"/>
            <w:sz w:val="24"/>
            <w:szCs w:val="24"/>
            <w:lang w:val="en-US"/>
          </w:rPr>
          <w:t>http</w:t>
        </w:r>
        <w:r w:rsidR="00527784" w:rsidRPr="00527784">
          <w:rPr>
            <w:rStyle w:val="-"/>
            <w:sz w:val="24"/>
            <w:szCs w:val="24"/>
          </w:rPr>
          <w:t>://</w:t>
        </w:r>
      </w:hyperlink>
      <w:hyperlink r:id="rId11" w:history="1">
        <w:r w:rsidR="00527784" w:rsidRPr="00527784">
          <w:rPr>
            <w:rStyle w:val="-"/>
            <w:bCs/>
            <w:sz w:val="24"/>
            <w:szCs w:val="24"/>
          </w:rPr>
          <w:t>www.</w:t>
        </w:r>
        <w:r w:rsidR="00527784" w:rsidRPr="00527784">
          <w:rPr>
            <w:rStyle w:val="-"/>
            <w:bCs/>
            <w:sz w:val="24"/>
            <w:szCs w:val="24"/>
            <w:lang w:val="en-US"/>
          </w:rPr>
          <w:t>mindigital</w:t>
        </w:r>
        <w:r w:rsidR="00527784" w:rsidRPr="00527784">
          <w:rPr>
            <w:rStyle w:val="-"/>
            <w:bCs/>
            <w:sz w:val="24"/>
            <w:szCs w:val="24"/>
          </w:rPr>
          <w:t>.gr</w:t>
        </w:r>
      </w:hyperlink>
      <w:r>
        <w:rPr>
          <w:bCs/>
          <w:sz w:val="24"/>
          <w:szCs w:val="24"/>
        </w:rPr>
        <w:t>.</w:t>
      </w:r>
    </w:p>
    <w:p w14:paraId="1E545F2C" w14:textId="77777777" w:rsidR="00A924AA" w:rsidRPr="00183C70" w:rsidRDefault="002E372C" w:rsidP="002A1721">
      <w:pPr>
        <w:spacing w:before="120" w:after="120" w:line="240" w:lineRule="auto"/>
        <w:jc w:val="both"/>
        <w:rPr>
          <w:i/>
          <w:color w:val="5B9BD5"/>
          <w:sz w:val="24"/>
          <w:szCs w:val="24"/>
        </w:rPr>
      </w:pPr>
      <w:r>
        <w:rPr>
          <w:sz w:val="24"/>
          <w:szCs w:val="24"/>
        </w:rPr>
        <w:t xml:space="preserve">Η παροχή υπηρεσιών </w:t>
      </w:r>
      <w:r w:rsidRPr="00367C2D">
        <w:rPr>
          <w:sz w:val="24"/>
          <w:szCs w:val="24"/>
        </w:rPr>
        <w:t>κατατάσσ</w:t>
      </w:r>
      <w:r w:rsidR="0031025A">
        <w:rPr>
          <w:sz w:val="24"/>
          <w:szCs w:val="24"/>
        </w:rPr>
        <w:t xml:space="preserve">εται </w:t>
      </w:r>
      <w:r w:rsidRPr="00367C2D">
        <w:rPr>
          <w:sz w:val="24"/>
          <w:szCs w:val="24"/>
        </w:rPr>
        <w:t>στο</w:t>
      </w:r>
      <w:r>
        <w:rPr>
          <w:sz w:val="24"/>
          <w:szCs w:val="24"/>
        </w:rPr>
        <w:t>ν</w:t>
      </w:r>
      <w:r w:rsidRPr="001D6958">
        <w:rPr>
          <w:sz w:val="24"/>
          <w:szCs w:val="24"/>
        </w:rPr>
        <w:t xml:space="preserve"> </w:t>
      </w:r>
      <w:r w:rsidRPr="00367C2D">
        <w:rPr>
          <w:sz w:val="24"/>
          <w:szCs w:val="24"/>
        </w:rPr>
        <w:t>ακόλουθο</w:t>
      </w:r>
      <w:r w:rsidRPr="001D6958">
        <w:rPr>
          <w:sz w:val="24"/>
          <w:szCs w:val="24"/>
        </w:rPr>
        <w:t xml:space="preserve"> </w:t>
      </w:r>
      <w:r w:rsidRPr="00367C2D">
        <w:rPr>
          <w:sz w:val="24"/>
          <w:szCs w:val="24"/>
        </w:rPr>
        <w:t>κωδικ</w:t>
      </w:r>
      <w:r>
        <w:rPr>
          <w:sz w:val="24"/>
          <w:szCs w:val="24"/>
        </w:rPr>
        <w:t xml:space="preserve">ό </w:t>
      </w:r>
      <w:r w:rsidRPr="00367C2D">
        <w:rPr>
          <w:sz w:val="24"/>
          <w:szCs w:val="24"/>
        </w:rPr>
        <w:t>του Κοινού Λεξιλογίου δημοσίων συμβάσεων</w:t>
      </w:r>
      <w:r w:rsidR="00A924AA">
        <w:rPr>
          <w:sz w:val="24"/>
          <w:szCs w:val="24"/>
        </w:rPr>
        <w:t>:</w:t>
      </w:r>
      <w:r>
        <w:rPr>
          <w:sz w:val="24"/>
          <w:szCs w:val="24"/>
        </w:rPr>
        <w:t xml:space="preserve"> </w:t>
      </w:r>
      <w:bookmarkStart w:id="8" w:name="_Hlk31640286"/>
      <w:r w:rsidR="00A924AA" w:rsidRPr="006D7B65">
        <w:rPr>
          <w:b/>
          <w:sz w:val="24"/>
          <w:szCs w:val="24"/>
        </w:rPr>
        <w:t>CPV:</w:t>
      </w:r>
      <w:r w:rsidR="00B8633A" w:rsidRPr="007844E4">
        <w:rPr>
          <w:b/>
          <w:sz w:val="24"/>
          <w:szCs w:val="24"/>
        </w:rPr>
        <w:t xml:space="preserve"> </w:t>
      </w:r>
      <w:r w:rsidR="007844E4" w:rsidRPr="007844E4">
        <w:rPr>
          <w:b/>
          <w:sz w:val="24"/>
          <w:szCs w:val="24"/>
        </w:rPr>
        <w:t>09135100-5</w:t>
      </w:r>
      <w:r w:rsidR="007844E4" w:rsidRPr="00183C70">
        <w:rPr>
          <w:bCs/>
          <w:sz w:val="24"/>
          <w:szCs w:val="24"/>
        </w:rPr>
        <w:t xml:space="preserve"> </w:t>
      </w:r>
      <w:r w:rsidR="00183C70" w:rsidRPr="00183C70">
        <w:rPr>
          <w:bCs/>
          <w:sz w:val="24"/>
          <w:szCs w:val="24"/>
        </w:rPr>
        <w:t>«</w:t>
      </w:r>
      <w:r w:rsidR="007844E4">
        <w:rPr>
          <w:bCs/>
          <w:sz w:val="24"/>
          <w:szCs w:val="24"/>
        </w:rPr>
        <w:t>Πετρέλαιο Θέρμανσης</w:t>
      </w:r>
      <w:r w:rsidR="00183C70" w:rsidRPr="00183C70">
        <w:rPr>
          <w:bCs/>
          <w:sz w:val="24"/>
          <w:szCs w:val="24"/>
        </w:rPr>
        <w:t>»</w:t>
      </w:r>
      <w:r w:rsidR="006D7B65" w:rsidRPr="00183C70">
        <w:rPr>
          <w:sz w:val="24"/>
          <w:szCs w:val="24"/>
        </w:rPr>
        <w:t>.</w:t>
      </w:r>
      <w:bookmarkEnd w:id="8"/>
    </w:p>
    <w:p w14:paraId="25D3E71D" w14:textId="7ABF6C1F" w:rsidR="008B3B5C" w:rsidRDefault="008B3B5C" w:rsidP="002A1721">
      <w:pPr>
        <w:spacing w:before="120" w:after="120" w:line="240" w:lineRule="auto"/>
        <w:jc w:val="both"/>
        <w:rPr>
          <w:rFonts w:cs="Tahoma"/>
          <w:sz w:val="24"/>
          <w:szCs w:val="24"/>
        </w:rPr>
      </w:pPr>
      <w:r w:rsidRPr="000F78CF">
        <w:rPr>
          <w:rFonts w:cs="Tahoma"/>
          <w:sz w:val="24"/>
          <w:szCs w:val="24"/>
        </w:rPr>
        <w:t xml:space="preserve">Η συνολική σχετική προϋπολογισθείσα δαπάνη </w:t>
      </w:r>
      <w:r w:rsidRPr="000F78CF">
        <w:rPr>
          <w:sz w:val="24"/>
          <w:szCs w:val="24"/>
        </w:rPr>
        <w:t xml:space="preserve">για την υλοποίηση </w:t>
      </w:r>
      <w:r w:rsidR="00CC3940">
        <w:rPr>
          <w:sz w:val="24"/>
          <w:szCs w:val="24"/>
        </w:rPr>
        <w:t>του</w:t>
      </w:r>
      <w:r w:rsidRPr="000F78CF">
        <w:rPr>
          <w:sz w:val="24"/>
          <w:szCs w:val="24"/>
        </w:rPr>
        <w:t xml:space="preserve"> εν λόγω </w:t>
      </w:r>
      <w:r w:rsidR="00CC3940">
        <w:rPr>
          <w:sz w:val="24"/>
          <w:szCs w:val="24"/>
        </w:rPr>
        <w:t>έργου</w:t>
      </w:r>
      <w:r w:rsidRPr="000F78CF">
        <w:rPr>
          <w:sz w:val="24"/>
          <w:szCs w:val="24"/>
        </w:rPr>
        <w:t xml:space="preserve"> καθ’ όλη την διάρκεια εκτέλεσης της σύμβασης </w:t>
      </w:r>
      <w:r w:rsidR="004B2A1B">
        <w:rPr>
          <w:rFonts w:cs="Tahoma"/>
          <w:sz w:val="24"/>
          <w:szCs w:val="24"/>
        </w:rPr>
        <w:t>ανέρχεται σ</w:t>
      </w:r>
      <w:r w:rsidRPr="000F78CF">
        <w:rPr>
          <w:rFonts w:cs="Tahoma"/>
          <w:sz w:val="24"/>
          <w:szCs w:val="24"/>
        </w:rPr>
        <w:t xml:space="preserve">το ποσό των </w:t>
      </w:r>
      <w:r w:rsidR="000F14BC">
        <w:rPr>
          <w:rFonts w:cs="Tahoma"/>
          <w:sz w:val="24"/>
          <w:szCs w:val="24"/>
        </w:rPr>
        <w:t>τριάντα</w:t>
      </w:r>
      <w:r w:rsidR="007201E8">
        <w:rPr>
          <w:rFonts w:cs="Tahoma"/>
          <w:sz w:val="24"/>
          <w:szCs w:val="24"/>
        </w:rPr>
        <w:t xml:space="preserve"> χιλιάδων διακοσίων</w:t>
      </w:r>
      <w:r w:rsidR="000F14BC">
        <w:rPr>
          <w:rFonts w:cs="Tahoma"/>
          <w:sz w:val="24"/>
          <w:szCs w:val="24"/>
        </w:rPr>
        <w:t xml:space="preserve"> σαράντα ενός ευρώ και ενενήντα τεσσάρων</w:t>
      </w:r>
      <w:r w:rsidR="007201E8">
        <w:rPr>
          <w:rFonts w:cs="Tahoma"/>
          <w:sz w:val="24"/>
          <w:szCs w:val="24"/>
        </w:rPr>
        <w:t xml:space="preserve"> λεπτών</w:t>
      </w:r>
      <w:r w:rsidR="004B2A1B" w:rsidRPr="004B2A1B">
        <w:rPr>
          <w:rFonts w:cs="Tahoma"/>
          <w:b/>
          <w:sz w:val="24"/>
          <w:szCs w:val="24"/>
        </w:rPr>
        <w:t xml:space="preserve"> (</w:t>
      </w:r>
      <w:r w:rsidR="007201E8">
        <w:rPr>
          <w:rFonts w:cs="Tahoma"/>
          <w:b/>
          <w:sz w:val="24"/>
          <w:szCs w:val="24"/>
        </w:rPr>
        <w:t>€</w:t>
      </w:r>
      <w:r w:rsidR="00884365">
        <w:rPr>
          <w:rFonts w:cs="Tahoma"/>
          <w:b/>
          <w:sz w:val="24"/>
          <w:szCs w:val="24"/>
        </w:rPr>
        <w:t>30</w:t>
      </w:r>
      <w:r w:rsidR="007201E8">
        <w:rPr>
          <w:rFonts w:cs="Tahoma"/>
          <w:b/>
          <w:sz w:val="24"/>
          <w:szCs w:val="24"/>
        </w:rPr>
        <w:t>.</w:t>
      </w:r>
      <w:r w:rsidR="00884365">
        <w:rPr>
          <w:rFonts w:cs="Tahoma"/>
          <w:b/>
          <w:sz w:val="24"/>
          <w:szCs w:val="24"/>
        </w:rPr>
        <w:t>241</w:t>
      </w:r>
      <w:r w:rsidR="007201E8">
        <w:rPr>
          <w:rFonts w:cs="Tahoma"/>
          <w:b/>
          <w:sz w:val="24"/>
          <w:szCs w:val="24"/>
        </w:rPr>
        <w:t>,</w:t>
      </w:r>
      <w:r w:rsidR="00884365">
        <w:rPr>
          <w:rFonts w:cs="Tahoma"/>
          <w:b/>
          <w:sz w:val="24"/>
          <w:szCs w:val="24"/>
        </w:rPr>
        <w:t>94</w:t>
      </w:r>
      <w:r w:rsidR="004B2A1B">
        <w:rPr>
          <w:b/>
          <w:sz w:val="24"/>
          <w:szCs w:val="24"/>
        </w:rPr>
        <w:t>)</w:t>
      </w:r>
      <w:r w:rsidR="004B2A1B" w:rsidRPr="00F41BD0">
        <w:rPr>
          <w:b/>
          <w:sz w:val="24"/>
          <w:szCs w:val="24"/>
        </w:rPr>
        <w:t xml:space="preserve"> </w:t>
      </w:r>
      <w:r w:rsidR="004B2A1B" w:rsidRPr="004B2A1B">
        <w:rPr>
          <w:sz w:val="24"/>
          <w:szCs w:val="24"/>
        </w:rPr>
        <w:lastRenderedPageBreak/>
        <w:t>μη συμπεριλαμβανομένου του αναλογούντος ΦΠΑ</w:t>
      </w:r>
      <w:r w:rsidR="004B2A1B">
        <w:rPr>
          <w:sz w:val="24"/>
          <w:szCs w:val="24"/>
        </w:rPr>
        <w:t xml:space="preserve"> ή </w:t>
      </w:r>
      <w:r w:rsidR="007844E4" w:rsidRPr="005907D8">
        <w:rPr>
          <w:b/>
          <w:bCs/>
          <w:sz w:val="24"/>
          <w:szCs w:val="24"/>
        </w:rPr>
        <w:t>€</w:t>
      </w:r>
      <w:r w:rsidR="00884365">
        <w:rPr>
          <w:b/>
          <w:bCs/>
          <w:sz w:val="24"/>
          <w:szCs w:val="24"/>
        </w:rPr>
        <w:t>37</w:t>
      </w:r>
      <w:r w:rsidR="004B2A1B" w:rsidRPr="005907D8">
        <w:rPr>
          <w:b/>
          <w:bCs/>
          <w:sz w:val="24"/>
          <w:szCs w:val="24"/>
        </w:rPr>
        <w:t>.</w:t>
      </w:r>
      <w:r w:rsidR="00884365">
        <w:rPr>
          <w:b/>
          <w:bCs/>
          <w:sz w:val="24"/>
          <w:szCs w:val="24"/>
        </w:rPr>
        <w:t>500</w:t>
      </w:r>
      <w:r w:rsidR="004B2A1B" w:rsidRPr="005907D8">
        <w:rPr>
          <w:b/>
          <w:bCs/>
          <w:sz w:val="24"/>
          <w:szCs w:val="24"/>
        </w:rPr>
        <w:t>,00</w:t>
      </w:r>
      <w:r w:rsidR="004B2A1B">
        <w:rPr>
          <w:sz w:val="24"/>
          <w:szCs w:val="24"/>
        </w:rPr>
        <w:t xml:space="preserve">, </w:t>
      </w:r>
      <w:r w:rsidR="004B2A1B" w:rsidRPr="00367C2D">
        <w:rPr>
          <w:sz w:val="24"/>
          <w:szCs w:val="24"/>
        </w:rPr>
        <w:t>συμπεριλαμβανομένου του αναλογούντος Φ.Π.Α. 24%</w:t>
      </w:r>
      <w:r w:rsidR="004B2A1B">
        <w:rPr>
          <w:sz w:val="24"/>
          <w:szCs w:val="24"/>
        </w:rPr>
        <w:t>.</w:t>
      </w:r>
    </w:p>
    <w:p w14:paraId="4D560BFE" w14:textId="77777777" w:rsidR="0080666D" w:rsidRPr="006F153C" w:rsidRDefault="0080666D" w:rsidP="002A1721">
      <w:pPr>
        <w:pStyle w:val="10"/>
        <w:spacing w:after="120"/>
        <w:jc w:val="both"/>
        <w:rPr>
          <w:sz w:val="24"/>
          <w:szCs w:val="24"/>
        </w:rPr>
      </w:pPr>
      <w:r w:rsidRPr="006F153C">
        <w:rPr>
          <w:rFonts w:eastAsia="Arial Unicode MS"/>
          <w:b/>
          <w:sz w:val="24"/>
          <w:szCs w:val="24"/>
        </w:rPr>
        <w:t>Προσφορές υποβάλλονται για το σύνολο των ζητουμένων υπηρεσιών και όχι για μέρος τ</w:t>
      </w:r>
      <w:r w:rsidR="00F2372F" w:rsidRPr="006F153C">
        <w:rPr>
          <w:rFonts w:eastAsia="Arial Unicode MS"/>
          <w:b/>
          <w:sz w:val="24"/>
          <w:szCs w:val="24"/>
        </w:rPr>
        <w:t>ους</w:t>
      </w:r>
      <w:r w:rsidRPr="006F153C">
        <w:rPr>
          <w:rFonts w:eastAsia="Arial Unicode MS"/>
          <w:sz w:val="24"/>
          <w:szCs w:val="24"/>
        </w:rPr>
        <w:t>.</w:t>
      </w:r>
    </w:p>
    <w:p w14:paraId="7916DB8C" w14:textId="0B02F36C" w:rsidR="008B3B5C" w:rsidRPr="006F153C" w:rsidRDefault="008B3B5C" w:rsidP="002A1721">
      <w:pPr>
        <w:pStyle w:val="10"/>
        <w:spacing w:after="120"/>
        <w:jc w:val="both"/>
        <w:rPr>
          <w:sz w:val="24"/>
          <w:szCs w:val="24"/>
        </w:rPr>
      </w:pPr>
      <w:r w:rsidRPr="006F153C">
        <w:rPr>
          <w:sz w:val="24"/>
          <w:szCs w:val="24"/>
        </w:rPr>
        <w:t xml:space="preserve">Ορίζουμε ημερομηνία διεξαγωγής του </w:t>
      </w:r>
      <w:r w:rsidR="007E13DA" w:rsidRPr="006F153C">
        <w:rPr>
          <w:sz w:val="24"/>
          <w:szCs w:val="24"/>
        </w:rPr>
        <w:t xml:space="preserve">εν θέματι </w:t>
      </w:r>
      <w:r w:rsidR="0080666D" w:rsidRPr="006F153C">
        <w:rPr>
          <w:sz w:val="24"/>
          <w:szCs w:val="24"/>
        </w:rPr>
        <w:t xml:space="preserve">συνοπτικού </w:t>
      </w:r>
      <w:r w:rsidR="00537E98" w:rsidRPr="006F153C">
        <w:rPr>
          <w:sz w:val="24"/>
          <w:szCs w:val="24"/>
        </w:rPr>
        <w:t xml:space="preserve">διαγωνισμού την </w:t>
      </w:r>
      <w:r w:rsidR="00D925BE" w:rsidRPr="004908DF">
        <w:rPr>
          <w:b/>
          <w:bCs/>
          <w:sz w:val="24"/>
          <w:szCs w:val="24"/>
        </w:rPr>
        <w:t>23</w:t>
      </w:r>
      <w:r w:rsidR="00D925BE" w:rsidRPr="004908DF">
        <w:rPr>
          <w:b/>
          <w:bCs/>
          <w:sz w:val="24"/>
          <w:szCs w:val="24"/>
          <w:vertAlign w:val="superscript"/>
        </w:rPr>
        <w:t>η</w:t>
      </w:r>
      <w:r w:rsidR="00D925BE" w:rsidRPr="004908DF">
        <w:rPr>
          <w:b/>
          <w:bCs/>
          <w:sz w:val="24"/>
          <w:szCs w:val="24"/>
        </w:rPr>
        <w:t xml:space="preserve"> Απριλίου 2020</w:t>
      </w:r>
      <w:r w:rsidR="007540A3" w:rsidRPr="004908DF">
        <w:rPr>
          <w:b/>
          <w:bCs/>
          <w:sz w:val="24"/>
          <w:szCs w:val="24"/>
        </w:rPr>
        <w:t xml:space="preserve"> </w:t>
      </w:r>
      <w:r w:rsidRPr="004908DF">
        <w:rPr>
          <w:b/>
          <w:bCs/>
          <w:sz w:val="24"/>
          <w:szCs w:val="24"/>
        </w:rPr>
        <w:t xml:space="preserve">ημέρα </w:t>
      </w:r>
      <w:r w:rsidR="00D925BE" w:rsidRPr="004908DF">
        <w:rPr>
          <w:b/>
          <w:bCs/>
          <w:sz w:val="24"/>
          <w:szCs w:val="24"/>
        </w:rPr>
        <w:t>Πέμπτη</w:t>
      </w:r>
      <w:r w:rsidR="003A75C8" w:rsidRPr="004908DF">
        <w:rPr>
          <w:b/>
          <w:bCs/>
          <w:sz w:val="24"/>
          <w:szCs w:val="24"/>
        </w:rPr>
        <w:t xml:space="preserve"> </w:t>
      </w:r>
      <w:r w:rsidRPr="004908DF">
        <w:rPr>
          <w:b/>
          <w:bCs/>
          <w:sz w:val="24"/>
          <w:szCs w:val="24"/>
        </w:rPr>
        <w:t xml:space="preserve">και ώρα </w:t>
      </w:r>
      <w:r w:rsidR="004908DF">
        <w:rPr>
          <w:b/>
          <w:bCs/>
          <w:sz w:val="24"/>
          <w:szCs w:val="24"/>
        </w:rPr>
        <w:t>11</w:t>
      </w:r>
      <w:r w:rsidR="004908DF" w:rsidRPr="004908DF">
        <w:rPr>
          <w:b/>
          <w:bCs/>
          <w:sz w:val="24"/>
          <w:szCs w:val="24"/>
        </w:rPr>
        <w:t>:0</w:t>
      </w:r>
      <w:r w:rsidR="004908DF" w:rsidRPr="00E35847">
        <w:rPr>
          <w:b/>
          <w:bCs/>
          <w:sz w:val="24"/>
          <w:szCs w:val="24"/>
        </w:rPr>
        <w:t>0</w:t>
      </w:r>
      <w:r w:rsidR="007540A3" w:rsidRPr="006F153C">
        <w:rPr>
          <w:b/>
          <w:sz w:val="24"/>
          <w:szCs w:val="24"/>
        </w:rPr>
        <w:t xml:space="preserve"> </w:t>
      </w:r>
      <w:r w:rsidRPr="006F153C">
        <w:rPr>
          <w:sz w:val="24"/>
          <w:szCs w:val="24"/>
        </w:rPr>
        <w:t>στ</w:t>
      </w:r>
      <w:r w:rsidR="00183C70" w:rsidRPr="006F153C">
        <w:rPr>
          <w:sz w:val="24"/>
          <w:szCs w:val="24"/>
        </w:rPr>
        <w:t xml:space="preserve">ο κτήριο της </w:t>
      </w:r>
      <w:r w:rsidR="00947969" w:rsidRPr="006F153C">
        <w:rPr>
          <w:sz w:val="24"/>
          <w:szCs w:val="24"/>
        </w:rPr>
        <w:t>Γενική</w:t>
      </w:r>
      <w:r w:rsidR="00183C70" w:rsidRPr="006F153C">
        <w:rPr>
          <w:sz w:val="24"/>
          <w:szCs w:val="24"/>
        </w:rPr>
        <w:t>ς</w:t>
      </w:r>
      <w:r w:rsidR="00947969" w:rsidRPr="006F153C">
        <w:rPr>
          <w:sz w:val="24"/>
          <w:szCs w:val="24"/>
        </w:rPr>
        <w:t xml:space="preserve"> Γραμματεία</w:t>
      </w:r>
      <w:r w:rsidR="00183C70" w:rsidRPr="006F153C">
        <w:rPr>
          <w:sz w:val="24"/>
          <w:szCs w:val="24"/>
        </w:rPr>
        <w:t>ς</w:t>
      </w:r>
      <w:r w:rsidR="00947969" w:rsidRPr="006F153C">
        <w:rPr>
          <w:sz w:val="24"/>
          <w:szCs w:val="24"/>
        </w:rPr>
        <w:t xml:space="preserve"> </w:t>
      </w:r>
      <w:bookmarkStart w:id="9" w:name="_Hlk32328845"/>
      <w:r w:rsidR="00B63FCE" w:rsidRPr="006F153C">
        <w:rPr>
          <w:sz w:val="24"/>
          <w:szCs w:val="24"/>
        </w:rPr>
        <w:t>Πληροφοριακών Συστημάτων Δημόσιας Διοίκησης</w:t>
      </w:r>
      <w:r w:rsidR="00B63FCE" w:rsidRPr="006F153C">
        <w:rPr>
          <w:bCs/>
          <w:sz w:val="24"/>
          <w:szCs w:val="24"/>
        </w:rPr>
        <w:t xml:space="preserve"> </w:t>
      </w:r>
      <w:r w:rsidR="00183C70" w:rsidRPr="006F153C">
        <w:rPr>
          <w:rFonts w:cs="Tahoma"/>
          <w:bCs/>
          <w:sz w:val="24"/>
          <w:szCs w:val="24"/>
        </w:rPr>
        <w:t xml:space="preserve">του Υπουργείου Ψηφιακής </w:t>
      </w:r>
      <w:r w:rsidR="00B8633A" w:rsidRPr="006F153C">
        <w:rPr>
          <w:rFonts w:cs="Tahoma"/>
          <w:bCs/>
          <w:sz w:val="24"/>
          <w:szCs w:val="24"/>
        </w:rPr>
        <w:t>Διακυβέρνησης</w:t>
      </w:r>
      <w:r w:rsidR="00183C70" w:rsidRPr="006F153C">
        <w:rPr>
          <w:rFonts w:cs="Tahoma"/>
          <w:bCs/>
          <w:sz w:val="24"/>
          <w:szCs w:val="24"/>
        </w:rPr>
        <w:t xml:space="preserve">, </w:t>
      </w:r>
      <w:r w:rsidR="000B542C" w:rsidRPr="006F153C">
        <w:rPr>
          <w:rFonts w:cs="Tahoma"/>
          <w:bCs/>
          <w:sz w:val="24"/>
          <w:szCs w:val="24"/>
        </w:rPr>
        <w:t xml:space="preserve">Θεσ/νίκης </w:t>
      </w:r>
      <w:r w:rsidR="00183C70" w:rsidRPr="006F153C">
        <w:rPr>
          <w:rFonts w:cs="Tahoma"/>
          <w:sz w:val="24"/>
          <w:szCs w:val="24"/>
        </w:rPr>
        <w:t xml:space="preserve">1 και </w:t>
      </w:r>
      <w:r w:rsidR="000B542C" w:rsidRPr="006F153C">
        <w:rPr>
          <w:rFonts w:cs="Tahoma"/>
          <w:sz w:val="24"/>
          <w:szCs w:val="24"/>
        </w:rPr>
        <w:t>Χανδρή</w:t>
      </w:r>
      <w:r w:rsidR="00183C70" w:rsidRPr="006F153C">
        <w:rPr>
          <w:rFonts w:cs="Tahoma"/>
          <w:sz w:val="24"/>
          <w:szCs w:val="24"/>
        </w:rPr>
        <w:t>, Τ.Κ. 1</w:t>
      </w:r>
      <w:r w:rsidR="000B542C" w:rsidRPr="006F153C">
        <w:rPr>
          <w:rFonts w:cs="Tahoma"/>
          <w:sz w:val="24"/>
          <w:szCs w:val="24"/>
        </w:rPr>
        <w:t>83</w:t>
      </w:r>
      <w:r w:rsidR="00183C70" w:rsidRPr="006F153C">
        <w:rPr>
          <w:rFonts w:cs="Tahoma"/>
          <w:sz w:val="24"/>
          <w:szCs w:val="24"/>
        </w:rPr>
        <w:t xml:space="preserve"> </w:t>
      </w:r>
      <w:r w:rsidR="000B542C" w:rsidRPr="006F153C">
        <w:rPr>
          <w:rFonts w:cs="Tahoma"/>
          <w:sz w:val="24"/>
          <w:szCs w:val="24"/>
        </w:rPr>
        <w:t>46</w:t>
      </w:r>
      <w:r w:rsidR="00183C70" w:rsidRPr="006F153C">
        <w:rPr>
          <w:rFonts w:cs="Tahoma"/>
          <w:sz w:val="24"/>
          <w:szCs w:val="24"/>
        </w:rPr>
        <w:t xml:space="preserve">, </w:t>
      </w:r>
      <w:r w:rsidR="000B542C" w:rsidRPr="006F153C">
        <w:rPr>
          <w:rFonts w:cs="Tahoma"/>
          <w:sz w:val="24"/>
          <w:szCs w:val="24"/>
        </w:rPr>
        <w:t>Μοσχάτο</w:t>
      </w:r>
      <w:bookmarkEnd w:id="9"/>
      <w:r w:rsidR="00183C70" w:rsidRPr="006F153C">
        <w:rPr>
          <w:rFonts w:cs="Tahoma"/>
          <w:sz w:val="24"/>
          <w:szCs w:val="24"/>
        </w:rPr>
        <w:t xml:space="preserve">, </w:t>
      </w:r>
      <w:bookmarkStart w:id="10" w:name="_Hlk31879264"/>
      <w:r w:rsidR="00183C70" w:rsidRPr="006F153C">
        <w:rPr>
          <w:rFonts w:cs="Tahoma"/>
          <w:sz w:val="24"/>
          <w:szCs w:val="24"/>
        </w:rPr>
        <w:t>π</w:t>
      </w:r>
      <w:r w:rsidRPr="006F153C">
        <w:rPr>
          <w:sz w:val="24"/>
          <w:szCs w:val="24"/>
        </w:rPr>
        <w:t xml:space="preserve">αρουσία της </w:t>
      </w:r>
      <w:r w:rsidR="002A27CA" w:rsidRPr="006F153C">
        <w:rPr>
          <w:sz w:val="24"/>
          <w:szCs w:val="24"/>
        </w:rPr>
        <w:t xml:space="preserve">αρμόδιας </w:t>
      </w:r>
      <w:r w:rsidR="002B1CBD" w:rsidRPr="006F153C">
        <w:rPr>
          <w:sz w:val="24"/>
          <w:szCs w:val="24"/>
        </w:rPr>
        <w:t>Τριμελούς Επιτροπής Διενέργειας Πρόχειρων Διαγωνισμών του Υπουργείου Ψηφιακής Διακυβέρνησης</w:t>
      </w:r>
      <w:bookmarkEnd w:id="10"/>
      <w:r w:rsidR="002A27CA" w:rsidRPr="006F153C">
        <w:rPr>
          <w:sz w:val="24"/>
          <w:szCs w:val="24"/>
        </w:rPr>
        <w:t>.</w:t>
      </w:r>
    </w:p>
    <w:p w14:paraId="7CF1869D" w14:textId="77777777" w:rsidR="007A6B5A" w:rsidRPr="00917CBD" w:rsidRDefault="007A6B5A" w:rsidP="002A1721">
      <w:pPr>
        <w:pStyle w:val="Web"/>
      </w:pPr>
      <w:r w:rsidRPr="00917CBD">
        <w:t>Ο Διαγωνισμός θα γίνει σύμφωνα με τις ισχύουσες διατάξεις</w:t>
      </w:r>
      <w:r w:rsidR="003A4EFB" w:rsidRPr="00917CBD">
        <w:t xml:space="preserve">, την ακόλουθη πρόσκληση ενδιαφέροντος </w:t>
      </w:r>
      <w:r w:rsidRPr="00917CBD">
        <w:t xml:space="preserve">και </w:t>
      </w:r>
      <w:r w:rsidR="003A4EFB" w:rsidRPr="00917CBD">
        <w:t xml:space="preserve">τα </w:t>
      </w:r>
      <w:r w:rsidRPr="00917CBD">
        <w:t>Παραρτήματ</w:t>
      </w:r>
      <w:r w:rsidR="003A4EFB" w:rsidRPr="00917CBD">
        <w:t>ά της</w:t>
      </w:r>
      <w:r w:rsidRPr="00917CBD">
        <w:t>, τα οποία θεωρούνται αναπόσπαστο μέρος της:</w:t>
      </w:r>
    </w:p>
    <w:p w14:paraId="58C61F82" w14:textId="77777777" w:rsidR="000B542C" w:rsidRPr="003F5B0A" w:rsidRDefault="000B542C" w:rsidP="002A1721">
      <w:pPr>
        <w:pStyle w:val="Web"/>
        <w:rPr>
          <w:highlight w:val="yellow"/>
        </w:rPr>
      </w:pPr>
    </w:p>
    <w:p w14:paraId="43B39C69" w14:textId="77777777" w:rsidR="007A6B5A" w:rsidRPr="005907D8" w:rsidRDefault="007A6B5A" w:rsidP="002A1721">
      <w:pPr>
        <w:pStyle w:val="Web"/>
      </w:pPr>
      <w:r w:rsidRPr="005907D8">
        <w:t xml:space="preserve">ΠΑΡΑΡΤΗΜΑ I : </w:t>
      </w:r>
      <w:r w:rsidR="005907D8" w:rsidRPr="005907D8">
        <w:t>ΤΕΧΝΙΚΕΣ ΠΡΟΔΙΑΓΡΑΦΕΣ</w:t>
      </w:r>
    </w:p>
    <w:p w14:paraId="5C844E58" w14:textId="77777777" w:rsidR="005907D8" w:rsidRPr="005907D8" w:rsidRDefault="007A6B5A" w:rsidP="002A1721">
      <w:pPr>
        <w:spacing w:before="120" w:after="120" w:line="240" w:lineRule="auto"/>
        <w:ind w:right="565"/>
        <w:jc w:val="both"/>
        <w:rPr>
          <w:rFonts w:eastAsia="Arial Unicode MS"/>
          <w:bCs/>
          <w:color w:val="000000"/>
          <w:sz w:val="24"/>
          <w:szCs w:val="24"/>
        </w:rPr>
      </w:pPr>
      <w:r w:rsidRPr="005907D8">
        <w:rPr>
          <w:rFonts w:eastAsia="Arial Unicode MS"/>
          <w:bCs/>
          <w:sz w:val="24"/>
          <w:szCs w:val="24"/>
        </w:rPr>
        <w:t xml:space="preserve">ΠΑΡΑΡΤΗΜΑ </w:t>
      </w:r>
      <w:r w:rsidR="00530594" w:rsidRPr="005907D8">
        <w:rPr>
          <w:rFonts w:eastAsia="Arial Unicode MS"/>
          <w:bCs/>
          <w:sz w:val="24"/>
          <w:szCs w:val="24"/>
          <w:lang w:val="en-US"/>
        </w:rPr>
        <w:t>II</w:t>
      </w:r>
      <w:r w:rsidRPr="005907D8">
        <w:rPr>
          <w:rFonts w:eastAsia="Arial Unicode MS"/>
          <w:bCs/>
          <w:color w:val="000000"/>
          <w:sz w:val="24"/>
          <w:szCs w:val="24"/>
        </w:rPr>
        <w:t xml:space="preserve">: </w:t>
      </w:r>
      <w:r w:rsidR="005907D8" w:rsidRPr="005907D8">
        <w:rPr>
          <w:rFonts w:eastAsia="Arial Unicode MS"/>
          <w:bCs/>
          <w:color w:val="000000"/>
          <w:sz w:val="24"/>
          <w:szCs w:val="24"/>
        </w:rPr>
        <w:t>ΥΠΟΔΕΙΓΜΑ ΟΙΚΟΝΟΜΙΚΗΣ ΠΡΟΣΦΟΡΑΣ</w:t>
      </w:r>
    </w:p>
    <w:p w14:paraId="5ABE7CE1" w14:textId="77777777" w:rsidR="005907D8" w:rsidRPr="005907D8" w:rsidRDefault="005907D8" w:rsidP="002A1721">
      <w:pPr>
        <w:spacing w:before="120" w:after="120" w:line="240" w:lineRule="auto"/>
        <w:ind w:right="565"/>
        <w:jc w:val="both"/>
        <w:rPr>
          <w:rFonts w:eastAsia="Arial Unicode MS"/>
          <w:bCs/>
          <w:color w:val="000000"/>
          <w:sz w:val="24"/>
          <w:szCs w:val="24"/>
        </w:rPr>
      </w:pPr>
      <w:r w:rsidRPr="005907D8">
        <w:rPr>
          <w:rFonts w:eastAsia="Arial Unicode MS"/>
          <w:bCs/>
          <w:sz w:val="24"/>
          <w:szCs w:val="24"/>
        </w:rPr>
        <w:t xml:space="preserve">ΠΑΡΑΡΤΗΜΑ </w:t>
      </w:r>
      <w:r w:rsidRPr="005907D8">
        <w:rPr>
          <w:rFonts w:eastAsia="Arial Unicode MS"/>
          <w:bCs/>
          <w:sz w:val="24"/>
          <w:szCs w:val="24"/>
          <w:lang w:val="en-US"/>
        </w:rPr>
        <w:t>I</w:t>
      </w:r>
      <w:r w:rsidRPr="005907D8">
        <w:rPr>
          <w:rFonts w:eastAsia="Arial Unicode MS"/>
          <w:bCs/>
          <w:sz w:val="24"/>
          <w:szCs w:val="24"/>
        </w:rPr>
        <w:t>Ι</w:t>
      </w:r>
      <w:r w:rsidRPr="005907D8">
        <w:rPr>
          <w:rFonts w:eastAsia="Arial Unicode MS"/>
          <w:bCs/>
          <w:sz w:val="24"/>
          <w:szCs w:val="24"/>
          <w:lang w:val="en-US"/>
        </w:rPr>
        <w:t>I</w:t>
      </w:r>
      <w:r w:rsidRPr="005907D8">
        <w:rPr>
          <w:rFonts w:eastAsia="Arial Unicode MS"/>
          <w:bCs/>
          <w:color w:val="000000"/>
          <w:sz w:val="24"/>
          <w:szCs w:val="24"/>
        </w:rPr>
        <w:t xml:space="preserve">: </w:t>
      </w:r>
      <w:r w:rsidRPr="005907D8">
        <w:rPr>
          <w:bCs/>
          <w:sz w:val="24"/>
          <w:szCs w:val="24"/>
        </w:rPr>
        <w:t>ΤΥΠΟΠΟΙΗΜΕΝΟ ΕΝΤΥΠΟ ΥΠΕΥΘΥΝΗΣ ΔΗΛΩΣΗΣ (ΤΕΥΔ)</w:t>
      </w:r>
    </w:p>
    <w:p w14:paraId="58C9A7B1" w14:textId="77777777" w:rsidR="007A6B5A" w:rsidRPr="003A4EFB" w:rsidRDefault="007A6B5A" w:rsidP="002A1721">
      <w:pPr>
        <w:spacing w:before="120" w:after="120" w:line="240" w:lineRule="auto"/>
        <w:ind w:right="565"/>
        <w:jc w:val="both"/>
        <w:rPr>
          <w:bCs/>
          <w:sz w:val="24"/>
          <w:szCs w:val="24"/>
        </w:rPr>
      </w:pPr>
      <w:r w:rsidRPr="005907D8">
        <w:rPr>
          <w:bCs/>
          <w:sz w:val="24"/>
          <w:szCs w:val="24"/>
        </w:rPr>
        <w:t>ΠΑΡΑΡΤΗΜΑ I</w:t>
      </w:r>
      <w:r w:rsidR="005907D8" w:rsidRPr="005907D8">
        <w:rPr>
          <w:bCs/>
          <w:sz w:val="24"/>
          <w:szCs w:val="24"/>
          <w:lang w:val="en-US"/>
        </w:rPr>
        <w:t>V</w:t>
      </w:r>
      <w:r w:rsidRPr="005907D8">
        <w:rPr>
          <w:bCs/>
          <w:sz w:val="24"/>
          <w:szCs w:val="24"/>
        </w:rPr>
        <w:t xml:space="preserve">: </w:t>
      </w:r>
      <w:r w:rsidRPr="005907D8">
        <w:rPr>
          <w:rFonts w:eastAsia="Arial Unicode MS"/>
          <w:bCs/>
          <w:sz w:val="24"/>
          <w:szCs w:val="24"/>
        </w:rPr>
        <w:t>ΥΠΟΔΕΙΓΜΑ</w:t>
      </w:r>
      <w:r w:rsidR="00530594" w:rsidRPr="005907D8">
        <w:rPr>
          <w:rFonts w:eastAsia="Arial Unicode MS"/>
          <w:bCs/>
          <w:sz w:val="24"/>
          <w:szCs w:val="24"/>
        </w:rPr>
        <w:t xml:space="preserve"> </w:t>
      </w:r>
      <w:r w:rsidRPr="005907D8">
        <w:rPr>
          <w:rFonts w:eastAsia="Arial Unicode MS"/>
          <w:bCs/>
          <w:sz w:val="24"/>
          <w:szCs w:val="24"/>
        </w:rPr>
        <w:t>ΕΓΓΥΗΤΙΚ</w:t>
      </w:r>
      <w:r w:rsidR="00530594" w:rsidRPr="005907D8">
        <w:rPr>
          <w:rFonts w:eastAsia="Arial Unicode MS"/>
          <w:bCs/>
          <w:sz w:val="24"/>
          <w:szCs w:val="24"/>
        </w:rPr>
        <w:t xml:space="preserve">ΗΣ </w:t>
      </w:r>
      <w:r w:rsidRPr="005907D8">
        <w:rPr>
          <w:rFonts w:eastAsia="Arial Unicode MS"/>
          <w:bCs/>
          <w:sz w:val="24"/>
          <w:szCs w:val="24"/>
        </w:rPr>
        <w:t>ΕΠΙΣΤΟΛ</w:t>
      </w:r>
      <w:r w:rsidR="00530594" w:rsidRPr="005907D8">
        <w:rPr>
          <w:rFonts w:eastAsia="Arial Unicode MS"/>
          <w:bCs/>
          <w:sz w:val="24"/>
          <w:szCs w:val="24"/>
        </w:rPr>
        <w:t xml:space="preserve">ΗΣ </w:t>
      </w:r>
      <w:r w:rsidRPr="005907D8">
        <w:rPr>
          <w:rFonts w:eastAsia="Arial Unicode MS"/>
          <w:bCs/>
          <w:sz w:val="24"/>
          <w:szCs w:val="24"/>
        </w:rPr>
        <w:t>ΚΑΛΗΣ ΕΚΤΕΛΕΣΗΣ</w:t>
      </w:r>
    </w:p>
    <w:p w14:paraId="4B3316FA" w14:textId="77777777" w:rsidR="00423970" w:rsidRDefault="00423970" w:rsidP="002A1721">
      <w:pPr>
        <w:pStyle w:val="10"/>
        <w:spacing w:after="120"/>
        <w:jc w:val="both"/>
        <w:rPr>
          <w:sz w:val="24"/>
          <w:szCs w:val="24"/>
        </w:rPr>
      </w:pPr>
    </w:p>
    <w:p w14:paraId="02056152" w14:textId="77777777" w:rsidR="003F5B0A" w:rsidRDefault="003F5B0A" w:rsidP="002A1721">
      <w:pPr>
        <w:pStyle w:val="10"/>
        <w:spacing w:after="120"/>
        <w:jc w:val="both"/>
        <w:rPr>
          <w:sz w:val="24"/>
          <w:szCs w:val="24"/>
        </w:rPr>
      </w:pPr>
    </w:p>
    <w:p w14:paraId="23733ADE" w14:textId="77777777" w:rsidR="003F5B0A" w:rsidRDefault="003F5B0A" w:rsidP="002A1721">
      <w:pPr>
        <w:pStyle w:val="10"/>
        <w:spacing w:after="120"/>
        <w:jc w:val="both"/>
        <w:rPr>
          <w:sz w:val="24"/>
          <w:szCs w:val="24"/>
        </w:rPr>
      </w:pPr>
    </w:p>
    <w:p w14:paraId="16A61358" w14:textId="77777777" w:rsidR="003F5B0A" w:rsidRDefault="003F5B0A" w:rsidP="002A1721">
      <w:pPr>
        <w:pStyle w:val="10"/>
        <w:spacing w:after="120"/>
        <w:jc w:val="both"/>
        <w:rPr>
          <w:sz w:val="24"/>
          <w:szCs w:val="24"/>
        </w:rPr>
      </w:pPr>
    </w:p>
    <w:p w14:paraId="7C40E664" w14:textId="77777777" w:rsidR="005907D8" w:rsidRDefault="005907D8" w:rsidP="002A1721">
      <w:pPr>
        <w:pStyle w:val="10"/>
        <w:spacing w:after="120"/>
        <w:jc w:val="both"/>
        <w:rPr>
          <w:sz w:val="24"/>
          <w:szCs w:val="24"/>
        </w:rPr>
      </w:pPr>
    </w:p>
    <w:p w14:paraId="60D378D8" w14:textId="77777777" w:rsidR="00B8633A" w:rsidRPr="00B8633A" w:rsidRDefault="00B8633A" w:rsidP="002A1721">
      <w:pPr>
        <w:pStyle w:val="10"/>
        <w:ind w:left="3600" w:firstLine="720"/>
        <w:jc w:val="both"/>
        <w:rPr>
          <w:b/>
          <w:sz w:val="24"/>
          <w:szCs w:val="24"/>
        </w:rPr>
      </w:pPr>
      <w:bookmarkStart w:id="11" w:name="_Hlk31976609"/>
      <w:r w:rsidRPr="00B8633A">
        <w:rPr>
          <w:b/>
          <w:sz w:val="24"/>
          <w:szCs w:val="24"/>
          <w:lang w:val="en-US"/>
        </w:rPr>
        <w:t>ME</w:t>
      </w:r>
      <w:r w:rsidRPr="00B8633A">
        <w:rPr>
          <w:b/>
          <w:sz w:val="24"/>
          <w:szCs w:val="24"/>
        </w:rPr>
        <w:t xml:space="preserve"> </w:t>
      </w:r>
      <w:r w:rsidRPr="00B8633A">
        <w:rPr>
          <w:b/>
          <w:sz w:val="24"/>
          <w:szCs w:val="24"/>
          <w:lang w:val="en-US"/>
        </w:rPr>
        <w:t>ENTO</w:t>
      </w:r>
      <w:r w:rsidRPr="00B8633A">
        <w:rPr>
          <w:b/>
          <w:sz w:val="24"/>
          <w:szCs w:val="24"/>
        </w:rPr>
        <w:t>ΛΗ ΥΠΟΥΡΓΟΥ</w:t>
      </w:r>
    </w:p>
    <w:p w14:paraId="2BCFF3AD" w14:textId="77777777" w:rsidR="00B8633A" w:rsidRPr="00B8633A" w:rsidRDefault="00B8633A" w:rsidP="002A1721">
      <w:pPr>
        <w:pStyle w:val="10"/>
        <w:ind w:left="2160" w:firstLine="720"/>
        <w:jc w:val="both"/>
        <w:rPr>
          <w:b/>
          <w:bCs/>
          <w:sz w:val="24"/>
          <w:szCs w:val="24"/>
        </w:rPr>
      </w:pPr>
      <w:r w:rsidRPr="00B8633A">
        <w:rPr>
          <w:b/>
          <w:bCs/>
          <w:sz w:val="24"/>
          <w:szCs w:val="24"/>
        </w:rPr>
        <w:t xml:space="preserve">Ο </w:t>
      </w:r>
      <w:r w:rsidRPr="00B8633A">
        <w:rPr>
          <w:b/>
          <w:sz w:val="24"/>
          <w:szCs w:val="24"/>
        </w:rPr>
        <w:t xml:space="preserve">Γενικός Γραμματέας </w:t>
      </w:r>
      <w:bookmarkStart w:id="12" w:name="_Hlk31639642"/>
      <w:r w:rsidRPr="00B8633A">
        <w:rPr>
          <w:b/>
          <w:sz w:val="24"/>
          <w:szCs w:val="24"/>
        </w:rPr>
        <w:t>Πληροφοριακών Συστημάτων</w:t>
      </w:r>
    </w:p>
    <w:p w14:paraId="63C3FB54" w14:textId="77777777" w:rsidR="00B8633A" w:rsidRPr="00B8633A" w:rsidRDefault="00B8633A" w:rsidP="002A1721">
      <w:pPr>
        <w:pStyle w:val="10"/>
        <w:ind w:left="3600" w:firstLine="720"/>
        <w:jc w:val="both"/>
        <w:rPr>
          <w:b/>
          <w:bCs/>
          <w:sz w:val="24"/>
          <w:szCs w:val="24"/>
        </w:rPr>
      </w:pPr>
      <w:r w:rsidRPr="00B8633A">
        <w:rPr>
          <w:b/>
          <w:sz w:val="24"/>
          <w:szCs w:val="24"/>
        </w:rPr>
        <w:t>Δημόσιας Διοίκησης</w:t>
      </w:r>
    </w:p>
    <w:bookmarkEnd w:id="12"/>
    <w:p w14:paraId="708DAA4B" w14:textId="77777777" w:rsidR="00B8633A" w:rsidRDefault="00B8633A" w:rsidP="002A1721">
      <w:pPr>
        <w:pStyle w:val="10"/>
        <w:jc w:val="both"/>
        <w:rPr>
          <w:b/>
          <w:sz w:val="24"/>
          <w:szCs w:val="24"/>
          <w:u w:val="single"/>
        </w:rPr>
      </w:pPr>
    </w:p>
    <w:p w14:paraId="05CAE4DA" w14:textId="77777777" w:rsidR="00A92F18" w:rsidRDefault="00A92F18" w:rsidP="002A1721">
      <w:pPr>
        <w:pStyle w:val="10"/>
        <w:jc w:val="both"/>
        <w:rPr>
          <w:b/>
          <w:sz w:val="24"/>
          <w:szCs w:val="24"/>
          <w:u w:val="single"/>
        </w:rPr>
      </w:pPr>
    </w:p>
    <w:p w14:paraId="53BA3E5C" w14:textId="77777777" w:rsidR="00A92F18" w:rsidRDefault="00A92F18" w:rsidP="002A1721">
      <w:pPr>
        <w:pStyle w:val="10"/>
        <w:jc w:val="both"/>
        <w:rPr>
          <w:b/>
          <w:sz w:val="24"/>
          <w:szCs w:val="24"/>
          <w:u w:val="single"/>
        </w:rPr>
      </w:pPr>
    </w:p>
    <w:p w14:paraId="2AF72DFC" w14:textId="77777777" w:rsidR="00B8633A" w:rsidRPr="00B8633A" w:rsidRDefault="00B8633A" w:rsidP="002A1721">
      <w:pPr>
        <w:pStyle w:val="10"/>
        <w:jc w:val="both"/>
        <w:rPr>
          <w:b/>
          <w:sz w:val="24"/>
          <w:szCs w:val="24"/>
          <w:u w:val="single"/>
        </w:rPr>
      </w:pPr>
    </w:p>
    <w:p w14:paraId="67ABD8DD" w14:textId="77777777" w:rsidR="00B8633A" w:rsidRPr="00B8633A" w:rsidRDefault="002B1CBD" w:rsidP="002A1721">
      <w:pPr>
        <w:pStyle w:val="10"/>
        <w:ind w:left="3600"/>
        <w:jc w:val="both"/>
        <w:rPr>
          <w:b/>
          <w:bCs/>
          <w:sz w:val="24"/>
          <w:szCs w:val="24"/>
          <w:u w:val="single"/>
        </w:rPr>
      </w:pPr>
      <w:r>
        <w:rPr>
          <w:b/>
          <w:bCs/>
          <w:sz w:val="24"/>
          <w:szCs w:val="24"/>
        </w:rPr>
        <w:t xml:space="preserve">     </w:t>
      </w:r>
      <w:r w:rsidR="00B8633A" w:rsidRPr="00B8633A">
        <w:rPr>
          <w:b/>
          <w:bCs/>
          <w:sz w:val="24"/>
          <w:szCs w:val="24"/>
        </w:rPr>
        <w:t>Δημοσθένης Αναγνωστόπουλος</w:t>
      </w:r>
    </w:p>
    <w:bookmarkEnd w:id="11"/>
    <w:p w14:paraId="46AB7897" w14:textId="77777777" w:rsidR="00B80904" w:rsidRDefault="00B80904" w:rsidP="002A1721">
      <w:pPr>
        <w:pStyle w:val="10"/>
        <w:spacing w:after="120"/>
        <w:jc w:val="both"/>
        <w:rPr>
          <w:b/>
          <w:u w:val="single"/>
        </w:rPr>
      </w:pPr>
    </w:p>
    <w:p w14:paraId="3B3E1EAF" w14:textId="77777777" w:rsidR="003F5B0A" w:rsidRDefault="003F5B0A" w:rsidP="002A1721">
      <w:pPr>
        <w:pStyle w:val="21"/>
        <w:tabs>
          <w:tab w:val="left" w:pos="5040"/>
        </w:tabs>
        <w:spacing w:after="0" w:line="360" w:lineRule="auto"/>
        <w:jc w:val="both"/>
        <w:rPr>
          <w:rFonts w:ascii="Calibri" w:hAnsi="Calibri"/>
          <w:b/>
          <w:u w:val="single"/>
        </w:rPr>
      </w:pPr>
    </w:p>
    <w:p w14:paraId="592BF3A4" w14:textId="77777777" w:rsidR="003F5B0A" w:rsidRDefault="003F5B0A" w:rsidP="002A1721">
      <w:pPr>
        <w:pStyle w:val="21"/>
        <w:tabs>
          <w:tab w:val="left" w:pos="5040"/>
        </w:tabs>
        <w:spacing w:after="0" w:line="360" w:lineRule="auto"/>
        <w:jc w:val="both"/>
        <w:rPr>
          <w:rFonts w:ascii="Calibri" w:hAnsi="Calibri"/>
          <w:b/>
          <w:u w:val="single"/>
        </w:rPr>
      </w:pPr>
    </w:p>
    <w:p w14:paraId="062ED324" w14:textId="77777777" w:rsidR="003F5B0A" w:rsidRDefault="003F5B0A" w:rsidP="002A1721">
      <w:pPr>
        <w:pStyle w:val="21"/>
        <w:tabs>
          <w:tab w:val="left" w:pos="5040"/>
        </w:tabs>
        <w:spacing w:after="0" w:line="360" w:lineRule="auto"/>
        <w:jc w:val="both"/>
        <w:rPr>
          <w:rFonts w:ascii="Calibri" w:hAnsi="Calibri"/>
          <w:b/>
          <w:u w:val="single"/>
        </w:rPr>
      </w:pPr>
    </w:p>
    <w:p w14:paraId="7B4DCB0E" w14:textId="77777777" w:rsidR="008B3B5C" w:rsidRPr="00B8633A" w:rsidRDefault="003A4EFB" w:rsidP="002A1721">
      <w:pPr>
        <w:pStyle w:val="21"/>
        <w:tabs>
          <w:tab w:val="left" w:pos="5040"/>
        </w:tabs>
        <w:spacing w:after="0" w:line="360" w:lineRule="auto"/>
        <w:jc w:val="both"/>
        <w:rPr>
          <w:rFonts w:ascii="Calibri" w:hAnsi="Calibri"/>
          <w:b/>
        </w:rPr>
      </w:pPr>
      <w:r w:rsidRPr="00B8633A">
        <w:rPr>
          <w:rFonts w:ascii="Calibri" w:hAnsi="Calibri"/>
          <w:b/>
          <w:u w:val="single"/>
        </w:rPr>
        <w:t>Εσωτερική Διανομή</w:t>
      </w:r>
      <w:r w:rsidR="007E13DA" w:rsidRPr="00B8633A">
        <w:rPr>
          <w:rFonts w:ascii="Calibri" w:hAnsi="Calibri"/>
          <w:b/>
        </w:rPr>
        <w:t xml:space="preserve">                                          </w:t>
      </w:r>
      <w:r w:rsidR="005A2504" w:rsidRPr="00B8633A">
        <w:rPr>
          <w:rFonts w:ascii="Calibri" w:hAnsi="Calibri"/>
          <w:b/>
        </w:rPr>
        <w:t xml:space="preserve">   </w:t>
      </w:r>
    </w:p>
    <w:p w14:paraId="7273CCD2" w14:textId="77777777" w:rsidR="00B02C28" w:rsidRPr="00B8633A" w:rsidRDefault="00B02C28" w:rsidP="002A1721">
      <w:pPr>
        <w:pStyle w:val="10"/>
        <w:jc w:val="both"/>
        <w:rPr>
          <w:bCs/>
          <w:sz w:val="24"/>
          <w:szCs w:val="24"/>
        </w:rPr>
      </w:pPr>
      <w:r w:rsidRPr="00B8633A">
        <w:rPr>
          <w:bCs/>
          <w:sz w:val="24"/>
          <w:szCs w:val="24"/>
        </w:rPr>
        <w:t xml:space="preserve">- Γρ. Υπουργού Ψηφιακής </w:t>
      </w:r>
      <w:r w:rsidR="00B8633A" w:rsidRPr="00B8633A">
        <w:rPr>
          <w:bCs/>
          <w:sz w:val="24"/>
          <w:szCs w:val="24"/>
        </w:rPr>
        <w:t xml:space="preserve">Διακυβέρνησης </w:t>
      </w:r>
    </w:p>
    <w:p w14:paraId="5F85947D" w14:textId="77777777" w:rsidR="00B8633A" w:rsidRPr="00B8633A" w:rsidRDefault="008B3B5C" w:rsidP="002A1721">
      <w:pPr>
        <w:pStyle w:val="10"/>
        <w:jc w:val="both"/>
        <w:rPr>
          <w:bCs/>
          <w:sz w:val="24"/>
          <w:szCs w:val="24"/>
        </w:rPr>
      </w:pPr>
      <w:r w:rsidRPr="00B8633A">
        <w:rPr>
          <w:bCs/>
          <w:sz w:val="24"/>
          <w:szCs w:val="24"/>
        </w:rPr>
        <w:t>-</w:t>
      </w:r>
      <w:r w:rsidR="0080666D" w:rsidRPr="00B8633A">
        <w:rPr>
          <w:bCs/>
          <w:sz w:val="24"/>
          <w:szCs w:val="24"/>
        </w:rPr>
        <w:t xml:space="preserve"> </w:t>
      </w:r>
      <w:r w:rsidRPr="00B8633A">
        <w:rPr>
          <w:bCs/>
          <w:sz w:val="24"/>
          <w:szCs w:val="24"/>
        </w:rPr>
        <w:t xml:space="preserve">Γρ. κ. Γενικού Γραμματέα </w:t>
      </w:r>
      <w:r w:rsidR="00B8633A" w:rsidRPr="00B8633A">
        <w:rPr>
          <w:bCs/>
          <w:sz w:val="24"/>
          <w:szCs w:val="24"/>
        </w:rPr>
        <w:t>Πληροφοριακών Συστημάτων Δημόσιας Διοίκησης</w:t>
      </w:r>
    </w:p>
    <w:p w14:paraId="229E7786" w14:textId="77777777" w:rsidR="003F5B0A" w:rsidRDefault="003F5B0A" w:rsidP="002A1721">
      <w:pPr>
        <w:pStyle w:val="10"/>
        <w:jc w:val="both"/>
        <w:rPr>
          <w:sz w:val="24"/>
          <w:szCs w:val="24"/>
        </w:rPr>
      </w:pPr>
      <w:r>
        <w:rPr>
          <w:bCs/>
          <w:sz w:val="24"/>
          <w:szCs w:val="24"/>
        </w:rPr>
        <w:t xml:space="preserve"> </w:t>
      </w:r>
      <w:r w:rsidR="008B3B5C" w:rsidRPr="00B8633A">
        <w:rPr>
          <w:bCs/>
          <w:sz w:val="24"/>
          <w:szCs w:val="24"/>
        </w:rPr>
        <w:t>-</w:t>
      </w:r>
      <w:r w:rsidR="00183C70" w:rsidRPr="00B8633A">
        <w:rPr>
          <w:bCs/>
          <w:sz w:val="24"/>
          <w:szCs w:val="24"/>
        </w:rPr>
        <w:t xml:space="preserve">Δ/νση </w:t>
      </w:r>
      <w:r>
        <w:rPr>
          <w:sz w:val="24"/>
          <w:szCs w:val="24"/>
        </w:rPr>
        <w:t xml:space="preserve">Λειτουργίας Οριζοντίων Συστημάτων, Εκτιπώσεων, Λειτουργικής   </w:t>
      </w:r>
    </w:p>
    <w:p w14:paraId="7D2D8BC4" w14:textId="4DB738E0" w:rsidR="00947969" w:rsidRDefault="003F5B0A" w:rsidP="002A1721">
      <w:pPr>
        <w:pStyle w:val="10"/>
        <w:jc w:val="both"/>
        <w:rPr>
          <w:b/>
        </w:rPr>
      </w:pPr>
      <w:r>
        <w:rPr>
          <w:sz w:val="24"/>
          <w:szCs w:val="24"/>
        </w:rPr>
        <w:t xml:space="preserve">   Υποστήριξης &amp; Υποστήριξης Χρηστών</w:t>
      </w:r>
      <w:r w:rsidR="00B8633A">
        <w:rPr>
          <w:bCs/>
          <w:sz w:val="24"/>
          <w:szCs w:val="24"/>
        </w:rPr>
        <w:t>.</w:t>
      </w:r>
    </w:p>
    <w:p w14:paraId="5757CD05" w14:textId="77777777" w:rsidR="00183C70" w:rsidRDefault="00183C70" w:rsidP="002A1721">
      <w:pPr>
        <w:spacing w:after="0" w:line="240" w:lineRule="auto"/>
        <w:jc w:val="both"/>
        <w:rPr>
          <w:b/>
        </w:rPr>
      </w:pPr>
      <w:r>
        <w:rPr>
          <w:b/>
        </w:rPr>
        <w:br w:type="page"/>
      </w:r>
    </w:p>
    <w:p w14:paraId="5E612B88" w14:textId="77777777" w:rsidR="008B3B5C" w:rsidRDefault="008B3B5C" w:rsidP="002A1721">
      <w:pPr>
        <w:pStyle w:val="2"/>
        <w:spacing w:after="120" w:afterAutospacing="0"/>
        <w:jc w:val="both"/>
        <w:rPr>
          <w:rFonts w:ascii="Calibri" w:hAnsi="Calibri" w:cs="Tahoma"/>
          <w:sz w:val="24"/>
          <w:szCs w:val="24"/>
        </w:rPr>
      </w:pPr>
      <w:r w:rsidRPr="005C775A">
        <w:rPr>
          <w:rFonts w:ascii="Calibri" w:hAnsi="Calibri" w:cs="Tahoma"/>
          <w:sz w:val="24"/>
          <w:szCs w:val="24"/>
        </w:rPr>
        <w:object w:dxaOrig="1488" w:dyaOrig="1426" w14:anchorId="57D77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o:ole="" fillcolor="window">
            <v:imagedata r:id="rId12" o:title=""/>
          </v:shape>
          <o:OLEObject Type="Embed" ProgID="Word.Picture.8" ShapeID="_x0000_i1025" DrawAspect="Content" ObjectID="_1647854520" r:id="rId13"/>
        </w:object>
      </w:r>
    </w:p>
    <w:p w14:paraId="50CFDDC4" w14:textId="77777777" w:rsidR="008B3B5C" w:rsidRDefault="008B3B5C" w:rsidP="002A1721">
      <w:pPr>
        <w:spacing w:after="120" w:line="240" w:lineRule="auto"/>
        <w:ind w:left="-360" w:firstLine="360"/>
        <w:jc w:val="both"/>
        <w:rPr>
          <w:rFonts w:cs="Tahoma"/>
          <w:b/>
          <w:sz w:val="24"/>
          <w:szCs w:val="24"/>
        </w:rPr>
      </w:pPr>
      <w:r>
        <w:rPr>
          <w:rFonts w:cs="Tahoma"/>
          <w:b/>
          <w:sz w:val="24"/>
          <w:szCs w:val="24"/>
        </w:rPr>
        <w:t>ΕΛΛΗΝΙΚΗ ΔΗΜΟΚΡΑΤΙΑ</w:t>
      </w:r>
    </w:p>
    <w:p w14:paraId="517B8E7B" w14:textId="77777777" w:rsidR="007E13DA" w:rsidRDefault="007E13DA" w:rsidP="002A1721">
      <w:pPr>
        <w:spacing w:after="120" w:line="240" w:lineRule="auto"/>
        <w:ind w:left="-360" w:firstLine="360"/>
        <w:jc w:val="both"/>
        <w:rPr>
          <w:rFonts w:cs="Tahoma"/>
          <w:b/>
          <w:sz w:val="24"/>
          <w:szCs w:val="24"/>
        </w:rPr>
      </w:pPr>
      <w:r>
        <w:rPr>
          <w:rFonts w:cs="Tahoma"/>
          <w:b/>
          <w:sz w:val="24"/>
          <w:szCs w:val="24"/>
        </w:rPr>
        <w:t xml:space="preserve">ΥΠΟΥΡΓΕΙΟ ΨΗΦΙΑΚΗΣ </w:t>
      </w:r>
      <w:r w:rsidR="005750B6">
        <w:rPr>
          <w:rFonts w:cs="Tahoma"/>
          <w:b/>
          <w:sz w:val="24"/>
          <w:szCs w:val="24"/>
        </w:rPr>
        <w:t>ΔΙΑΚΥΒΕΡΝΗΣΗΣ</w:t>
      </w:r>
    </w:p>
    <w:p w14:paraId="0C15DC34" w14:textId="77777777" w:rsidR="003E3509" w:rsidRDefault="00B80904" w:rsidP="002A1721">
      <w:pPr>
        <w:spacing w:after="120" w:line="240" w:lineRule="auto"/>
        <w:ind w:left="-360" w:firstLine="360"/>
        <w:jc w:val="both"/>
        <w:rPr>
          <w:rFonts w:cs="Tahoma"/>
          <w:b/>
          <w:sz w:val="24"/>
          <w:szCs w:val="24"/>
        </w:rPr>
      </w:pPr>
      <w:r>
        <w:rPr>
          <w:rFonts w:cs="Tahoma"/>
          <w:b/>
          <w:sz w:val="24"/>
          <w:szCs w:val="24"/>
        </w:rPr>
        <w:t xml:space="preserve">ΓΕΝΙΚΗ ΓΡΑΜΜΑΤΕΙΑ </w:t>
      </w:r>
      <w:r w:rsidR="005750B6">
        <w:rPr>
          <w:rFonts w:cs="Tahoma"/>
          <w:b/>
          <w:sz w:val="24"/>
          <w:szCs w:val="24"/>
        </w:rPr>
        <w:t>ΠΛΗΡΟΦΟΡΙΑΚΩΝ ΣΥΣΤΗΜΑΤΩΝ ΔΗΜΟΣΙΑΣ ΔΙΟΙΚΗΣΗΣ</w:t>
      </w:r>
    </w:p>
    <w:p w14:paraId="3DAD705C" w14:textId="77777777" w:rsidR="000172F7" w:rsidRDefault="000172F7" w:rsidP="002A1721">
      <w:pPr>
        <w:spacing w:after="120" w:line="240" w:lineRule="auto"/>
        <w:ind w:left="-360" w:firstLine="360"/>
        <w:jc w:val="both"/>
        <w:rPr>
          <w:rFonts w:cs="Tahoma"/>
          <w:b/>
          <w:sz w:val="24"/>
          <w:szCs w:val="24"/>
        </w:rPr>
      </w:pPr>
    </w:p>
    <w:tbl>
      <w:tblPr>
        <w:tblpPr w:leftFromText="180" w:rightFromText="180" w:vertAnchor="text" w:horzAnchor="margin" w:tblpY="-55"/>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4A0" w:firstRow="1" w:lastRow="0" w:firstColumn="1" w:lastColumn="0" w:noHBand="0" w:noVBand="1"/>
      </w:tblPr>
      <w:tblGrid>
        <w:gridCol w:w="8830"/>
      </w:tblGrid>
      <w:tr w:rsidR="00A36E96" w14:paraId="20FCCFA9" w14:textId="77777777" w:rsidTr="00A36E96">
        <w:trPr>
          <w:trHeight w:val="1670"/>
        </w:trPr>
        <w:tc>
          <w:tcPr>
            <w:tcW w:w="8830" w:type="dxa"/>
            <w:tcBorders>
              <w:top w:val="single" w:sz="4" w:space="0" w:color="auto"/>
              <w:left w:val="single" w:sz="4" w:space="0" w:color="auto"/>
              <w:bottom w:val="single" w:sz="4" w:space="0" w:color="auto"/>
              <w:right w:val="single" w:sz="4" w:space="0" w:color="auto"/>
            </w:tcBorders>
            <w:shd w:val="clear" w:color="auto" w:fill="B3B3B3"/>
          </w:tcPr>
          <w:p w14:paraId="41BC5F79" w14:textId="77777777" w:rsidR="00A36E96" w:rsidRDefault="00A36E96" w:rsidP="002A1721">
            <w:pPr>
              <w:spacing w:before="120" w:after="120" w:line="240" w:lineRule="auto"/>
              <w:ind w:left="-360" w:firstLine="360"/>
              <w:jc w:val="both"/>
              <w:rPr>
                <w:rFonts w:cs="Tahoma"/>
                <w:b/>
                <w:sz w:val="24"/>
                <w:szCs w:val="24"/>
                <w:u w:val="single"/>
              </w:rPr>
            </w:pPr>
            <w:r>
              <w:rPr>
                <w:rFonts w:cs="Tahoma"/>
                <w:b/>
                <w:sz w:val="24"/>
                <w:szCs w:val="24"/>
                <w:u w:val="single"/>
              </w:rPr>
              <w:t>ΠΡΟΣΚΛΗΣΗ ΕΝΔΙΑΦΕΡΟΝΤΟΣ</w:t>
            </w:r>
          </w:p>
          <w:p w14:paraId="72A78DEE" w14:textId="09505E92" w:rsidR="00A36E96" w:rsidRPr="00D451C8" w:rsidRDefault="00A36E96" w:rsidP="002A1721">
            <w:pPr>
              <w:pStyle w:val="2"/>
              <w:spacing w:before="120" w:beforeAutospacing="0" w:after="120" w:afterAutospacing="0"/>
              <w:jc w:val="both"/>
              <w:rPr>
                <w:rFonts w:ascii="Calibri" w:eastAsia="Calibri" w:hAnsi="Calibri" w:cs="Tahoma"/>
                <w:bCs w:val="0"/>
                <w:sz w:val="24"/>
                <w:szCs w:val="24"/>
                <w:lang w:eastAsia="en-US"/>
              </w:rPr>
            </w:pPr>
            <w:r w:rsidRPr="00D451C8">
              <w:rPr>
                <w:rFonts w:ascii="Calibri" w:hAnsi="Calibri" w:cs="Tahoma"/>
                <w:sz w:val="24"/>
                <w:szCs w:val="24"/>
              </w:rPr>
              <w:t xml:space="preserve">Συνοπτικός Διαγωνισμός ανάδειξης αναδόχου </w:t>
            </w:r>
            <w:r w:rsidRPr="00B80904">
              <w:rPr>
                <w:rFonts w:ascii="Calibri" w:hAnsi="Calibri" w:cs="Tahoma"/>
                <w:sz w:val="24"/>
                <w:szCs w:val="24"/>
              </w:rPr>
              <w:t xml:space="preserve">με κριτήριο κατακύρωσης </w:t>
            </w:r>
            <w:r>
              <w:rPr>
                <w:rFonts w:ascii="Calibri" w:hAnsi="Calibri" w:cs="Tahoma"/>
                <w:sz w:val="24"/>
                <w:szCs w:val="24"/>
              </w:rPr>
              <w:t xml:space="preserve">το </w:t>
            </w:r>
            <w:r w:rsidRPr="003E3509">
              <w:rPr>
                <w:rFonts w:ascii="Calibri" w:hAnsi="Calibri" w:cs="Tahoma"/>
                <w:sz w:val="24"/>
                <w:szCs w:val="24"/>
              </w:rPr>
              <w:t>μεγαλύτερο ποσοστό έκπτωσης επί τοις εκατό (%), το οποίο θα υπολογίζεται κάθε φορά, σύμφωνα με τη νόμιμα διαμορφούμενη μέση τιμή χονδρικής πώλησης</w:t>
            </w:r>
            <w:bookmarkStart w:id="13" w:name="_Hlk31639984"/>
            <w:r w:rsidRPr="007A6B5A">
              <w:rPr>
                <w:rFonts w:ascii="Calibri" w:hAnsi="Calibri" w:cs="Tahoma"/>
                <w:sz w:val="24"/>
                <w:szCs w:val="24"/>
              </w:rPr>
              <w:t xml:space="preserve">, για την </w:t>
            </w:r>
            <w:r w:rsidRPr="005750B6">
              <w:rPr>
                <w:rFonts w:ascii="Calibri" w:hAnsi="Calibri" w:cs="Tahoma"/>
                <w:bCs w:val="0"/>
                <w:sz w:val="24"/>
                <w:szCs w:val="24"/>
                <w:lang w:eastAsia="en-US"/>
              </w:rPr>
              <w:t>«</w:t>
            </w:r>
            <w:r w:rsidRPr="003F5B0A">
              <w:rPr>
                <w:rFonts w:ascii="Calibri" w:hAnsi="Calibri" w:cs="Tahoma"/>
                <w:bCs w:val="0"/>
                <w:sz w:val="24"/>
                <w:szCs w:val="24"/>
                <w:lang w:eastAsia="en-US"/>
              </w:rPr>
              <w:t xml:space="preserve">Προμήθεια πετρελαίου θέρμανσης κτιρίου Γ.Γ.Π.Σ.Δ.Δ., </w:t>
            </w:r>
            <w:r w:rsidR="004A6502">
              <w:rPr>
                <w:rFonts w:ascii="Calibri" w:hAnsi="Calibri" w:cs="Tahoma"/>
                <w:bCs w:val="0"/>
                <w:sz w:val="24"/>
                <w:szCs w:val="24"/>
                <w:lang w:eastAsia="en-US"/>
              </w:rPr>
              <w:t>ετών</w:t>
            </w:r>
            <w:r w:rsidRPr="003F5B0A">
              <w:rPr>
                <w:rFonts w:ascii="Calibri" w:hAnsi="Calibri" w:cs="Tahoma"/>
                <w:bCs w:val="0"/>
                <w:sz w:val="24"/>
                <w:szCs w:val="24"/>
                <w:lang w:eastAsia="en-US"/>
              </w:rPr>
              <w:t xml:space="preserve"> 2020</w:t>
            </w:r>
            <w:r w:rsidR="004A6502">
              <w:rPr>
                <w:rFonts w:ascii="Calibri" w:hAnsi="Calibri" w:cs="Tahoma"/>
                <w:bCs w:val="0"/>
                <w:sz w:val="24"/>
                <w:szCs w:val="24"/>
                <w:lang w:eastAsia="en-US"/>
              </w:rPr>
              <w:t>-2021</w:t>
            </w:r>
            <w:r w:rsidRPr="005750B6">
              <w:rPr>
                <w:rFonts w:ascii="Calibri" w:hAnsi="Calibri" w:cs="Tahoma"/>
                <w:bCs w:val="0"/>
                <w:sz w:val="24"/>
                <w:szCs w:val="24"/>
                <w:lang w:eastAsia="en-US"/>
              </w:rPr>
              <w:t>»</w:t>
            </w:r>
            <w:bookmarkEnd w:id="13"/>
            <w:r w:rsidRPr="00183C70">
              <w:rPr>
                <w:rFonts w:ascii="Calibri" w:hAnsi="Calibri" w:cs="Tahoma"/>
                <w:sz w:val="24"/>
                <w:szCs w:val="24"/>
              </w:rPr>
              <w:t xml:space="preserve"> </w:t>
            </w:r>
          </w:p>
        </w:tc>
      </w:tr>
    </w:tbl>
    <w:p w14:paraId="1DB744F6" w14:textId="77777777" w:rsidR="00B80904" w:rsidRDefault="00B80904" w:rsidP="002A1721">
      <w:pPr>
        <w:spacing w:after="120" w:line="240" w:lineRule="auto"/>
        <w:ind w:left="-360" w:firstLine="360"/>
        <w:jc w:val="both"/>
        <w:rPr>
          <w:rFonts w:cs="Tahoma"/>
          <w:b/>
          <w:sz w:val="24"/>
          <w:szCs w:val="24"/>
        </w:rPr>
      </w:pPr>
      <w:r>
        <w:rPr>
          <w:rFonts w:cs="Tahoma"/>
          <w:b/>
          <w:sz w:val="24"/>
          <w:szCs w:val="24"/>
        </w:rPr>
        <w:t xml:space="preserve"> </w:t>
      </w:r>
    </w:p>
    <w:p w14:paraId="1ADD5E8C" w14:textId="77777777" w:rsidR="008B3B5C" w:rsidRPr="005E0724" w:rsidRDefault="008B3B5C" w:rsidP="002A1721">
      <w:pPr>
        <w:pStyle w:val="10"/>
        <w:spacing w:after="120"/>
        <w:jc w:val="both"/>
        <w:rPr>
          <w:sz w:val="24"/>
          <w:szCs w:val="24"/>
        </w:rPr>
      </w:pPr>
      <w:r w:rsidRPr="007B31A8">
        <w:rPr>
          <w:sz w:val="24"/>
          <w:szCs w:val="24"/>
        </w:rPr>
        <w:t xml:space="preserve">Αθήνα, </w:t>
      </w:r>
      <w:r w:rsidR="00AA0E19" w:rsidRPr="007B31A8">
        <w:rPr>
          <w:sz w:val="24"/>
          <w:szCs w:val="24"/>
        </w:rPr>
        <w:t xml:space="preserve"> </w:t>
      </w:r>
    </w:p>
    <w:p w14:paraId="3980D7C8" w14:textId="77777777" w:rsidR="00167DDB" w:rsidRDefault="00167DDB" w:rsidP="002A1721">
      <w:pPr>
        <w:spacing w:before="120" w:after="120" w:line="240" w:lineRule="auto"/>
        <w:jc w:val="both"/>
        <w:rPr>
          <w:b/>
          <w:bCs/>
          <w:sz w:val="24"/>
          <w:szCs w:val="24"/>
        </w:rPr>
      </w:pPr>
    </w:p>
    <w:p w14:paraId="1EE2F2F8" w14:textId="77777777" w:rsidR="008B3B5C" w:rsidRDefault="00B57512" w:rsidP="002A1721">
      <w:pPr>
        <w:spacing w:before="120" w:after="120" w:line="240" w:lineRule="auto"/>
        <w:jc w:val="both"/>
        <w:rPr>
          <w:b/>
          <w:bCs/>
          <w:sz w:val="24"/>
          <w:szCs w:val="24"/>
        </w:rPr>
      </w:pPr>
      <w:r>
        <w:rPr>
          <w:b/>
          <w:bCs/>
          <w:sz w:val="24"/>
          <w:szCs w:val="24"/>
        </w:rPr>
        <w:t xml:space="preserve">Άρθρο 1. </w:t>
      </w:r>
      <w:r w:rsidR="003B21E6">
        <w:rPr>
          <w:b/>
          <w:bCs/>
          <w:sz w:val="24"/>
          <w:szCs w:val="24"/>
        </w:rPr>
        <w:t xml:space="preserve">ΑΝΤΙΚΕΙΜΕΝΟ ΔΙΑΓΩΝΙΣΜΟΥ </w:t>
      </w:r>
      <w:r w:rsidR="00A36E96">
        <w:rPr>
          <w:b/>
          <w:bCs/>
          <w:sz w:val="24"/>
          <w:szCs w:val="24"/>
        </w:rPr>
        <w:t>–</w:t>
      </w:r>
      <w:r w:rsidR="003B21E6">
        <w:rPr>
          <w:b/>
          <w:bCs/>
          <w:sz w:val="24"/>
          <w:szCs w:val="24"/>
        </w:rPr>
        <w:t xml:space="preserve"> </w:t>
      </w:r>
      <w:r w:rsidR="008B3B5C">
        <w:rPr>
          <w:b/>
          <w:bCs/>
          <w:sz w:val="24"/>
          <w:szCs w:val="24"/>
        </w:rPr>
        <w:t>ΠΛΗΡΟΦΟΡΙΕΣ</w:t>
      </w:r>
    </w:p>
    <w:tbl>
      <w:tblPr>
        <w:tblW w:w="9889" w:type="dxa"/>
        <w:jc w:val="center"/>
        <w:tblBorders>
          <w:top w:val="double" w:sz="12" w:space="0" w:color="7F7F7F"/>
          <w:left w:val="double" w:sz="12" w:space="0" w:color="7F7F7F"/>
          <w:bottom w:val="double" w:sz="12" w:space="0" w:color="7F7F7F"/>
          <w:right w:val="double" w:sz="12" w:space="0" w:color="7F7F7F"/>
          <w:insideH w:val="double" w:sz="12" w:space="0" w:color="7F7F7F"/>
          <w:insideV w:val="double" w:sz="12" w:space="0" w:color="7F7F7F"/>
        </w:tblBorders>
        <w:tblLook w:val="04A0" w:firstRow="1" w:lastRow="0" w:firstColumn="1" w:lastColumn="0" w:noHBand="0" w:noVBand="1"/>
      </w:tblPr>
      <w:tblGrid>
        <w:gridCol w:w="4361"/>
        <w:gridCol w:w="5528"/>
      </w:tblGrid>
      <w:tr w:rsidR="00917CBD" w:rsidRPr="00691AD1" w14:paraId="5E96F5E2" w14:textId="77777777" w:rsidTr="00917CBD">
        <w:trPr>
          <w:trHeight w:val="113"/>
          <w:jc w:val="center"/>
        </w:trPr>
        <w:tc>
          <w:tcPr>
            <w:tcW w:w="4361" w:type="dxa"/>
          </w:tcPr>
          <w:p w14:paraId="038FC95F" w14:textId="77777777" w:rsidR="00917CBD" w:rsidRPr="00917CBD" w:rsidRDefault="00917CBD" w:rsidP="002A1721">
            <w:pPr>
              <w:jc w:val="both"/>
              <w:rPr>
                <w:rFonts w:eastAsia="Arial Unicode MS" w:cstheme="minorHAnsi"/>
                <w:b/>
                <w:bCs/>
                <w:sz w:val="24"/>
                <w:szCs w:val="24"/>
              </w:rPr>
            </w:pPr>
            <w:r w:rsidRPr="00917CBD">
              <w:rPr>
                <w:rFonts w:eastAsia="Arial Unicode MS" w:cstheme="minorHAnsi"/>
                <w:b/>
                <w:bCs/>
                <w:sz w:val="24"/>
                <w:szCs w:val="24"/>
              </w:rPr>
              <w:t>Είδος Σύμβασης:</w:t>
            </w:r>
          </w:p>
        </w:tc>
        <w:tc>
          <w:tcPr>
            <w:tcW w:w="5528" w:type="dxa"/>
          </w:tcPr>
          <w:p w14:paraId="3E2CFA9C" w14:textId="77777777" w:rsidR="00917CBD" w:rsidRPr="00917CBD" w:rsidRDefault="00917CBD" w:rsidP="002A1721">
            <w:pPr>
              <w:jc w:val="both"/>
              <w:rPr>
                <w:rFonts w:eastAsia="Arial Unicode MS" w:cstheme="minorHAnsi"/>
                <w:b/>
                <w:bCs/>
                <w:sz w:val="24"/>
                <w:szCs w:val="24"/>
              </w:rPr>
            </w:pPr>
            <w:r w:rsidRPr="00917CBD">
              <w:rPr>
                <w:rFonts w:eastAsia="Arial Unicode MS" w:cstheme="minorHAnsi"/>
                <w:b/>
                <w:bCs/>
                <w:sz w:val="24"/>
                <w:szCs w:val="24"/>
              </w:rPr>
              <w:t>Σύμβαση Προμήθειας</w:t>
            </w:r>
          </w:p>
        </w:tc>
      </w:tr>
      <w:tr w:rsidR="00917CBD" w:rsidRPr="00D724ED" w14:paraId="40D934EC" w14:textId="77777777" w:rsidTr="00917CBD">
        <w:trPr>
          <w:jc w:val="center"/>
        </w:trPr>
        <w:tc>
          <w:tcPr>
            <w:tcW w:w="4361" w:type="dxa"/>
          </w:tcPr>
          <w:p w14:paraId="6063B651" w14:textId="77777777" w:rsidR="00917CBD" w:rsidRPr="00917CBD" w:rsidRDefault="00917CBD" w:rsidP="002A1721">
            <w:pPr>
              <w:jc w:val="both"/>
              <w:rPr>
                <w:rFonts w:eastAsia="Arial Unicode MS" w:cstheme="minorHAnsi"/>
                <w:b/>
                <w:bCs/>
                <w:sz w:val="24"/>
                <w:szCs w:val="24"/>
              </w:rPr>
            </w:pPr>
            <w:r w:rsidRPr="00917CBD">
              <w:rPr>
                <w:rFonts w:eastAsia="Arial Unicode MS" w:cstheme="minorHAnsi"/>
                <w:b/>
                <w:bCs/>
                <w:sz w:val="24"/>
                <w:szCs w:val="24"/>
              </w:rPr>
              <w:t>Ταξινόμηση κατά CPV:</w:t>
            </w:r>
          </w:p>
        </w:tc>
        <w:tc>
          <w:tcPr>
            <w:tcW w:w="5528" w:type="dxa"/>
          </w:tcPr>
          <w:p w14:paraId="6C562BBF" w14:textId="77777777" w:rsidR="00917CBD" w:rsidRPr="00917CBD" w:rsidRDefault="00917CBD" w:rsidP="002A1721">
            <w:pPr>
              <w:jc w:val="both"/>
              <w:rPr>
                <w:rFonts w:eastAsia="Arial Unicode MS" w:cstheme="minorHAnsi"/>
                <w:sz w:val="24"/>
                <w:szCs w:val="24"/>
              </w:rPr>
            </w:pPr>
            <w:r w:rsidRPr="00917CBD">
              <w:rPr>
                <w:rFonts w:eastAsia="Arial Unicode MS" w:cstheme="minorHAnsi"/>
                <w:sz w:val="24"/>
                <w:szCs w:val="24"/>
              </w:rPr>
              <w:t>09135100-5 «Προμήθεια πετρελαίου θέρμανσης»</w:t>
            </w:r>
          </w:p>
        </w:tc>
      </w:tr>
      <w:tr w:rsidR="00917CBD" w:rsidRPr="00D724ED" w14:paraId="6FCB42C7" w14:textId="77777777" w:rsidTr="00167DDB">
        <w:trPr>
          <w:trHeight w:val="3435"/>
          <w:jc w:val="center"/>
        </w:trPr>
        <w:tc>
          <w:tcPr>
            <w:tcW w:w="4361" w:type="dxa"/>
          </w:tcPr>
          <w:p w14:paraId="67D0295C" w14:textId="77777777" w:rsidR="00917CBD" w:rsidRPr="00917CBD" w:rsidRDefault="00917CBD" w:rsidP="002A1721">
            <w:pPr>
              <w:jc w:val="both"/>
              <w:rPr>
                <w:rFonts w:eastAsia="Arial Unicode MS" w:cstheme="minorHAnsi"/>
                <w:b/>
                <w:bCs/>
                <w:sz w:val="24"/>
                <w:szCs w:val="24"/>
              </w:rPr>
            </w:pPr>
            <w:r w:rsidRPr="00917CBD">
              <w:rPr>
                <w:rFonts w:eastAsia="Arial Unicode MS" w:cstheme="minorHAnsi"/>
                <w:b/>
                <w:bCs/>
                <w:sz w:val="24"/>
                <w:szCs w:val="24"/>
              </w:rPr>
              <w:t>Κριτήριο Κατακύρωσης:</w:t>
            </w:r>
          </w:p>
        </w:tc>
        <w:tc>
          <w:tcPr>
            <w:tcW w:w="5528" w:type="dxa"/>
          </w:tcPr>
          <w:p w14:paraId="37CF9047" w14:textId="77777777" w:rsidR="00167DDB" w:rsidRDefault="00917CBD" w:rsidP="002A1721">
            <w:pPr>
              <w:pStyle w:val="-11"/>
              <w:spacing w:after="0" w:line="240" w:lineRule="auto"/>
              <w:ind w:left="0"/>
              <w:jc w:val="both"/>
              <w:rPr>
                <w:sz w:val="24"/>
                <w:szCs w:val="24"/>
              </w:rPr>
            </w:pPr>
            <w:r w:rsidRPr="00917CBD">
              <w:rPr>
                <w:rFonts w:eastAsia="Arial Unicode MS" w:cstheme="minorHAnsi"/>
                <w:sz w:val="24"/>
                <w:szCs w:val="24"/>
              </w:rPr>
              <w:t xml:space="preserve">Πλέον συμφέρουσα οικονομική προσφορά βάσει τιμής, </w:t>
            </w:r>
            <w:r w:rsidRPr="00917CBD">
              <w:rPr>
                <w:rFonts w:eastAsia="Arial Unicode MS" w:cstheme="minorHAnsi"/>
                <w:b/>
                <w:bCs/>
                <w:sz w:val="24"/>
                <w:szCs w:val="24"/>
              </w:rPr>
              <w:t>ήτοι</w:t>
            </w:r>
            <w:r w:rsidRPr="00917CBD">
              <w:rPr>
                <w:rFonts w:eastAsia="Arial Unicode MS" w:cstheme="minorHAnsi"/>
                <w:sz w:val="24"/>
                <w:szCs w:val="24"/>
              </w:rPr>
              <w:t xml:space="preserve"> </w:t>
            </w:r>
            <w:r>
              <w:rPr>
                <w:sz w:val="24"/>
                <w:szCs w:val="24"/>
              </w:rPr>
              <w:t xml:space="preserve">το μεγαλύτερο ποσοστό έκπτωσης επί τοις εκατό (%), το οποίο θα υπολογίζεται κάθε φορά, σύμφωνα με τη νόμιμα διαμορφούμενη </w:t>
            </w:r>
            <w:r w:rsidRPr="0058462A">
              <w:rPr>
                <w:b/>
                <w:bCs/>
                <w:sz w:val="24"/>
                <w:szCs w:val="24"/>
              </w:rPr>
              <w:t>μέση τιμή χονδρικής πώλησης</w:t>
            </w:r>
            <w:r>
              <w:rPr>
                <w:sz w:val="24"/>
                <w:szCs w:val="24"/>
              </w:rPr>
              <w:t>, την ημέρα παράδοσης του πετρελαίου θέρμανσης.</w:t>
            </w:r>
          </w:p>
          <w:p w14:paraId="30DED62D" w14:textId="77777777" w:rsidR="00917CBD" w:rsidRPr="00167DDB" w:rsidRDefault="00167DDB" w:rsidP="002A1721">
            <w:pPr>
              <w:pStyle w:val="-11"/>
              <w:spacing w:after="0" w:line="240" w:lineRule="auto"/>
              <w:ind w:left="0"/>
              <w:jc w:val="both"/>
              <w:rPr>
                <w:b/>
                <w:sz w:val="24"/>
                <w:szCs w:val="24"/>
              </w:rPr>
            </w:pPr>
            <w:r w:rsidRPr="00636367">
              <w:rPr>
                <w:bCs/>
                <w:sz w:val="24"/>
                <w:szCs w:val="24"/>
              </w:rPr>
              <w:t>Η διαμορφούμενη μέση χονδρική τιμή πώλησης του πετρελαίου θέρμανσης κατά την ημέρα παράδοσής του, θα πιστοποιείται από την Περιφέρεια Αττικής, Γενική Διεύθυνση Ανάπτυξης, Π.Ε. Κεντρικού Τομέα, Διεύθυνση Ανάπτυξης, Τμήμα Εμπορίου και Τουρισμού</w:t>
            </w:r>
            <w:r>
              <w:rPr>
                <w:bCs/>
                <w:sz w:val="24"/>
                <w:szCs w:val="24"/>
              </w:rPr>
              <w:t>.</w:t>
            </w:r>
          </w:p>
        </w:tc>
      </w:tr>
      <w:tr w:rsidR="00917CBD" w:rsidRPr="00D724ED" w14:paraId="53D925E4" w14:textId="77777777" w:rsidTr="00917CBD">
        <w:trPr>
          <w:jc w:val="center"/>
        </w:trPr>
        <w:tc>
          <w:tcPr>
            <w:tcW w:w="4361" w:type="dxa"/>
          </w:tcPr>
          <w:p w14:paraId="63CDC29A" w14:textId="77777777" w:rsidR="00917CBD" w:rsidRPr="00D724ED" w:rsidRDefault="00917CBD" w:rsidP="002A1721">
            <w:pPr>
              <w:jc w:val="both"/>
              <w:rPr>
                <w:rFonts w:ascii="Cambria" w:hAnsi="Cambria" w:cs="Tahoma"/>
                <w:b/>
              </w:rPr>
            </w:pPr>
            <w:r>
              <w:rPr>
                <w:rFonts w:ascii="Cambria" w:hAnsi="Cambria" w:cs="Tahoma"/>
                <w:b/>
              </w:rPr>
              <w:t>Ημερομηνία ανάρτησης στο ΚΗΜΔΗΣ :</w:t>
            </w:r>
          </w:p>
        </w:tc>
        <w:tc>
          <w:tcPr>
            <w:tcW w:w="5528" w:type="dxa"/>
          </w:tcPr>
          <w:p w14:paraId="67AF86F4" w14:textId="4D766B72" w:rsidR="00917CBD" w:rsidRPr="00E35847" w:rsidRDefault="00E35847" w:rsidP="002A1721">
            <w:pPr>
              <w:jc w:val="both"/>
              <w:rPr>
                <w:rFonts w:ascii="Cambria" w:hAnsi="Cambria" w:cs="Tahoma"/>
              </w:rPr>
            </w:pPr>
            <w:r>
              <w:rPr>
                <w:rFonts w:ascii="Cambria" w:hAnsi="Cambria" w:cs="Tahoma"/>
                <w:lang w:val="en-US"/>
              </w:rPr>
              <w:t xml:space="preserve">8 </w:t>
            </w:r>
            <w:r>
              <w:rPr>
                <w:rFonts w:ascii="Cambria" w:hAnsi="Cambria" w:cs="Tahoma"/>
              </w:rPr>
              <w:t>Απριλίου 2020</w:t>
            </w:r>
          </w:p>
        </w:tc>
      </w:tr>
      <w:tr w:rsidR="00917CBD" w:rsidRPr="00D724ED" w14:paraId="5447E24C" w14:textId="77777777" w:rsidTr="00917CBD">
        <w:trPr>
          <w:trHeight w:val="1264"/>
          <w:jc w:val="center"/>
        </w:trPr>
        <w:tc>
          <w:tcPr>
            <w:tcW w:w="4361" w:type="dxa"/>
          </w:tcPr>
          <w:p w14:paraId="4C8F8135" w14:textId="77777777" w:rsidR="00917CBD" w:rsidRPr="00D724ED" w:rsidRDefault="00917CBD" w:rsidP="002A1721">
            <w:pPr>
              <w:jc w:val="both"/>
              <w:rPr>
                <w:rFonts w:ascii="Cambria" w:hAnsi="Cambria" w:cs="Tahoma"/>
                <w:bCs/>
              </w:rPr>
            </w:pPr>
            <w:r w:rsidRPr="00D724ED">
              <w:rPr>
                <w:rFonts w:ascii="Cambria" w:hAnsi="Cambria" w:cs="Tahoma"/>
                <w:b/>
              </w:rPr>
              <w:t>Προϋπολογισθείσα δαπάνη</w:t>
            </w:r>
            <w:r w:rsidRPr="00D724ED">
              <w:rPr>
                <w:rFonts w:ascii="Cambria" w:hAnsi="Cambria" w:cs="Tahoma"/>
              </w:rPr>
              <w:t>:</w:t>
            </w:r>
          </w:p>
        </w:tc>
        <w:tc>
          <w:tcPr>
            <w:tcW w:w="5528" w:type="dxa"/>
          </w:tcPr>
          <w:p w14:paraId="385C9EE1" w14:textId="436AA3B0" w:rsidR="00917CBD" w:rsidRPr="00B50ED9" w:rsidRDefault="002E2333" w:rsidP="002A1721">
            <w:pPr>
              <w:spacing w:before="120" w:after="120" w:line="240" w:lineRule="auto"/>
              <w:jc w:val="both"/>
              <w:rPr>
                <w:rFonts w:ascii="Cambria" w:hAnsi="Cambria" w:cs="Tahoma"/>
                <w:b/>
              </w:rPr>
            </w:pPr>
            <w:r>
              <w:rPr>
                <w:rFonts w:cs="Tahoma"/>
                <w:sz w:val="24"/>
                <w:szCs w:val="24"/>
              </w:rPr>
              <w:t xml:space="preserve">Τριάντα χιλιάδες διακόσια σαράντα ένα ευρώ και ενενήντα τέσσερα λεπτά </w:t>
            </w:r>
            <w:r w:rsidR="00EB11B2" w:rsidRPr="004B2A1B">
              <w:rPr>
                <w:rFonts w:cs="Tahoma"/>
                <w:b/>
                <w:sz w:val="24"/>
                <w:szCs w:val="24"/>
              </w:rPr>
              <w:t>(</w:t>
            </w:r>
            <w:r w:rsidR="00EB11B2">
              <w:rPr>
                <w:rFonts w:cs="Tahoma"/>
                <w:b/>
                <w:sz w:val="24"/>
                <w:szCs w:val="24"/>
              </w:rPr>
              <w:t>€</w:t>
            </w:r>
            <w:r w:rsidR="004A6502">
              <w:rPr>
                <w:rFonts w:cs="Tahoma"/>
                <w:b/>
                <w:sz w:val="24"/>
                <w:szCs w:val="24"/>
              </w:rPr>
              <w:t>30</w:t>
            </w:r>
            <w:r w:rsidR="00EB11B2">
              <w:rPr>
                <w:rFonts w:cs="Tahoma"/>
                <w:b/>
                <w:sz w:val="24"/>
                <w:szCs w:val="24"/>
              </w:rPr>
              <w:t>.</w:t>
            </w:r>
            <w:r w:rsidR="004A6502">
              <w:rPr>
                <w:rFonts w:cs="Tahoma"/>
                <w:b/>
                <w:sz w:val="24"/>
                <w:szCs w:val="24"/>
              </w:rPr>
              <w:t>241</w:t>
            </w:r>
            <w:r w:rsidR="00EB11B2">
              <w:rPr>
                <w:rFonts w:cs="Tahoma"/>
                <w:b/>
                <w:sz w:val="24"/>
                <w:szCs w:val="24"/>
              </w:rPr>
              <w:t>,</w:t>
            </w:r>
            <w:r w:rsidR="004A6502">
              <w:rPr>
                <w:rFonts w:cs="Tahoma"/>
                <w:b/>
                <w:sz w:val="24"/>
                <w:szCs w:val="24"/>
              </w:rPr>
              <w:t>94</w:t>
            </w:r>
            <w:r w:rsidR="00EB11B2">
              <w:rPr>
                <w:b/>
                <w:sz w:val="24"/>
                <w:szCs w:val="24"/>
              </w:rPr>
              <w:t>)</w:t>
            </w:r>
            <w:r w:rsidR="00EB11B2" w:rsidRPr="00F41BD0">
              <w:rPr>
                <w:b/>
                <w:sz w:val="24"/>
                <w:szCs w:val="24"/>
              </w:rPr>
              <w:t xml:space="preserve"> </w:t>
            </w:r>
            <w:r w:rsidR="00EB11B2" w:rsidRPr="004B2A1B">
              <w:rPr>
                <w:sz w:val="24"/>
                <w:szCs w:val="24"/>
              </w:rPr>
              <w:t>μη συμπεριλαμβανομένου του ΦΠΑ</w:t>
            </w:r>
            <w:r w:rsidR="00EB11B2">
              <w:rPr>
                <w:sz w:val="24"/>
                <w:szCs w:val="24"/>
              </w:rPr>
              <w:t xml:space="preserve"> ή </w:t>
            </w:r>
            <w:r w:rsidR="00EB11B2" w:rsidRPr="00EB11B2">
              <w:rPr>
                <w:b/>
                <w:bCs/>
                <w:sz w:val="24"/>
                <w:szCs w:val="24"/>
              </w:rPr>
              <w:t>€</w:t>
            </w:r>
            <w:r w:rsidR="004A6502">
              <w:rPr>
                <w:b/>
                <w:bCs/>
                <w:sz w:val="24"/>
                <w:szCs w:val="24"/>
              </w:rPr>
              <w:t>37</w:t>
            </w:r>
            <w:r w:rsidR="00EB11B2" w:rsidRPr="00EB11B2">
              <w:rPr>
                <w:b/>
                <w:bCs/>
                <w:sz w:val="24"/>
                <w:szCs w:val="24"/>
              </w:rPr>
              <w:t>.</w:t>
            </w:r>
            <w:r w:rsidR="004A6502">
              <w:rPr>
                <w:b/>
                <w:bCs/>
                <w:sz w:val="24"/>
                <w:szCs w:val="24"/>
              </w:rPr>
              <w:t>500</w:t>
            </w:r>
            <w:r w:rsidR="00EB11B2" w:rsidRPr="00EB11B2">
              <w:rPr>
                <w:b/>
                <w:bCs/>
                <w:sz w:val="24"/>
                <w:szCs w:val="24"/>
              </w:rPr>
              <w:t>,00</w:t>
            </w:r>
            <w:r w:rsidR="00EB11B2">
              <w:rPr>
                <w:sz w:val="24"/>
                <w:szCs w:val="24"/>
              </w:rPr>
              <w:t xml:space="preserve">, </w:t>
            </w:r>
            <w:r w:rsidR="00EB11B2" w:rsidRPr="00367C2D">
              <w:rPr>
                <w:sz w:val="24"/>
                <w:szCs w:val="24"/>
              </w:rPr>
              <w:t>συμπεριλαμβανομένου του αναλογούντος Φ.Π.Α. 24%</w:t>
            </w:r>
            <w:r w:rsidR="00EB11B2">
              <w:rPr>
                <w:sz w:val="24"/>
                <w:szCs w:val="24"/>
              </w:rPr>
              <w:t>.</w:t>
            </w:r>
          </w:p>
        </w:tc>
      </w:tr>
      <w:tr w:rsidR="00917CBD" w:rsidRPr="00D724ED" w14:paraId="0B53B7E9" w14:textId="77777777" w:rsidTr="00917CBD">
        <w:trPr>
          <w:jc w:val="center"/>
        </w:trPr>
        <w:tc>
          <w:tcPr>
            <w:tcW w:w="4361" w:type="dxa"/>
          </w:tcPr>
          <w:p w14:paraId="64C15F2A" w14:textId="77777777" w:rsidR="00917CBD" w:rsidRPr="00D724ED" w:rsidRDefault="00917CBD" w:rsidP="002A1721">
            <w:pPr>
              <w:jc w:val="both"/>
              <w:rPr>
                <w:rFonts w:ascii="Cambria" w:hAnsi="Cambria" w:cs="Tahoma"/>
                <w:b/>
              </w:rPr>
            </w:pPr>
            <w:r w:rsidRPr="00D724ED">
              <w:rPr>
                <w:rFonts w:ascii="Cambria" w:hAnsi="Cambria" w:cs="Tahoma"/>
                <w:b/>
              </w:rPr>
              <w:t>Καταληκτική ημερομηνία και ώρα υποβολής προσφορών  :</w:t>
            </w:r>
          </w:p>
        </w:tc>
        <w:tc>
          <w:tcPr>
            <w:tcW w:w="5528" w:type="dxa"/>
          </w:tcPr>
          <w:p w14:paraId="696CBB20" w14:textId="3A05377F" w:rsidR="00917CBD" w:rsidRPr="00E622F9" w:rsidRDefault="00E35847" w:rsidP="002A1721">
            <w:pPr>
              <w:jc w:val="both"/>
              <w:rPr>
                <w:rFonts w:ascii="Cambria" w:hAnsi="Cambria" w:cs="Tahoma"/>
                <w:highlight w:val="yellow"/>
              </w:rPr>
            </w:pPr>
            <w:r w:rsidRPr="00E35847">
              <w:rPr>
                <w:rFonts w:ascii="Cambria" w:hAnsi="Cambria" w:cs="Tahoma"/>
              </w:rPr>
              <w:t>Τετάρτη 22 Απριλίου 2020</w:t>
            </w:r>
          </w:p>
        </w:tc>
      </w:tr>
    </w:tbl>
    <w:p w14:paraId="25C30DBC" w14:textId="2DC219F8" w:rsidR="000172F7" w:rsidRDefault="005234C2" w:rsidP="002A1721">
      <w:pPr>
        <w:autoSpaceDE w:val="0"/>
        <w:autoSpaceDN w:val="0"/>
        <w:adjustRightInd w:val="0"/>
        <w:spacing w:before="120" w:after="120" w:line="240" w:lineRule="auto"/>
        <w:jc w:val="both"/>
        <w:rPr>
          <w:rFonts w:cs="Tahoma"/>
          <w:sz w:val="24"/>
          <w:szCs w:val="24"/>
        </w:rPr>
      </w:pPr>
      <w:r w:rsidRPr="00183C70">
        <w:rPr>
          <w:rFonts w:cs="Tahoma"/>
          <w:sz w:val="24"/>
          <w:szCs w:val="24"/>
        </w:rPr>
        <w:lastRenderedPageBreak/>
        <w:t>Αντικείμενο του έργου</w:t>
      </w:r>
      <w:r w:rsidR="000172F7" w:rsidRPr="000172F7">
        <w:rPr>
          <w:rFonts w:cs="Tahoma"/>
          <w:sz w:val="24"/>
          <w:szCs w:val="24"/>
        </w:rPr>
        <w:t xml:space="preserve"> </w:t>
      </w:r>
      <w:r w:rsidR="000172F7">
        <w:rPr>
          <w:rFonts w:cs="Tahoma"/>
          <w:sz w:val="24"/>
          <w:szCs w:val="24"/>
        </w:rPr>
        <w:t>είναι η</w:t>
      </w:r>
      <w:r w:rsidRPr="00183C70">
        <w:rPr>
          <w:rFonts w:cs="Tahoma"/>
          <w:sz w:val="24"/>
          <w:szCs w:val="24"/>
        </w:rPr>
        <w:t xml:space="preserve"> </w:t>
      </w:r>
      <w:r w:rsidR="000172F7" w:rsidRPr="000172F7">
        <w:rPr>
          <w:rFonts w:cs="Tahoma"/>
          <w:sz w:val="24"/>
          <w:szCs w:val="24"/>
        </w:rPr>
        <w:t>προμήθεια πετρελαίου θέρμανσης για τις ανάγκες του</w:t>
      </w:r>
      <w:r w:rsidR="000172F7">
        <w:rPr>
          <w:rFonts w:cs="Tahoma"/>
          <w:sz w:val="24"/>
          <w:szCs w:val="24"/>
        </w:rPr>
        <w:t xml:space="preserve"> κτιρίου της Γενικής Γραμματείας Πληροφοριακών Συστημάτων Δημόσιας Διοίκησης, </w:t>
      </w:r>
      <w:r w:rsidR="004A6502">
        <w:rPr>
          <w:rFonts w:cs="Tahoma"/>
          <w:sz w:val="24"/>
          <w:szCs w:val="24"/>
        </w:rPr>
        <w:t>ετών</w:t>
      </w:r>
      <w:r w:rsidR="000172F7">
        <w:rPr>
          <w:rFonts w:cs="Tahoma"/>
          <w:sz w:val="24"/>
          <w:szCs w:val="24"/>
        </w:rPr>
        <w:t xml:space="preserve"> 2020</w:t>
      </w:r>
      <w:r w:rsidR="004A6502">
        <w:rPr>
          <w:rFonts w:cs="Tahoma"/>
          <w:sz w:val="24"/>
          <w:szCs w:val="24"/>
        </w:rPr>
        <w:t>-2021</w:t>
      </w:r>
      <w:r w:rsidR="000172F7">
        <w:rPr>
          <w:rFonts w:cs="Tahoma"/>
          <w:sz w:val="24"/>
          <w:szCs w:val="24"/>
        </w:rPr>
        <w:t xml:space="preserve">, </w:t>
      </w:r>
      <w:r w:rsidR="000172F7" w:rsidRPr="000172F7">
        <w:rPr>
          <w:rFonts w:cs="Tahoma"/>
          <w:sz w:val="24"/>
          <w:szCs w:val="24"/>
        </w:rPr>
        <w:t xml:space="preserve">όπως αναλυτικά αναφέρεται στο ΠΑΡΑΡΤΗΜΑ 1 «Τεχνικές Προδιαγραφές» το οποίο αποτελεί αναπόσπαστο μέρος </w:t>
      </w:r>
      <w:r w:rsidR="000172F7" w:rsidRPr="002B1CBD">
        <w:rPr>
          <w:rFonts w:cs="Tahoma"/>
          <w:sz w:val="24"/>
          <w:szCs w:val="24"/>
          <w:lang w:bidi="el-GR"/>
        </w:rPr>
        <w:t>της παρούσας πρόσκλησης</w:t>
      </w:r>
      <w:r w:rsidR="000172F7">
        <w:rPr>
          <w:rFonts w:cs="Tahoma"/>
          <w:sz w:val="24"/>
          <w:szCs w:val="24"/>
        </w:rPr>
        <w:t>.</w:t>
      </w:r>
    </w:p>
    <w:p w14:paraId="46F29F97" w14:textId="77777777" w:rsidR="007102CA" w:rsidRDefault="008B3B5C" w:rsidP="002A1721">
      <w:pPr>
        <w:spacing w:before="120" w:after="120" w:line="240" w:lineRule="auto"/>
        <w:jc w:val="both"/>
        <w:rPr>
          <w:rFonts w:cs="Tahoma"/>
          <w:sz w:val="24"/>
          <w:szCs w:val="24"/>
        </w:rPr>
      </w:pPr>
      <w:r w:rsidRPr="00667629">
        <w:rPr>
          <w:rFonts w:cs="Tahoma"/>
          <w:sz w:val="24"/>
          <w:szCs w:val="24"/>
        </w:rPr>
        <w:t xml:space="preserve">Περισσότερες πληροφορίες σχετικά με </w:t>
      </w:r>
      <w:r w:rsidR="00385E00" w:rsidRPr="00667629">
        <w:rPr>
          <w:rFonts w:cs="Tahoma"/>
          <w:sz w:val="24"/>
          <w:szCs w:val="24"/>
        </w:rPr>
        <w:t>το</w:t>
      </w:r>
      <w:r w:rsidRPr="00667629">
        <w:rPr>
          <w:rFonts w:cs="Tahoma"/>
          <w:sz w:val="24"/>
          <w:szCs w:val="24"/>
        </w:rPr>
        <w:t xml:space="preserve"> </w:t>
      </w:r>
      <w:r w:rsidR="00385E00" w:rsidRPr="00667629">
        <w:rPr>
          <w:rFonts w:cs="Tahoma"/>
          <w:sz w:val="24"/>
          <w:szCs w:val="24"/>
        </w:rPr>
        <w:t>διαγωνισμ</w:t>
      </w:r>
      <w:r w:rsidR="00DA6121">
        <w:rPr>
          <w:rFonts w:cs="Tahoma"/>
          <w:sz w:val="24"/>
          <w:szCs w:val="24"/>
        </w:rPr>
        <w:t xml:space="preserve">ό </w:t>
      </w:r>
      <w:r w:rsidRPr="00667629">
        <w:rPr>
          <w:rFonts w:cs="Tahoma"/>
          <w:sz w:val="24"/>
          <w:szCs w:val="24"/>
        </w:rPr>
        <w:t>θ</w:t>
      </w:r>
      <w:r w:rsidR="00A94EF7" w:rsidRPr="00667629">
        <w:rPr>
          <w:rFonts w:cs="Tahoma"/>
          <w:sz w:val="24"/>
          <w:szCs w:val="24"/>
        </w:rPr>
        <w:t>α δίδονται στ</w:t>
      </w:r>
      <w:r w:rsidR="007102CA">
        <w:rPr>
          <w:rFonts w:cs="Tahoma"/>
          <w:sz w:val="24"/>
          <w:szCs w:val="24"/>
        </w:rPr>
        <w:t>ο</w:t>
      </w:r>
      <w:r w:rsidRPr="00667629">
        <w:rPr>
          <w:rFonts w:cs="Tahoma"/>
          <w:sz w:val="24"/>
          <w:szCs w:val="24"/>
        </w:rPr>
        <w:t xml:space="preserve"> τηλέφων</w:t>
      </w:r>
      <w:r w:rsidR="007102CA">
        <w:rPr>
          <w:rFonts w:cs="Tahoma"/>
          <w:sz w:val="24"/>
          <w:szCs w:val="24"/>
        </w:rPr>
        <w:t>ο</w:t>
      </w:r>
      <w:r w:rsidRPr="00667629">
        <w:rPr>
          <w:rFonts w:cs="Tahoma"/>
          <w:sz w:val="24"/>
          <w:szCs w:val="24"/>
        </w:rPr>
        <w:t xml:space="preserve"> </w:t>
      </w:r>
      <w:r w:rsidR="00BD7797" w:rsidRPr="00667629">
        <w:rPr>
          <w:rFonts w:cs="Tahoma"/>
          <w:sz w:val="24"/>
          <w:szCs w:val="24"/>
        </w:rPr>
        <w:t>210</w:t>
      </w:r>
      <w:r w:rsidR="007102CA">
        <w:rPr>
          <w:rFonts w:cs="Tahoma"/>
          <w:sz w:val="24"/>
          <w:szCs w:val="24"/>
        </w:rPr>
        <w:t>-</w:t>
      </w:r>
      <w:r w:rsidR="00BD7797" w:rsidRPr="00667629">
        <w:rPr>
          <w:rFonts w:cs="Tahoma"/>
          <w:sz w:val="24"/>
          <w:szCs w:val="24"/>
        </w:rPr>
        <w:t xml:space="preserve"> </w:t>
      </w:r>
      <w:r w:rsidR="00276592">
        <w:rPr>
          <w:rFonts w:cs="Tahoma"/>
          <w:sz w:val="24"/>
          <w:szCs w:val="24"/>
        </w:rPr>
        <w:t>9098</w:t>
      </w:r>
      <w:r w:rsidR="00DA6121">
        <w:rPr>
          <w:rFonts w:cs="Tahoma"/>
          <w:sz w:val="24"/>
          <w:szCs w:val="24"/>
        </w:rPr>
        <w:t>47</w:t>
      </w:r>
      <w:r w:rsidR="007102CA">
        <w:rPr>
          <w:rFonts w:cs="Tahoma"/>
          <w:sz w:val="24"/>
          <w:szCs w:val="24"/>
        </w:rPr>
        <w:t>5</w:t>
      </w:r>
      <w:r w:rsidR="00276592">
        <w:rPr>
          <w:rFonts w:cs="Tahoma"/>
          <w:sz w:val="24"/>
          <w:szCs w:val="24"/>
        </w:rPr>
        <w:t xml:space="preserve"> </w:t>
      </w:r>
      <w:r w:rsidR="00DA6121" w:rsidRPr="00A94EF7">
        <w:rPr>
          <w:rFonts w:cs="Tahoma"/>
          <w:sz w:val="24"/>
          <w:szCs w:val="24"/>
        </w:rPr>
        <w:t>(Τμήμα Προμηθειών</w:t>
      </w:r>
      <w:r w:rsidR="00AC6FA7" w:rsidRPr="00AC6FA7">
        <w:rPr>
          <w:rFonts w:cs="Tahoma"/>
          <w:sz w:val="24"/>
          <w:szCs w:val="24"/>
        </w:rPr>
        <w:t xml:space="preserve"> </w:t>
      </w:r>
      <w:r w:rsidR="00AC6FA7">
        <w:rPr>
          <w:rFonts w:cs="Tahoma"/>
          <w:sz w:val="24"/>
          <w:szCs w:val="24"/>
        </w:rPr>
        <w:t>–</w:t>
      </w:r>
      <w:r w:rsidR="00AC6FA7" w:rsidRPr="00AC6FA7">
        <w:rPr>
          <w:rFonts w:cs="Tahoma"/>
          <w:sz w:val="24"/>
          <w:szCs w:val="24"/>
        </w:rPr>
        <w:t xml:space="preserve"> </w:t>
      </w:r>
      <w:bookmarkStart w:id="14" w:name="_Hlk31879026"/>
      <w:r w:rsidR="009D5AAC">
        <w:rPr>
          <w:rFonts w:cs="Tahoma"/>
          <w:sz w:val="24"/>
          <w:szCs w:val="24"/>
        </w:rPr>
        <w:t>αρμόδιος:</w:t>
      </w:r>
      <w:bookmarkEnd w:id="14"/>
      <w:r w:rsidR="009D5AAC">
        <w:rPr>
          <w:rFonts w:cs="Tahoma"/>
          <w:sz w:val="24"/>
          <w:szCs w:val="24"/>
        </w:rPr>
        <w:t xml:space="preserve"> </w:t>
      </w:r>
      <w:r w:rsidR="007102CA">
        <w:rPr>
          <w:rFonts w:cs="Tahoma"/>
          <w:sz w:val="24"/>
          <w:szCs w:val="24"/>
        </w:rPr>
        <w:t>Γεώργιος Σταματόπουλος</w:t>
      </w:r>
      <w:r w:rsidR="00DA6121" w:rsidRPr="00A94EF7">
        <w:rPr>
          <w:rFonts w:cs="Tahoma"/>
          <w:sz w:val="24"/>
          <w:szCs w:val="24"/>
        </w:rPr>
        <w:t>)</w:t>
      </w:r>
      <w:r w:rsidR="007102CA">
        <w:rPr>
          <w:rFonts w:cs="Tahoma"/>
          <w:sz w:val="24"/>
          <w:szCs w:val="24"/>
        </w:rPr>
        <w:t>.</w:t>
      </w:r>
    </w:p>
    <w:p w14:paraId="64E149D5" w14:textId="77777777" w:rsidR="007E69D2" w:rsidRDefault="007E69D2" w:rsidP="002A1721">
      <w:pPr>
        <w:spacing w:before="120" w:after="120" w:line="240" w:lineRule="auto"/>
        <w:jc w:val="both"/>
        <w:rPr>
          <w:b/>
          <w:sz w:val="24"/>
          <w:szCs w:val="24"/>
        </w:rPr>
      </w:pPr>
    </w:p>
    <w:p w14:paraId="31DA5263" w14:textId="77777777" w:rsidR="008B3B5C" w:rsidRDefault="00B57512" w:rsidP="002A1721">
      <w:pPr>
        <w:spacing w:before="120" w:after="120" w:line="240" w:lineRule="auto"/>
        <w:jc w:val="both"/>
        <w:rPr>
          <w:rFonts w:cs="Tahoma"/>
          <w:sz w:val="24"/>
          <w:szCs w:val="24"/>
        </w:rPr>
      </w:pPr>
      <w:r>
        <w:rPr>
          <w:b/>
          <w:sz w:val="24"/>
          <w:szCs w:val="24"/>
        </w:rPr>
        <w:t xml:space="preserve">Άρθρο 2. </w:t>
      </w:r>
      <w:r w:rsidR="008B3B5C">
        <w:rPr>
          <w:b/>
          <w:sz w:val="24"/>
          <w:szCs w:val="24"/>
        </w:rPr>
        <w:t>ΔΙΕΥΘΥΝΣΗ ΣΤΗΝ ΟΠΟΙΑ ΚΑΤΑΤΙΘΕΝΤΑΙ ΟΙ ΠΡΟΣΦΟΡΕΣ</w:t>
      </w:r>
    </w:p>
    <w:p w14:paraId="1F9769EC" w14:textId="77777777" w:rsidR="008B3B5C" w:rsidRPr="007A6013" w:rsidRDefault="008B3B5C" w:rsidP="002A1721">
      <w:pPr>
        <w:spacing w:before="120" w:after="120" w:line="240" w:lineRule="auto"/>
        <w:jc w:val="both"/>
        <w:rPr>
          <w:rFonts w:cs="Tahoma"/>
          <w:sz w:val="24"/>
          <w:szCs w:val="24"/>
        </w:rPr>
      </w:pPr>
      <w:r w:rsidRPr="002B1CBD">
        <w:rPr>
          <w:rFonts w:cs="Tahoma"/>
          <w:sz w:val="24"/>
          <w:szCs w:val="24"/>
        </w:rPr>
        <w:t>Κεντρικό Πρωτόκολλο</w:t>
      </w:r>
      <w:r w:rsidR="007A6013" w:rsidRPr="002B1CBD">
        <w:rPr>
          <w:rFonts w:cs="Tahoma"/>
          <w:bCs/>
          <w:sz w:val="24"/>
          <w:szCs w:val="24"/>
        </w:rPr>
        <w:t xml:space="preserve"> του Υπ</w:t>
      </w:r>
      <w:r w:rsidR="009359B8" w:rsidRPr="002B1CBD">
        <w:rPr>
          <w:rFonts w:cs="Tahoma"/>
          <w:bCs/>
          <w:sz w:val="24"/>
          <w:szCs w:val="24"/>
        </w:rPr>
        <w:t xml:space="preserve">ουργείου </w:t>
      </w:r>
      <w:r w:rsidR="007A6013" w:rsidRPr="002B1CBD">
        <w:rPr>
          <w:rFonts w:cs="Tahoma"/>
          <w:bCs/>
          <w:sz w:val="24"/>
          <w:szCs w:val="24"/>
        </w:rPr>
        <w:t xml:space="preserve">Ψηφιακής </w:t>
      </w:r>
      <w:r w:rsidR="005234C2" w:rsidRPr="002B1CBD">
        <w:rPr>
          <w:rFonts w:cs="Tahoma"/>
          <w:bCs/>
          <w:sz w:val="24"/>
          <w:szCs w:val="24"/>
        </w:rPr>
        <w:t>Διακυβέρνησης</w:t>
      </w:r>
      <w:r w:rsidR="005234C2">
        <w:rPr>
          <w:rFonts w:cs="Tahoma"/>
          <w:bCs/>
          <w:sz w:val="24"/>
          <w:szCs w:val="24"/>
        </w:rPr>
        <w:t xml:space="preserve"> </w:t>
      </w:r>
      <w:r>
        <w:rPr>
          <w:rFonts w:cs="Tahoma"/>
          <w:sz w:val="24"/>
          <w:szCs w:val="24"/>
        </w:rPr>
        <w:t>(Φραγκούδη 11 και Αλ. Πάντου, 1ος όροφος, Τ.Κ. 101 63, Καλλιθέα Αττικής, τηλ. 210 9098438, fax 210 9098433).</w:t>
      </w:r>
    </w:p>
    <w:p w14:paraId="0EC740EE" w14:textId="77777777" w:rsidR="005234C2" w:rsidRDefault="005234C2" w:rsidP="002A1721">
      <w:pPr>
        <w:tabs>
          <w:tab w:val="num" w:pos="2390"/>
        </w:tabs>
        <w:spacing w:before="120" w:after="120" w:line="240" w:lineRule="auto"/>
        <w:jc w:val="both"/>
        <w:rPr>
          <w:rFonts w:cs="Tahoma"/>
          <w:b/>
          <w:bCs/>
          <w:sz w:val="24"/>
          <w:szCs w:val="24"/>
        </w:rPr>
      </w:pPr>
    </w:p>
    <w:p w14:paraId="0D1294CD" w14:textId="77777777" w:rsidR="008B3B5C" w:rsidRDefault="00B57512" w:rsidP="002A1721">
      <w:pPr>
        <w:tabs>
          <w:tab w:val="num" w:pos="2390"/>
        </w:tabs>
        <w:spacing w:before="120" w:after="120" w:line="240" w:lineRule="auto"/>
        <w:jc w:val="both"/>
        <w:rPr>
          <w:rFonts w:cs="Tahoma"/>
          <w:sz w:val="24"/>
          <w:szCs w:val="24"/>
        </w:rPr>
      </w:pPr>
      <w:r>
        <w:rPr>
          <w:rFonts w:cs="Tahoma"/>
          <w:b/>
          <w:bCs/>
          <w:sz w:val="24"/>
          <w:szCs w:val="24"/>
        </w:rPr>
        <w:t xml:space="preserve">Άρθρο 3. </w:t>
      </w:r>
      <w:r w:rsidR="008B3B5C">
        <w:rPr>
          <w:rFonts w:cs="Tahoma"/>
          <w:b/>
          <w:bCs/>
          <w:sz w:val="24"/>
          <w:szCs w:val="24"/>
        </w:rPr>
        <w:t>ΕΙΔΟΣ ΔΙΑΔΙΚΑΣΙΑΣ</w:t>
      </w:r>
    </w:p>
    <w:p w14:paraId="1CE321A4" w14:textId="77777777" w:rsidR="007102CA" w:rsidRPr="007102CA" w:rsidRDefault="008B3B5C" w:rsidP="002A1721">
      <w:pPr>
        <w:pStyle w:val="22"/>
        <w:numPr>
          <w:ilvl w:val="0"/>
          <w:numId w:val="32"/>
        </w:numPr>
        <w:overflowPunct w:val="0"/>
        <w:autoSpaceDE w:val="0"/>
        <w:autoSpaceDN w:val="0"/>
        <w:adjustRightInd w:val="0"/>
        <w:spacing w:before="120" w:line="240" w:lineRule="auto"/>
        <w:jc w:val="both"/>
        <w:rPr>
          <w:rFonts w:ascii="Calibri" w:hAnsi="Calibri" w:cs="Tahoma"/>
        </w:rPr>
      </w:pPr>
      <w:r>
        <w:rPr>
          <w:rFonts w:ascii="Calibri" w:hAnsi="Calibri" w:cs="Tahoma"/>
        </w:rPr>
        <w:t xml:space="preserve">Συνοπτικός  διαγωνισμός </w:t>
      </w:r>
      <w:r w:rsidR="00391C64" w:rsidRPr="00391C64">
        <w:rPr>
          <w:rFonts w:ascii="Calibri" w:hAnsi="Calibri" w:cs="Tahoma"/>
        </w:rPr>
        <w:t>με κριτήριο κατακύρωσης τη συμφερότερη από οικονομική άποψη προσφορά</w:t>
      </w:r>
      <w:r w:rsidR="007102CA">
        <w:rPr>
          <w:rFonts w:ascii="Calibri" w:hAnsi="Calibri" w:cs="Tahoma"/>
        </w:rPr>
        <w:t>. Ήτοι</w:t>
      </w:r>
      <w:r w:rsidR="00391C64" w:rsidRPr="00391C64">
        <w:rPr>
          <w:rFonts w:ascii="Calibri" w:hAnsi="Calibri" w:cs="Tahoma"/>
        </w:rPr>
        <w:t xml:space="preserve">, </w:t>
      </w:r>
      <w:r w:rsidR="007102CA" w:rsidRPr="007102CA">
        <w:rPr>
          <w:rFonts w:ascii="Calibri" w:hAnsi="Calibri" w:cs="Tahoma"/>
        </w:rPr>
        <w:t>το μεγαλύτερο ποσοστό έκπτωσης επί τοις εκατό (%), το οποίο θα υπολογίζεται κάθε φορά, σύμφωνα με τη νόμιμα διαμορφούμενη μέση τιμή χονδρικής πώλησης, την ημέρα παράδοσης του πετρελαίου θέρμανσης.</w:t>
      </w:r>
    </w:p>
    <w:p w14:paraId="508E47A6" w14:textId="77777777" w:rsidR="008B3B5C" w:rsidRDefault="007102CA" w:rsidP="002A1721">
      <w:pPr>
        <w:pStyle w:val="22"/>
        <w:overflowPunct w:val="0"/>
        <w:autoSpaceDE w:val="0"/>
        <w:autoSpaceDN w:val="0"/>
        <w:adjustRightInd w:val="0"/>
        <w:spacing w:before="120" w:line="240" w:lineRule="auto"/>
        <w:ind w:left="0"/>
        <w:jc w:val="both"/>
        <w:rPr>
          <w:rFonts w:ascii="Calibri" w:hAnsi="Calibri" w:cs="Tahoma"/>
        </w:rPr>
      </w:pPr>
      <w:r w:rsidRPr="007102CA">
        <w:rPr>
          <w:rFonts w:ascii="Calibri" w:hAnsi="Calibri" w:cs="Tahoma"/>
        </w:rPr>
        <w:t>Η διαμορφούμενη μέση χονδρική τιμή πώλησης του πετρελαίου θέρμανσης κατά την ημέρα παράδοσής του, θα πιστοποιείται από την Περιφέρεια Αττικής, Γενική Διεύθυνση Ανάπτυξης, Π.Ε. Κεντρικού Τομέα, Διεύθυνση Ανάπτυξης, Τμήμα Εμπορίου και Τουρισμού.</w:t>
      </w:r>
    </w:p>
    <w:p w14:paraId="7D5F988C" w14:textId="77777777" w:rsidR="008B3B5C" w:rsidRDefault="008B3B5C" w:rsidP="002A1721">
      <w:pPr>
        <w:pStyle w:val="22"/>
        <w:numPr>
          <w:ilvl w:val="0"/>
          <w:numId w:val="33"/>
        </w:numPr>
        <w:overflowPunct w:val="0"/>
        <w:autoSpaceDE w:val="0"/>
        <w:autoSpaceDN w:val="0"/>
        <w:adjustRightInd w:val="0"/>
        <w:spacing w:before="120" w:line="240" w:lineRule="auto"/>
        <w:jc w:val="both"/>
        <w:rPr>
          <w:rFonts w:ascii="Calibri" w:hAnsi="Calibri" w:cs="Tahoma"/>
        </w:rPr>
      </w:pPr>
      <w:r>
        <w:rPr>
          <w:rFonts w:ascii="Calibri" w:hAnsi="Calibri" w:cs="Tahoma"/>
        </w:rPr>
        <w:t xml:space="preserve">Οι υποψήφιοι θα καταθέσουν τις </w:t>
      </w:r>
      <w:r w:rsidR="00406C85">
        <w:rPr>
          <w:rFonts w:ascii="Calibri" w:hAnsi="Calibri" w:cs="Tahoma"/>
        </w:rPr>
        <w:t>π</w:t>
      </w:r>
      <w:r>
        <w:rPr>
          <w:rFonts w:ascii="Calibri" w:hAnsi="Calibri" w:cs="Tahoma"/>
        </w:rPr>
        <w:t>ροσφορές τους, προκειμένου να αξιολογηθούν, σύμφωνα με τα αναφερόμενα στην παρούσα.</w:t>
      </w:r>
    </w:p>
    <w:p w14:paraId="576C2C9E" w14:textId="77777777" w:rsidR="008B3B5C" w:rsidRPr="00757065" w:rsidRDefault="005C62C6" w:rsidP="002A1721">
      <w:pPr>
        <w:pStyle w:val="22"/>
        <w:numPr>
          <w:ilvl w:val="0"/>
          <w:numId w:val="32"/>
        </w:numPr>
        <w:overflowPunct w:val="0"/>
        <w:autoSpaceDE w:val="0"/>
        <w:autoSpaceDN w:val="0"/>
        <w:adjustRightInd w:val="0"/>
        <w:spacing w:before="120" w:line="240" w:lineRule="auto"/>
        <w:jc w:val="both"/>
        <w:rPr>
          <w:rFonts w:ascii="Calibri" w:hAnsi="Calibri" w:cs="Tahoma"/>
        </w:rPr>
      </w:pPr>
      <w:r w:rsidRPr="005C62C6">
        <w:rPr>
          <w:rFonts w:ascii="Calibri" w:hAnsi="Calibri" w:cs="Tahoma"/>
        </w:rPr>
        <w:t xml:space="preserve">Η παρούσα αναρτάται στην ιστοσελίδα της Γενικής Γραμματείας Πληροφοριακών Συστημάτων Δημόσιας Διοίκησης: </w:t>
      </w:r>
      <w:hyperlink w:history="1">
        <w:r w:rsidRPr="005C62C6">
          <w:rPr>
            <w:rStyle w:val="-"/>
            <w:rFonts w:ascii="Calibri" w:hAnsi="Calibri" w:cs="Tahoma"/>
            <w:lang w:val="en-US"/>
          </w:rPr>
          <w:t>http</w:t>
        </w:r>
        <w:r w:rsidRPr="005C62C6">
          <w:rPr>
            <w:rStyle w:val="-"/>
            <w:rFonts w:ascii="Calibri" w:hAnsi="Calibri" w:cs="Tahoma"/>
          </w:rPr>
          <w:t>://</w:t>
        </w:r>
      </w:hyperlink>
      <w:hyperlink r:id="rId14" w:history="1">
        <w:r w:rsidRPr="005C62C6">
          <w:rPr>
            <w:rStyle w:val="-"/>
            <w:rFonts w:ascii="Calibri" w:hAnsi="Calibri" w:cs="Tahoma"/>
            <w:bCs/>
          </w:rPr>
          <w:t>www.</w:t>
        </w:r>
        <w:r w:rsidRPr="005C62C6">
          <w:rPr>
            <w:rStyle w:val="-"/>
            <w:rFonts w:ascii="Calibri" w:hAnsi="Calibri" w:cs="Tahoma"/>
            <w:bCs/>
            <w:lang w:val="en-US"/>
          </w:rPr>
          <w:t>gsis</w:t>
        </w:r>
        <w:r w:rsidRPr="005C62C6">
          <w:rPr>
            <w:rStyle w:val="-"/>
            <w:rFonts w:ascii="Calibri" w:hAnsi="Calibri" w:cs="Tahoma"/>
            <w:bCs/>
          </w:rPr>
          <w:t>.gr</w:t>
        </w:r>
      </w:hyperlink>
      <w:r w:rsidRPr="005C62C6">
        <w:rPr>
          <w:rFonts w:ascii="Calibri" w:hAnsi="Calibri" w:cs="Tahoma"/>
        </w:rPr>
        <w:t xml:space="preserve"> και του Υπουργείου Ψηφιακής Διακυβέρνησης: </w:t>
      </w:r>
      <w:hyperlink w:history="1">
        <w:r w:rsidRPr="005C62C6">
          <w:rPr>
            <w:rStyle w:val="-"/>
            <w:rFonts w:ascii="Calibri" w:hAnsi="Calibri" w:cs="Tahoma"/>
            <w:lang w:val="en-US"/>
          </w:rPr>
          <w:t>http</w:t>
        </w:r>
        <w:r w:rsidRPr="005C62C6">
          <w:rPr>
            <w:rStyle w:val="-"/>
            <w:rFonts w:ascii="Calibri" w:hAnsi="Calibri" w:cs="Tahoma"/>
          </w:rPr>
          <w:t>://</w:t>
        </w:r>
      </w:hyperlink>
      <w:hyperlink r:id="rId15" w:history="1">
        <w:r w:rsidRPr="005C62C6">
          <w:rPr>
            <w:rStyle w:val="-"/>
            <w:rFonts w:ascii="Calibri" w:hAnsi="Calibri" w:cs="Tahoma"/>
            <w:bCs/>
          </w:rPr>
          <w:t>www.</w:t>
        </w:r>
        <w:r w:rsidRPr="005C62C6">
          <w:rPr>
            <w:rStyle w:val="-"/>
            <w:rFonts w:ascii="Calibri" w:hAnsi="Calibri" w:cs="Tahoma"/>
            <w:bCs/>
            <w:lang w:val="en-US"/>
          </w:rPr>
          <w:t>mindigital</w:t>
        </w:r>
        <w:r w:rsidRPr="005C62C6">
          <w:rPr>
            <w:rStyle w:val="-"/>
            <w:rFonts w:ascii="Calibri" w:hAnsi="Calibri" w:cs="Tahoma"/>
            <w:bCs/>
          </w:rPr>
          <w:t>.gr</w:t>
        </w:r>
      </w:hyperlink>
      <w:r w:rsidRPr="005C62C6">
        <w:rPr>
          <w:rFonts w:ascii="Calibri" w:hAnsi="Calibri" w:cs="Tahoma"/>
        </w:rPr>
        <w:t>, καθώς και στη “ΔΙΑΥΓΕΙΑ” και στο «ΚΗΜΔΗΣ»</w:t>
      </w:r>
      <w:r w:rsidR="0085375C" w:rsidRPr="00757065">
        <w:rPr>
          <w:rFonts w:ascii="Calibri" w:hAnsi="Calibri" w:cs="Tahoma"/>
        </w:rPr>
        <w:t>.</w:t>
      </w:r>
    </w:p>
    <w:p w14:paraId="6BF889AE" w14:textId="77777777" w:rsidR="008B3B5C" w:rsidRDefault="008B3B5C" w:rsidP="002A1721">
      <w:pPr>
        <w:pStyle w:val="22"/>
        <w:overflowPunct w:val="0"/>
        <w:autoSpaceDE w:val="0"/>
        <w:autoSpaceDN w:val="0"/>
        <w:adjustRightInd w:val="0"/>
        <w:spacing w:before="120" w:line="240" w:lineRule="auto"/>
        <w:ind w:left="0"/>
        <w:jc w:val="both"/>
        <w:rPr>
          <w:rFonts w:ascii="Calibri" w:hAnsi="Calibri" w:cs="Tahoma"/>
        </w:rPr>
      </w:pPr>
    </w:p>
    <w:p w14:paraId="38C6C1B6" w14:textId="77777777" w:rsidR="008B3B5C" w:rsidRDefault="00B57512" w:rsidP="002A1721">
      <w:pPr>
        <w:tabs>
          <w:tab w:val="num" w:pos="2390"/>
        </w:tabs>
        <w:spacing w:before="120" w:after="120" w:line="240" w:lineRule="auto"/>
        <w:jc w:val="both"/>
        <w:rPr>
          <w:rFonts w:cs="Tahoma"/>
          <w:b/>
          <w:bCs/>
          <w:sz w:val="24"/>
          <w:szCs w:val="24"/>
        </w:rPr>
      </w:pPr>
      <w:r>
        <w:rPr>
          <w:rFonts w:cs="Tahoma"/>
          <w:b/>
          <w:bCs/>
          <w:sz w:val="24"/>
          <w:szCs w:val="24"/>
        </w:rPr>
        <w:t xml:space="preserve">Άρθρο 4. </w:t>
      </w:r>
      <w:r w:rsidR="008B3B5C">
        <w:rPr>
          <w:rFonts w:cs="Tahoma"/>
          <w:b/>
          <w:bCs/>
          <w:sz w:val="24"/>
          <w:szCs w:val="24"/>
        </w:rPr>
        <w:t>ΠΡΟΘΕΣΜΙΑ ΚΑΤΑΘΕΣΗΣ ΠΡΟΣΦΟΡΩΝ</w:t>
      </w:r>
    </w:p>
    <w:p w14:paraId="3C02335E" w14:textId="77777777" w:rsidR="008B3B5C" w:rsidRDefault="008B3B5C" w:rsidP="002A1721">
      <w:pPr>
        <w:pStyle w:val="a3"/>
        <w:numPr>
          <w:ilvl w:val="1"/>
          <w:numId w:val="2"/>
        </w:numPr>
        <w:tabs>
          <w:tab w:val="num" w:pos="709"/>
        </w:tabs>
        <w:spacing w:before="120" w:line="240" w:lineRule="auto"/>
        <w:ind w:left="0" w:firstLine="0"/>
        <w:jc w:val="both"/>
        <w:rPr>
          <w:rFonts w:eastAsia="Times New Roman" w:cs="Tahoma"/>
          <w:sz w:val="24"/>
          <w:szCs w:val="24"/>
          <w:lang w:eastAsia="el-GR"/>
        </w:rPr>
      </w:pPr>
      <w:r>
        <w:rPr>
          <w:rFonts w:eastAsia="Times New Roman" w:cs="Tahoma"/>
          <w:sz w:val="24"/>
          <w:szCs w:val="24"/>
          <w:lang w:eastAsia="el-GR"/>
        </w:rPr>
        <w:t xml:space="preserve">Οι υποψήφιοι μπορούν να εκδηλώσουν το ενδιαφέρον τους, προκειμένου να συμμετάσχουν στο διαγωνισμό, υποβάλλοντας </w:t>
      </w:r>
      <w:r w:rsidR="00530054">
        <w:rPr>
          <w:rFonts w:eastAsia="Times New Roman" w:cs="Tahoma"/>
          <w:sz w:val="24"/>
          <w:szCs w:val="24"/>
          <w:lang w:eastAsia="el-GR"/>
        </w:rPr>
        <w:t>π</w:t>
      </w:r>
      <w:r>
        <w:rPr>
          <w:rFonts w:eastAsia="Times New Roman" w:cs="Tahoma"/>
          <w:sz w:val="24"/>
          <w:szCs w:val="24"/>
          <w:lang w:eastAsia="el-GR"/>
        </w:rPr>
        <w:t>ροσφορά.</w:t>
      </w:r>
    </w:p>
    <w:p w14:paraId="3B79653B" w14:textId="77777777" w:rsidR="008B3B5C" w:rsidRDefault="008B3B5C" w:rsidP="002A1721">
      <w:pPr>
        <w:pStyle w:val="a3"/>
        <w:numPr>
          <w:ilvl w:val="1"/>
          <w:numId w:val="2"/>
        </w:numPr>
        <w:tabs>
          <w:tab w:val="num" w:pos="709"/>
        </w:tabs>
        <w:spacing w:before="120" w:line="240" w:lineRule="auto"/>
        <w:ind w:left="0" w:firstLine="0"/>
        <w:jc w:val="both"/>
        <w:rPr>
          <w:sz w:val="24"/>
          <w:szCs w:val="24"/>
        </w:rPr>
      </w:pPr>
      <w:r>
        <w:rPr>
          <w:sz w:val="24"/>
          <w:szCs w:val="24"/>
        </w:rPr>
        <w:t xml:space="preserve">Οι </w:t>
      </w:r>
      <w:r w:rsidR="00530054">
        <w:rPr>
          <w:sz w:val="24"/>
          <w:szCs w:val="24"/>
        </w:rPr>
        <w:t>π</w:t>
      </w:r>
      <w:r>
        <w:rPr>
          <w:sz w:val="24"/>
          <w:szCs w:val="24"/>
        </w:rPr>
        <w:t>ροσφορές στο διαγωνισμό, μαζί με τα υπόλοιπα δικαιολογητικά</w:t>
      </w:r>
      <w:r w:rsidR="00867FE2" w:rsidRPr="00867FE2">
        <w:rPr>
          <w:sz w:val="24"/>
          <w:szCs w:val="24"/>
        </w:rPr>
        <w:t xml:space="preserve"> </w:t>
      </w:r>
      <w:r>
        <w:rPr>
          <w:sz w:val="24"/>
          <w:szCs w:val="24"/>
        </w:rPr>
        <w:t>/</w:t>
      </w:r>
      <w:r w:rsidR="00867FE2" w:rsidRPr="00867FE2">
        <w:rPr>
          <w:sz w:val="24"/>
          <w:szCs w:val="24"/>
        </w:rPr>
        <w:t xml:space="preserve"> </w:t>
      </w:r>
      <w:r>
        <w:rPr>
          <w:sz w:val="24"/>
          <w:szCs w:val="24"/>
        </w:rPr>
        <w:t xml:space="preserve">στοιχεία που ζητούνται στην παρούσα, πρέπει να κατατίθενται στην διεύθυνση που αναφέρεται στο άρθρο </w:t>
      </w:r>
      <w:r w:rsidR="00585C13">
        <w:rPr>
          <w:sz w:val="24"/>
          <w:szCs w:val="24"/>
        </w:rPr>
        <w:t xml:space="preserve">2 </w:t>
      </w:r>
      <w:r>
        <w:rPr>
          <w:sz w:val="24"/>
          <w:szCs w:val="24"/>
        </w:rPr>
        <w:t>της παρούσας.</w:t>
      </w:r>
    </w:p>
    <w:p w14:paraId="3B2D583C" w14:textId="2CEE75BC" w:rsidR="008B3B5C" w:rsidRPr="00E35847" w:rsidRDefault="008B3B5C" w:rsidP="002A1721">
      <w:pPr>
        <w:pStyle w:val="a3"/>
        <w:numPr>
          <w:ilvl w:val="1"/>
          <w:numId w:val="2"/>
        </w:numPr>
        <w:tabs>
          <w:tab w:val="num" w:pos="709"/>
        </w:tabs>
        <w:spacing w:before="120" w:line="240" w:lineRule="auto"/>
        <w:ind w:left="0" w:firstLine="0"/>
        <w:jc w:val="both"/>
        <w:rPr>
          <w:b/>
          <w:bCs/>
          <w:sz w:val="24"/>
          <w:szCs w:val="24"/>
          <w:u w:val="single"/>
        </w:rPr>
      </w:pPr>
      <w:r>
        <w:rPr>
          <w:sz w:val="24"/>
          <w:szCs w:val="24"/>
        </w:rPr>
        <w:t xml:space="preserve">Οι υποψήφιοι θα μπορούν να καταθέσουν τις </w:t>
      </w:r>
      <w:r w:rsidR="00530054">
        <w:rPr>
          <w:sz w:val="24"/>
          <w:szCs w:val="24"/>
        </w:rPr>
        <w:t>π</w:t>
      </w:r>
      <w:r>
        <w:rPr>
          <w:sz w:val="24"/>
          <w:szCs w:val="24"/>
        </w:rPr>
        <w:t xml:space="preserve">ροσφορές τους στο διαγωνισμό από την επομένη της ανάρτησης της παρούσας </w:t>
      </w:r>
      <w:r w:rsidR="0085375C">
        <w:rPr>
          <w:sz w:val="24"/>
          <w:szCs w:val="24"/>
        </w:rPr>
        <w:t xml:space="preserve">στο ΚΗΜΔΗΣ και </w:t>
      </w:r>
      <w:r>
        <w:rPr>
          <w:sz w:val="24"/>
          <w:szCs w:val="24"/>
        </w:rPr>
        <w:t xml:space="preserve">στην ιστοσελίδα </w:t>
      </w:r>
      <w:r w:rsidR="00A25117" w:rsidRPr="00A25117">
        <w:rPr>
          <w:sz w:val="24"/>
          <w:szCs w:val="24"/>
        </w:rPr>
        <w:t>της Αναθέτουσας Αρχής</w:t>
      </w:r>
      <w:r w:rsidRPr="00276592">
        <w:rPr>
          <w:color w:val="FF0000"/>
          <w:sz w:val="24"/>
          <w:szCs w:val="24"/>
        </w:rPr>
        <w:t xml:space="preserve"> </w:t>
      </w:r>
      <w:r w:rsidR="001F0BAC" w:rsidRPr="00757065">
        <w:rPr>
          <w:sz w:val="24"/>
          <w:szCs w:val="24"/>
        </w:rPr>
        <w:t xml:space="preserve">και </w:t>
      </w:r>
      <w:r w:rsidRPr="00757065">
        <w:rPr>
          <w:sz w:val="24"/>
          <w:szCs w:val="24"/>
        </w:rPr>
        <w:t xml:space="preserve">μέχρι </w:t>
      </w:r>
      <w:r w:rsidRPr="007B31A8">
        <w:rPr>
          <w:sz w:val="24"/>
          <w:szCs w:val="24"/>
        </w:rPr>
        <w:t xml:space="preserve">την </w:t>
      </w:r>
      <w:r w:rsidR="00E35847" w:rsidRPr="00E35847">
        <w:rPr>
          <w:b/>
          <w:bCs/>
          <w:sz w:val="24"/>
          <w:szCs w:val="24"/>
        </w:rPr>
        <w:t xml:space="preserve">Τετάρτη 22 Απριλίου 2020 </w:t>
      </w:r>
      <w:r w:rsidR="000D3813" w:rsidRPr="00E35847">
        <w:rPr>
          <w:b/>
          <w:bCs/>
          <w:sz w:val="24"/>
          <w:szCs w:val="24"/>
        </w:rPr>
        <w:t xml:space="preserve">και </w:t>
      </w:r>
      <w:r w:rsidRPr="00E35847">
        <w:rPr>
          <w:b/>
          <w:bCs/>
          <w:sz w:val="24"/>
          <w:szCs w:val="24"/>
        </w:rPr>
        <w:t xml:space="preserve">ώρα </w:t>
      </w:r>
      <w:r w:rsidR="00E35847" w:rsidRPr="00E35847">
        <w:rPr>
          <w:b/>
          <w:bCs/>
          <w:sz w:val="24"/>
          <w:szCs w:val="24"/>
        </w:rPr>
        <w:t>14:30</w:t>
      </w:r>
      <w:r w:rsidRPr="00E35847">
        <w:rPr>
          <w:b/>
          <w:bCs/>
          <w:sz w:val="24"/>
          <w:szCs w:val="24"/>
        </w:rPr>
        <w:t xml:space="preserve"> ημερομηνία λήξης της προθεσμίας υποβολής Προσφορών.</w:t>
      </w:r>
    </w:p>
    <w:p w14:paraId="559EBA6E" w14:textId="77777777" w:rsidR="006E3FB3" w:rsidRPr="006E3FB3" w:rsidRDefault="006E3FB3" w:rsidP="002A1721">
      <w:pPr>
        <w:pStyle w:val="a3"/>
        <w:numPr>
          <w:ilvl w:val="1"/>
          <w:numId w:val="2"/>
        </w:numPr>
        <w:tabs>
          <w:tab w:val="num" w:pos="709"/>
        </w:tabs>
        <w:spacing w:after="0" w:line="240" w:lineRule="auto"/>
        <w:ind w:left="0" w:firstLine="0"/>
        <w:jc w:val="both"/>
        <w:rPr>
          <w:b/>
          <w:sz w:val="24"/>
          <w:szCs w:val="24"/>
          <w:u w:val="single"/>
        </w:rPr>
      </w:pPr>
      <w:r w:rsidRPr="006E3FB3">
        <w:rPr>
          <w:sz w:val="24"/>
          <w:szCs w:val="24"/>
        </w:rPr>
        <w:t xml:space="preserve">Η </w:t>
      </w:r>
      <w:r w:rsidR="00C37759">
        <w:rPr>
          <w:sz w:val="24"/>
          <w:szCs w:val="24"/>
        </w:rPr>
        <w:t>Α</w:t>
      </w:r>
      <w:r w:rsidRPr="006E3FB3">
        <w:rPr>
          <w:sz w:val="24"/>
          <w:szCs w:val="24"/>
        </w:rPr>
        <w:t xml:space="preserve">ναθέτουσα </w:t>
      </w:r>
      <w:r w:rsidR="00C37759">
        <w:rPr>
          <w:sz w:val="24"/>
          <w:szCs w:val="24"/>
        </w:rPr>
        <w:t>Α</w:t>
      </w:r>
      <w:r w:rsidRPr="006E3FB3">
        <w:rPr>
          <w:sz w:val="24"/>
          <w:szCs w:val="24"/>
        </w:rPr>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sz w:val="24"/>
          <w:szCs w:val="24"/>
        </w:rPr>
        <w:t>:</w:t>
      </w:r>
    </w:p>
    <w:p w14:paraId="4562F67C" w14:textId="77777777" w:rsidR="006E3FB3" w:rsidRPr="006E3FB3" w:rsidRDefault="006E3FB3" w:rsidP="002A1721">
      <w:pPr>
        <w:spacing w:after="0" w:line="240" w:lineRule="auto"/>
        <w:jc w:val="both"/>
        <w:rPr>
          <w:sz w:val="24"/>
          <w:szCs w:val="24"/>
        </w:rPr>
      </w:pPr>
      <w:r w:rsidRPr="006E3FB3">
        <w:rPr>
          <w:sz w:val="24"/>
          <w:szCs w:val="24"/>
        </w:rPr>
        <w:lastRenderedPageBreak/>
        <w:t>α)</w:t>
      </w:r>
      <w:r w:rsidR="00044725">
        <w:rPr>
          <w:sz w:val="24"/>
          <w:szCs w:val="24"/>
        </w:rPr>
        <w:t xml:space="preserve"> </w:t>
      </w:r>
      <w:r w:rsidRPr="006E3FB3">
        <w:rPr>
          <w:sz w:val="24"/>
          <w:szCs w:val="24"/>
        </w:rPr>
        <w:t xml:space="preserve"> Όταν, για οποιονδήποτε λόγο, πρόσθετες πληροφορίες, αν και ζητήθηκαν από τον οικονομικό φορέα έγκαιρα δεν έχουν παρασχεθεί </w:t>
      </w:r>
      <w:r w:rsidRPr="006E3FB3">
        <w:rPr>
          <w:b/>
          <w:sz w:val="24"/>
          <w:szCs w:val="24"/>
        </w:rPr>
        <w:t>το αργότερο τέσσερις (4) ημέρες</w:t>
      </w:r>
      <w:r w:rsidRPr="006E3FB3">
        <w:rPr>
          <w:sz w:val="24"/>
          <w:szCs w:val="24"/>
        </w:rPr>
        <w:t xml:space="preserve"> πριν από την προθεσμία που ορίζεται για την παραλαβή των προσφορών.</w:t>
      </w:r>
    </w:p>
    <w:p w14:paraId="0096DBCD" w14:textId="77777777" w:rsidR="006E3FB3" w:rsidRPr="006E3FB3" w:rsidRDefault="006E3FB3" w:rsidP="002A1721">
      <w:pPr>
        <w:spacing w:after="0" w:line="240" w:lineRule="auto"/>
        <w:jc w:val="both"/>
        <w:rPr>
          <w:sz w:val="24"/>
          <w:szCs w:val="24"/>
        </w:rPr>
      </w:pPr>
      <w:r w:rsidRPr="006E3FB3">
        <w:rPr>
          <w:sz w:val="24"/>
          <w:szCs w:val="24"/>
        </w:rPr>
        <w:t xml:space="preserve">β) </w:t>
      </w:r>
      <w:r w:rsidR="00044725">
        <w:rPr>
          <w:sz w:val="24"/>
          <w:szCs w:val="24"/>
        </w:rPr>
        <w:t xml:space="preserve"> </w:t>
      </w:r>
      <w:r w:rsidRPr="006E3FB3">
        <w:rPr>
          <w:sz w:val="24"/>
          <w:szCs w:val="24"/>
        </w:rPr>
        <w:t>Όταν τα έγγραφα της σύμβασης υφίστανται σημαντικές αλλαγές.</w:t>
      </w:r>
    </w:p>
    <w:p w14:paraId="367AF867" w14:textId="77777777" w:rsidR="006E3FB3" w:rsidRPr="00E35847" w:rsidRDefault="006E3FB3" w:rsidP="002A1721">
      <w:pPr>
        <w:pStyle w:val="a3"/>
        <w:tabs>
          <w:tab w:val="num" w:pos="1080"/>
        </w:tabs>
        <w:spacing w:after="0" w:line="240" w:lineRule="auto"/>
        <w:jc w:val="both"/>
        <w:rPr>
          <w:b/>
          <w:sz w:val="24"/>
          <w:szCs w:val="24"/>
          <w:u w:val="single"/>
        </w:rPr>
      </w:pPr>
      <w:r w:rsidRPr="006E3FB3">
        <w:rPr>
          <w:sz w:val="24"/>
          <w:szCs w:val="24"/>
        </w:rPr>
        <w:t>Η διάρκεια της παράτασης θα είναι ανάλογη με τη σπουδαιότητα των πληροφοριών που ζητήθηκαν ή των αλλαγών</w:t>
      </w:r>
      <w:r>
        <w:rPr>
          <w:sz w:val="24"/>
          <w:szCs w:val="24"/>
        </w:rPr>
        <w:t>.</w:t>
      </w:r>
      <w:r w:rsidRPr="006E3FB3">
        <w:t xml:space="preserve"> </w:t>
      </w:r>
      <w:r w:rsidRPr="006E3FB3">
        <w:rPr>
          <w:sz w:val="24"/>
          <w:szCs w:val="24"/>
        </w:rPr>
        <w:t xml:space="preserve">Όταν οι πρόσθετες πληροφορίες δεν έχουν ζητηθεί </w:t>
      </w:r>
      <w:r w:rsidRPr="00E35847">
        <w:rPr>
          <w:sz w:val="24"/>
          <w:szCs w:val="24"/>
        </w:rPr>
        <w:t>έγκαιρα ή δεν έχουν σημασία για την προετοιμασία κατάλληλων προσφορών, δεν απαιτείται παράταση των προθεσμιών.</w:t>
      </w:r>
    </w:p>
    <w:p w14:paraId="26985259" w14:textId="3C2C50CC" w:rsidR="008B3B5C" w:rsidRPr="00E35847" w:rsidRDefault="008B3B5C" w:rsidP="002A1721">
      <w:pPr>
        <w:pStyle w:val="a3"/>
        <w:numPr>
          <w:ilvl w:val="1"/>
          <w:numId w:val="2"/>
        </w:numPr>
        <w:tabs>
          <w:tab w:val="num" w:pos="709"/>
        </w:tabs>
        <w:spacing w:before="120" w:line="240" w:lineRule="auto"/>
        <w:ind w:left="0" w:firstLine="0"/>
        <w:jc w:val="both"/>
        <w:rPr>
          <w:sz w:val="24"/>
          <w:szCs w:val="24"/>
        </w:rPr>
      </w:pPr>
      <w:r w:rsidRPr="00E35847">
        <w:rPr>
          <w:sz w:val="24"/>
          <w:szCs w:val="24"/>
        </w:rPr>
        <w:t xml:space="preserve">Η αποσφράγιση των φακέλων Προσφοράς της παρούσας θα πραγματοποιηθεί σε δημόσια συνεδρίαση </w:t>
      </w:r>
      <w:r w:rsidR="00CF6E53" w:rsidRPr="00E35847">
        <w:rPr>
          <w:sz w:val="24"/>
          <w:szCs w:val="24"/>
        </w:rPr>
        <w:t xml:space="preserve">στο κτήριο της Γενικής Γραμματείας </w:t>
      </w:r>
      <w:r w:rsidR="000B542C" w:rsidRPr="00E35847">
        <w:rPr>
          <w:sz w:val="24"/>
          <w:szCs w:val="24"/>
        </w:rPr>
        <w:t>Πληροφοριακών Συστημάτων Δημόσιας Διοίκησης</w:t>
      </w:r>
      <w:r w:rsidR="000B542C" w:rsidRPr="00E35847">
        <w:rPr>
          <w:bCs/>
          <w:sz w:val="24"/>
          <w:szCs w:val="24"/>
        </w:rPr>
        <w:t xml:space="preserve"> του Υπουργείου Ψηφιακής Διακυβέρνησης, Θεσ/νίκης </w:t>
      </w:r>
      <w:r w:rsidR="000B542C" w:rsidRPr="00E35847">
        <w:rPr>
          <w:sz w:val="24"/>
          <w:szCs w:val="24"/>
        </w:rPr>
        <w:t>1 και Χανδρή, Τ.Κ. 183 46, Μοσχάτο</w:t>
      </w:r>
      <w:r w:rsidR="00CF6E53" w:rsidRPr="00E35847">
        <w:rPr>
          <w:rFonts w:cs="Tahoma"/>
          <w:sz w:val="24"/>
          <w:szCs w:val="24"/>
        </w:rPr>
        <w:t xml:space="preserve">, </w:t>
      </w:r>
      <w:r w:rsidR="002B1CBD" w:rsidRPr="00E35847">
        <w:rPr>
          <w:rFonts w:cs="Tahoma"/>
          <w:sz w:val="24"/>
          <w:szCs w:val="24"/>
        </w:rPr>
        <w:t>παρουσία της αρμόδιας Τριμελούς Επιτροπής Διενέργειας Πρόχειρων Διαγωνισμών του Υπουργείου Ψηφιακής Διακυβέρνησης</w:t>
      </w:r>
      <w:r w:rsidRPr="00E35847">
        <w:rPr>
          <w:sz w:val="24"/>
          <w:szCs w:val="24"/>
        </w:rPr>
        <w:t xml:space="preserve">, την </w:t>
      </w:r>
      <w:r w:rsidR="00AD71DF" w:rsidRPr="00E35847">
        <w:rPr>
          <w:b/>
          <w:sz w:val="24"/>
          <w:szCs w:val="24"/>
        </w:rPr>
        <w:t xml:space="preserve"> </w:t>
      </w:r>
      <w:r w:rsidR="0085375C" w:rsidRPr="00E35847">
        <w:rPr>
          <w:sz w:val="24"/>
          <w:szCs w:val="24"/>
        </w:rPr>
        <w:t>επόμενη ημέρα της λήξης της προθεσμίας κατάθεσης των προσφορών,</w:t>
      </w:r>
      <w:r w:rsidR="0085375C" w:rsidRPr="00E35847">
        <w:rPr>
          <w:b/>
          <w:sz w:val="24"/>
          <w:szCs w:val="24"/>
        </w:rPr>
        <w:t xml:space="preserve"> ήτοι την </w:t>
      </w:r>
      <w:r w:rsidR="00E35847" w:rsidRPr="00E35847">
        <w:rPr>
          <w:b/>
          <w:sz w:val="24"/>
          <w:szCs w:val="24"/>
        </w:rPr>
        <w:t>Πέμπτη 23 Απριλίου 2020</w:t>
      </w:r>
      <w:r w:rsidR="008859C8" w:rsidRPr="00E35847">
        <w:rPr>
          <w:b/>
          <w:sz w:val="24"/>
          <w:szCs w:val="24"/>
        </w:rPr>
        <w:t xml:space="preserve"> </w:t>
      </w:r>
      <w:r w:rsidR="002B1CBD" w:rsidRPr="00E35847">
        <w:rPr>
          <w:b/>
          <w:sz w:val="24"/>
          <w:szCs w:val="24"/>
        </w:rPr>
        <w:t xml:space="preserve"> </w:t>
      </w:r>
      <w:r w:rsidR="008859C8" w:rsidRPr="00E35847">
        <w:rPr>
          <w:b/>
          <w:sz w:val="24"/>
          <w:szCs w:val="24"/>
        </w:rPr>
        <w:t xml:space="preserve">και ώρα </w:t>
      </w:r>
      <w:r w:rsidR="00E35847" w:rsidRPr="00E35847">
        <w:rPr>
          <w:b/>
          <w:sz w:val="24"/>
          <w:szCs w:val="24"/>
        </w:rPr>
        <w:t>11:00</w:t>
      </w:r>
      <w:r w:rsidR="007B31A8" w:rsidRPr="00E35847">
        <w:rPr>
          <w:b/>
          <w:sz w:val="24"/>
          <w:szCs w:val="24"/>
        </w:rPr>
        <w:t xml:space="preserve"> π.μ.</w:t>
      </w:r>
    </w:p>
    <w:p w14:paraId="3C9BF7D9" w14:textId="77777777" w:rsidR="008B3B5C" w:rsidRDefault="008B3B5C" w:rsidP="002A1721">
      <w:pPr>
        <w:pStyle w:val="a3"/>
        <w:numPr>
          <w:ilvl w:val="1"/>
          <w:numId w:val="2"/>
        </w:numPr>
        <w:tabs>
          <w:tab w:val="num" w:pos="709"/>
        </w:tabs>
        <w:spacing w:before="120" w:line="240" w:lineRule="auto"/>
        <w:ind w:left="0" w:firstLine="0"/>
        <w:jc w:val="both"/>
        <w:rPr>
          <w:sz w:val="24"/>
          <w:szCs w:val="24"/>
        </w:rPr>
      </w:pPr>
      <w:r>
        <w:rPr>
          <w:sz w:val="24"/>
          <w:szCs w:val="24"/>
        </w:rPr>
        <w:t>Στην αποσφράγιση κάθε υποψήφιος μπορεί να παραστεί δια του νομίμου εκπροσώπου του ή με ειδικά προς τούτο εξουσιοδοτημένο αντιπρόσωπο.</w:t>
      </w:r>
    </w:p>
    <w:p w14:paraId="46801FAA" w14:textId="77777777" w:rsidR="002B1CBD" w:rsidRDefault="002B1CBD" w:rsidP="002A1721">
      <w:pPr>
        <w:tabs>
          <w:tab w:val="num" w:pos="2390"/>
        </w:tabs>
        <w:spacing w:before="120" w:after="120" w:line="240" w:lineRule="auto"/>
        <w:jc w:val="both"/>
        <w:rPr>
          <w:rFonts w:cs="Tahoma"/>
          <w:b/>
          <w:bCs/>
          <w:sz w:val="24"/>
          <w:szCs w:val="24"/>
        </w:rPr>
      </w:pPr>
    </w:p>
    <w:p w14:paraId="3C4BA2D0" w14:textId="77777777" w:rsidR="008B3B5C" w:rsidRDefault="00B57512" w:rsidP="002A1721">
      <w:pPr>
        <w:tabs>
          <w:tab w:val="num" w:pos="2390"/>
        </w:tabs>
        <w:spacing w:before="120" w:after="120" w:line="240" w:lineRule="auto"/>
        <w:jc w:val="both"/>
        <w:rPr>
          <w:rFonts w:cs="Tahoma"/>
          <w:b/>
          <w:bCs/>
          <w:sz w:val="24"/>
          <w:szCs w:val="24"/>
        </w:rPr>
      </w:pPr>
      <w:r>
        <w:rPr>
          <w:rFonts w:cs="Tahoma"/>
          <w:b/>
          <w:bCs/>
          <w:sz w:val="24"/>
          <w:szCs w:val="24"/>
        </w:rPr>
        <w:t xml:space="preserve">Άρθρο 5. </w:t>
      </w:r>
      <w:r w:rsidR="008B3B5C">
        <w:rPr>
          <w:rFonts w:cs="Tahoma"/>
          <w:b/>
          <w:bCs/>
          <w:sz w:val="24"/>
          <w:szCs w:val="24"/>
        </w:rPr>
        <w:t>ΓΛΩΣΣΑ</w:t>
      </w:r>
    </w:p>
    <w:p w14:paraId="3CB1C82D" w14:textId="77777777" w:rsidR="008B3B5C" w:rsidRDefault="008B3B5C" w:rsidP="002A1721">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 xml:space="preserve">Οι </w:t>
      </w:r>
      <w:r w:rsidR="003B21E6">
        <w:rPr>
          <w:rFonts w:cs="Tahoma"/>
          <w:sz w:val="24"/>
          <w:szCs w:val="24"/>
        </w:rPr>
        <w:t>π</w:t>
      </w:r>
      <w:r>
        <w:rPr>
          <w:rFonts w:cs="Tahoma"/>
          <w:sz w:val="24"/>
          <w:szCs w:val="24"/>
        </w:rPr>
        <w:t>ροσφορές στο διαγωνισμό, τα έγγραφα που τις συνοδεύουν, καθώς και κάθε παροχή πληροφορίας, αλληλογραφία, γνωστοποίηση, αίτησης, κλπ</w:t>
      </w:r>
      <w:r w:rsidR="00D25D3F">
        <w:rPr>
          <w:rFonts w:cs="Tahoma"/>
          <w:sz w:val="24"/>
          <w:szCs w:val="24"/>
        </w:rPr>
        <w:t>.</w:t>
      </w:r>
      <w:r>
        <w:rPr>
          <w:rFonts w:cs="Tahoma"/>
          <w:sz w:val="24"/>
          <w:szCs w:val="24"/>
        </w:rPr>
        <w:t xml:space="preserve"> από και προς την Αναθέτουσα Αρχή διατυπώνονται εγγράφως, στην Ελληνική γλώσσα.</w:t>
      </w:r>
    </w:p>
    <w:p w14:paraId="0B592C2F" w14:textId="77777777" w:rsidR="008B3B5C" w:rsidRDefault="008B3B5C" w:rsidP="002A1721">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Τεχνικοί όροι, που δεν μπορούν να αποδοθούν στην Ελληνική, είναι δυνατό να αναγράφονται στην Αγγλική.</w:t>
      </w:r>
    </w:p>
    <w:p w14:paraId="7700C5A3" w14:textId="77777777" w:rsidR="008B3B5C" w:rsidRDefault="008B3B5C" w:rsidP="002A1721">
      <w:pPr>
        <w:numPr>
          <w:ilvl w:val="1"/>
          <w:numId w:val="3"/>
        </w:numPr>
        <w:tabs>
          <w:tab w:val="num" w:pos="709"/>
        </w:tabs>
        <w:spacing w:before="120" w:after="120" w:line="240" w:lineRule="auto"/>
        <w:ind w:left="0" w:firstLine="0"/>
        <w:jc w:val="both"/>
        <w:rPr>
          <w:rFonts w:cs="Tahoma"/>
          <w:b/>
          <w:bCs/>
          <w:sz w:val="24"/>
          <w:szCs w:val="24"/>
        </w:rPr>
      </w:pPr>
      <w:r>
        <w:rPr>
          <w:rFonts w:cs="Tahoma"/>
          <w:sz w:val="24"/>
          <w:szCs w:val="24"/>
        </w:rPr>
        <w:t>Πιστοποιητικά ή λοιπά συνοδευτικά στοιχεία, που έχουν συνταχθεί σε γλώσσα εκτός της Ελληνικής θα συνοδεύονται υποχρεωτικά από επικυρωμένη μετάφραση, σύμφωνα με την Ελληνική νομοθεσία.</w:t>
      </w:r>
    </w:p>
    <w:p w14:paraId="73AAF1C0" w14:textId="77777777" w:rsidR="008B3B5C" w:rsidRDefault="008B3B5C" w:rsidP="002A1721">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Τυχόν εγχειρίδια ή άλλο έντυπο υλικό που συνοδεύει τον φάκελο Προσφοράς, εφόσον είναι στην Αγγλική γλώσσα, δεν χρειάζεται να μεταφραστεί.</w:t>
      </w:r>
    </w:p>
    <w:p w14:paraId="0009568E" w14:textId="77777777" w:rsidR="00CE40E5" w:rsidRDefault="00CE40E5" w:rsidP="002A1721">
      <w:pPr>
        <w:tabs>
          <w:tab w:val="num" w:pos="2390"/>
        </w:tabs>
        <w:spacing w:before="120" w:after="120" w:line="240" w:lineRule="auto"/>
        <w:jc w:val="both"/>
        <w:rPr>
          <w:rFonts w:cs="Tahoma"/>
          <w:b/>
          <w:bCs/>
          <w:sz w:val="24"/>
          <w:szCs w:val="24"/>
        </w:rPr>
      </w:pPr>
    </w:p>
    <w:p w14:paraId="014A262F" w14:textId="77777777" w:rsidR="00CE40E5" w:rsidRDefault="00CE40E5" w:rsidP="002A1721">
      <w:pPr>
        <w:tabs>
          <w:tab w:val="num" w:pos="2390"/>
        </w:tabs>
        <w:spacing w:before="120" w:after="120" w:line="240" w:lineRule="auto"/>
        <w:jc w:val="both"/>
        <w:rPr>
          <w:rFonts w:cs="Tahoma"/>
          <w:b/>
          <w:bCs/>
          <w:sz w:val="24"/>
          <w:szCs w:val="24"/>
        </w:rPr>
      </w:pPr>
      <w:r>
        <w:rPr>
          <w:rFonts w:cs="Tahoma"/>
          <w:b/>
          <w:bCs/>
          <w:sz w:val="24"/>
          <w:szCs w:val="24"/>
        </w:rPr>
        <w:t xml:space="preserve">Άρθρο </w:t>
      </w:r>
      <w:r w:rsidR="006F540D">
        <w:rPr>
          <w:rFonts w:cs="Tahoma"/>
          <w:b/>
          <w:bCs/>
          <w:sz w:val="24"/>
          <w:szCs w:val="24"/>
        </w:rPr>
        <w:t>6</w:t>
      </w:r>
      <w:r>
        <w:rPr>
          <w:rFonts w:cs="Tahoma"/>
          <w:b/>
          <w:bCs/>
          <w:sz w:val="24"/>
          <w:szCs w:val="24"/>
        </w:rPr>
        <w:t>. ΠΡΟΫΠΟΛΟΓΙΣΜΟΣ</w:t>
      </w:r>
    </w:p>
    <w:p w14:paraId="14A78D14" w14:textId="5BDB2DC6" w:rsidR="00812560" w:rsidRPr="00812560" w:rsidRDefault="00812560" w:rsidP="002A1721">
      <w:pPr>
        <w:spacing w:before="120" w:after="120" w:line="240" w:lineRule="auto"/>
        <w:jc w:val="both"/>
        <w:rPr>
          <w:rFonts w:eastAsia="Times New Roman"/>
          <w:sz w:val="24"/>
          <w:szCs w:val="24"/>
          <w:lang w:eastAsia="el-GR" w:bidi="el-GR"/>
        </w:rPr>
      </w:pPr>
      <w:r w:rsidRPr="00812560">
        <w:rPr>
          <w:rFonts w:eastAsia="Times New Roman"/>
          <w:sz w:val="24"/>
          <w:szCs w:val="24"/>
          <w:lang w:eastAsia="el-GR" w:bidi="el-GR"/>
        </w:rPr>
        <w:t xml:space="preserve">Ο συνολικός προϋπολογισμός για την υλοποίηση του αντικειμένου του παρόντος συνοπτικού διαγωνισμού ανέρχεται στο ποσό </w:t>
      </w:r>
      <w:r w:rsidR="002C79E9" w:rsidRPr="002C79E9">
        <w:rPr>
          <w:rFonts w:eastAsia="Times New Roman"/>
          <w:sz w:val="24"/>
          <w:szCs w:val="24"/>
          <w:lang w:eastAsia="el-GR" w:bidi="el-GR"/>
        </w:rPr>
        <w:t xml:space="preserve">των </w:t>
      </w:r>
      <w:r w:rsidR="00515F52">
        <w:rPr>
          <w:rFonts w:cs="Tahoma"/>
          <w:sz w:val="24"/>
          <w:szCs w:val="24"/>
        </w:rPr>
        <w:t>τριάντα χιλιάδων διακοσίων σαράντα ενός ευρώ και ενενήντα τεσσάρων λεπτών</w:t>
      </w:r>
      <w:r w:rsidR="002C79E9" w:rsidRPr="002C79E9">
        <w:rPr>
          <w:rFonts w:eastAsia="Times New Roman"/>
          <w:sz w:val="24"/>
          <w:szCs w:val="24"/>
          <w:lang w:eastAsia="el-GR" w:bidi="el-GR"/>
        </w:rPr>
        <w:t xml:space="preserve"> (€</w:t>
      </w:r>
      <w:r w:rsidR="004A6502">
        <w:rPr>
          <w:rFonts w:eastAsia="Times New Roman"/>
          <w:sz w:val="24"/>
          <w:szCs w:val="24"/>
          <w:lang w:eastAsia="el-GR" w:bidi="el-GR"/>
        </w:rPr>
        <w:t>30</w:t>
      </w:r>
      <w:r w:rsidR="002C79E9" w:rsidRPr="002C79E9">
        <w:rPr>
          <w:rFonts w:eastAsia="Times New Roman"/>
          <w:sz w:val="24"/>
          <w:szCs w:val="24"/>
          <w:lang w:eastAsia="el-GR" w:bidi="el-GR"/>
        </w:rPr>
        <w:t>.</w:t>
      </w:r>
      <w:r w:rsidR="004A6502">
        <w:rPr>
          <w:rFonts w:eastAsia="Times New Roman"/>
          <w:sz w:val="24"/>
          <w:szCs w:val="24"/>
          <w:lang w:eastAsia="el-GR" w:bidi="el-GR"/>
        </w:rPr>
        <w:t>241</w:t>
      </w:r>
      <w:r w:rsidR="002C79E9" w:rsidRPr="002C79E9">
        <w:rPr>
          <w:rFonts w:eastAsia="Times New Roman"/>
          <w:sz w:val="24"/>
          <w:szCs w:val="24"/>
          <w:lang w:eastAsia="el-GR" w:bidi="el-GR"/>
        </w:rPr>
        <w:t>,</w:t>
      </w:r>
      <w:r w:rsidR="004A6502">
        <w:rPr>
          <w:rFonts w:eastAsia="Times New Roman"/>
          <w:sz w:val="24"/>
          <w:szCs w:val="24"/>
          <w:lang w:eastAsia="el-GR" w:bidi="el-GR"/>
        </w:rPr>
        <w:t>94</w:t>
      </w:r>
      <w:r w:rsidR="002C79E9" w:rsidRPr="002C79E9">
        <w:rPr>
          <w:rFonts w:eastAsia="Times New Roman"/>
          <w:sz w:val="24"/>
          <w:szCs w:val="24"/>
          <w:lang w:eastAsia="el-GR" w:bidi="el-GR"/>
        </w:rPr>
        <w:t>) μη συμπεριλαμβανομένου του αναλογούντος ΦΠΑ ή €</w:t>
      </w:r>
      <w:r w:rsidR="004A6502">
        <w:rPr>
          <w:rFonts w:eastAsia="Times New Roman"/>
          <w:sz w:val="24"/>
          <w:szCs w:val="24"/>
          <w:lang w:eastAsia="el-GR" w:bidi="el-GR"/>
        </w:rPr>
        <w:t>37</w:t>
      </w:r>
      <w:r w:rsidR="002C79E9" w:rsidRPr="002C79E9">
        <w:rPr>
          <w:rFonts w:eastAsia="Times New Roman"/>
          <w:sz w:val="24"/>
          <w:szCs w:val="24"/>
          <w:lang w:eastAsia="el-GR" w:bidi="el-GR"/>
        </w:rPr>
        <w:t>.</w:t>
      </w:r>
      <w:r w:rsidR="004A6502">
        <w:rPr>
          <w:rFonts w:eastAsia="Times New Roman"/>
          <w:sz w:val="24"/>
          <w:szCs w:val="24"/>
          <w:lang w:eastAsia="el-GR" w:bidi="el-GR"/>
        </w:rPr>
        <w:t>500</w:t>
      </w:r>
      <w:r w:rsidR="002C79E9" w:rsidRPr="002C79E9">
        <w:rPr>
          <w:rFonts w:eastAsia="Times New Roman"/>
          <w:sz w:val="24"/>
          <w:szCs w:val="24"/>
          <w:lang w:eastAsia="el-GR" w:bidi="el-GR"/>
        </w:rPr>
        <w:t xml:space="preserve">,00, συμπεριλαμβανομένου του αναλογούντος Φ.Π.Α. </w:t>
      </w:r>
    </w:p>
    <w:p w14:paraId="7ADBFBA4" w14:textId="2E91C240" w:rsidR="00E1273C" w:rsidRPr="00A47F6D" w:rsidRDefault="00812560" w:rsidP="002A1721">
      <w:pPr>
        <w:spacing w:before="120" w:after="120" w:line="240" w:lineRule="auto"/>
        <w:jc w:val="both"/>
        <w:rPr>
          <w:sz w:val="24"/>
          <w:szCs w:val="24"/>
        </w:rPr>
      </w:pPr>
      <w:r w:rsidRPr="00812560">
        <w:rPr>
          <w:sz w:val="24"/>
          <w:szCs w:val="24"/>
          <w:lang w:bidi="el-GR"/>
        </w:rPr>
        <w:t xml:space="preserve">Η ανωτέρω δαπάνη θα βαρύνει τις πιστώσεις του προϋπολογισμού εξόδων του Υπουργείου Ψηφιακής Διακυβέρνησης, φορέας ΓΓΠΣΔΔ </w:t>
      </w:r>
      <w:r w:rsidRPr="00812560">
        <w:rPr>
          <w:b/>
          <w:sz w:val="24"/>
          <w:szCs w:val="24"/>
          <w:lang w:bidi="el-GR"/>
        </w:rPr>
        <w:t>1053-202-0000000</w:t>
      </w:r>
      <w:r w:rsidRPr="00812560">
        <w:rPr>
          <w:sz w:val="24"/>
          <w:szCs w:val="24"/>
          <w:lang w:bidi="el-GR"/>
        </w:rPr>
        <w:t xml:space="preserve"> και </w:t>
      </w:r>
      <w:r w:rsidRPr="00812560">
        <w:rPr>
          <w:b/>
          <w:sz w:val="24"/>
          <w:szCs w:val="24"/>
          <w:lang w:bidi="el-GR"/>
        </w:rPr>
        <w:t xml:space="preserve">ΑΛΕ </w:t>
      </w:r>
      <w:r w:rsidR="00520980">
        <w:rPr>
          <w:b/>
          <w:sz w:val="24"/>
          <w:szCs w:val="24"/>
          <w:lang w:bidi="el-GR"/>
        </w:rPr>
        <w:t>2410302001</w:t>
      </w:r>
      <w:r w:rsidRPr="00812560">
        <w:rPr>
          <w:b/>
          <w:sz w:val="24"/>
          <w:szCs w:val="24"/>
          <w:lang w:bidi="el-GR"/>
        </w:rPr>
        <w:t xml:space="preserve"> </w:t>
      </w:r>
      <w:r w:rsidRPr="00812560">
        <w:rPr>
          <w:sz w:val="24"/>
          <w:szCs w:val="24"/>
        </w:rPr>
        <w:t>(</w:t>
      </w:r>
      <w:r w:rsidR="00520980">
        <w:rPr>
          <w:sz w:val="24"/>
          <w:szCs w:val="24"/>
        </w:rPr>
        <w:t>αγορές καυσίμων θέρμανσης</w:t>
      </w:r>
      <w:r w:rsidRPr="00812560">
        <w:rPr>
          <w:sz w:val="24"/>
          <w:szCs w:val="24"/>
        </w:rPr>
        <w:t>)</w:t>
      </w:r>
      <w:r w:rsidRPr="00812560">
        <w:rPr>
          <w:sz w:val="24"/>
          <w:szCs w:val="24"/>
          <w:lang w:bidi="el-GR"/>
        </w:rPr>
        <w:t>, οικονομικ</w:t>
      </w:r>
      <w:r w:rsidR="00A47F6D">
        <w:rPr>
          <w:sz w:val="24"/>
          <w:szCs w:val="24"/>
          <w:lang w:bidi="el-GR"/>
        </w:rPr>
        <w:t xml:space="preserve">ών ετών </w:t>
      </w:r>
      <w:r w:rsidRPr="00812560">
        <w:rPr>
          <w:sz w:val="24"/>
          <w:szCs w:val="24"/>
          <w:lang w:bidi="el-GR"/>
        </w:rPr>
        <w:t>2020</w:t>
      </w:r>
      <w:r w:rsidR="00A47F6D">
        <w:rPr>
          <w:sz w:val="24"/>
          <w:szCs w:val="24"/>
          <w:lang w:bidi="el-GR"/>
        </w:rPr>
        <w:t xml:space="preserve"> και 2021</w:t>
      </w:r>
      <w:r w:rsidRPr="00812560">
        <w:rPr>
          <w:sz w:val="24"/>
          <w:szCs w:val="24"/>
          <w:lang w:bidi="el-GR"/>
        </w:rPr>
        <w:t xml:space="preserve">, σύμφωνα με </w:t>
      </w:r>
      <w:r w:rsidRPr="00812560">
        <w:rPr>
          <w:sz w:val="24"/>
          <w:szCs w:val="24"/>
        </w:rPr>
        <w:t xml:space="preserve">την </w:t>
      </w:r>
      <w:r w:rsidRPr="00C85DFA">
        <w:rPr>
          <w:sz w:val="24"/>
          <w:szCs w:val="24"/>
        </w:rPr>
        <w:t xml:space="preserve">με αριθ. πρωτ. </w:t>
      </w:r>
      <w:r w:rsidR="00520980" w:rsidRPr="00C85DFA">
        <w:rPr>
          <w:sz w:val="24"/>
          <w:szCs w:val="24"/>
        </w:rPr>
        <w:t>4612 ΕΞ 2020 ο</w:t>
      </w:r>
      <w:r w:rsidR="00520980" w:rsidRPr="00BA152C">
        <w:rPr>
          <w:sz w:val="24"/>
          <w:szCs w:val="24"/>
        </w:rPr>
        <w:t>ρθή επανάληψη της</w:t>
      </w:r>
      <w:r w:rsidR="00520980">
        <w:rPr>
          <w:b/>
          <w:bCs/>
          <w:sz w:val="24"/>
          <w:szCs w:val="24"/>
        </w:rPr>
        <w:t xml:space="preserve"> 04/03/2020 </w:t>
      </w:r>
      <w:r w:rsidRPr="00812560">
        <w:rPr>
          <w:sz w:val="24"/>
          <w:szCs w:val="24"/>
        </w:rPr>
        <w:t xml:space="preserve">(ΑΔΑ: </w:t>
      </w:r>
      <w:r w:rsidR="00520980">
        <w:rPr>
          <w:sz w:val="24"/>
          <w:szCs w:val="24"/>
        </w:rPr>
        <w:t>6ΩΒ846ΜΤΛΠ-ΤΘ3</w:t>
      </w:r>
      <w:r w:rsidRPr="00812560">
        <w:rPr>
          <w:sz w:val="24"/>
          <w:szCs w:val="24"/>
        </w:rPr>
        <w:t>, ΑΔΑΜ: 20</w:t>
      </w:r>
      <w:r w:rsidRPr="00812560">
        <w:rPr>
          <w:sz w:val="24"/>
          <w:szCs w:val="24"/>
          <w:lang w:val="en-US"/>
        </w:rPr>
        <w:t>REQ</w:t>
      </w:r>
      <w:r w:rsidRPr="00812560">
        <w:rPr>
          <w:sz w:val="24"/>
          <w:szCs w:val="24"/>
        </w:rPr>
        <w:t>006</w:t>
      </w:r>
      <w:r w:rsidR="00520980">
        <w:rPr>
          <w:sz w:val="24"/>
          <w:szCs w:val="24"/>
        </w:rPr>
        <w:t>398925</w:t>
      </w:r>
      <w:r w:rsidRPr="00812560">
        <w:rPr>
          <w:sz w:val="24"/>
          <w:szCs w:val="24"/>
        </w:rPr>
        <w:t>)</w:t>
      </w:r>
      <w:r w:rsidR="00E1273C" w:rsidRPr="00812560">
        <w:rPr>
          <w:sz w:val="24"/>
          <w:szCs w:val="24"/>
        </w:rPr>
        <w:t xml:space="preserve">, η οποία καταχωρήθηκε στο Βιβλίο Εγκρίσεων και Εντολών της Δ/νσης Οικονομικής Διαχείρισης </w:t>
      </w:r>
      <w:r w:rsidR="00E1273C" w:rsidRPr="00812560">
        <w:rPr>
          <w:b/>
          <w:bCs/>
          <w:sz w:val="24"/>
          <w:szCs w:val="24"/>
        </w:rPr>
        <w:t xml:space="preserve">με α/α </w:t>
      </w:r>
      <w:r w:rsidR="00520980">
        <w:rPr>
          <w:b/>
          <w:bCs/>
          <w:sz w:val="24"/>
          <w:szCs w:val="24"/>
        </w:rPr>
        <w:t>24322</w:t>
      </w:r>
      <w:r w:rsidR="00A47F6D">
        <w:rPr>
          <w:b/>
          <w:bCs/>
          <w:sz w:val="24"/>
          <w:szCs w:val="24"/>
        </w:rPr>
        <w:t xml:space="preserve"> και </w:t>
      </w:r>
      <w:r w:rsidR="00A47F6D" w:rsidRPr="00A47F6D">
        <w:rPr>
          <w:b/>
          <w:bCs/>
          <w:sz w:val="24"/>
          <w:szCs w:val="24"/>
        </w:rPr>
        <w:t>σύμφωνα</w:t>
      </w:r>
      <w:r w:rsidR="00A47F6D" w:rsidRPr="00A47F6D">
        <w:rPr>
          <w:sz w:val="24"/>
          <w:szCs w:val="24"/>
        </w:rPr>
        <w:t xml:space="preserve"> </w:t>
      </w:r>
      <w:r w:rsidR="00A47F6D">
        <w:rPr>
          <w:sz w:val="24"/>
          <w:szCs w:val="24"/>
        </w:rPr>
        <w:t xml:space="preserve">με την </w:t>
      </w:r>
      <w:r w:rsidR="00A47F6D" w:rsidRPr="00A47F6D">
        <w:rPr>
          <w:b/>
          <w:bCs/>
          <w:sz w:val="24"/>
          <w:szCs w:val="24"/>
        </w:rPr>
        <w:t>έγκριση</w:t>
      </w:r>
      <w:r w:rsidR="00A47F6D" w:rsidRPr="00A47F6D">
        <w:rPr>
          <w:sz w:val="24"/>
          <w:szCs w:val="24"/>
        </w:rPr>
        <w:t xml:space="preserve"> ανάληψης υποχρέωσης με αριθ. πρωτ. 5518 ΕΞ 2020, της 06/03/2020 (ΑΔΑ: ΨΒ1Φ46ΜΤΛΠ-ΣΙΡ</w:t>
      </w:r>
      <w:r w:rsidR="00732B52">
        <w:rPr>
          <w:sz w:val="24"/>
          <w:szCs w:val="24"/>
        </w:rPr>
        <w:t xml:space="preserve"> και ΑΔΑΜ</w:t>
      </w:r>
      <w:r w:rsidR="00732B52" w:rsidRPr="000F14BC">
        <w:rPr>
          <w:sz w:val="24"/>
          <w:szCs w:val="24"/>
        </w:rPr>
        <w:t>: 20</w:t>
      </w:r>
      <w:r w:rsidR="00732B52">
        <w:rPr>
          <w:sz w:val="24"/>
          <w:szCs w:val="24"/>
          <w:lang w:val="en-US"/>
        </w:rPr>
        <w:t>REQ</w:t>
      </w:r>
      <w:r w:rsidR="00732B52" w:rsidRPr="000F14BC">
        <w:rPr>
          <w:sz w:val="24"/>
          <w:szCs w:val="24"/>
        </w:rPr>
        <w:t>006495510</w:t>
      </w:r>
      <w:r w:rsidR="00A47F6D" w:rsidRPr="00A47F6D">
        <w:rPr>
          <w:sz w:val="24"/>
          <w:szCs w:val="24"/>
        </w:rPr>
        <w:t xml:space="preserve">) σε βάρος της </w:t>
      </w:r>
      <w:r w:rsidR="00A47F6D" w:rsidRPr="00A47F6D">
        <w:rPr>
          <w:sz w:val="24"/>
          <w:szCs w:val="24"/>
        </w:rPr>
        <w:lastRenderedPageBreak/>
        <w:t>πίστωσης του Προϋπολογισμού των εξόδων του Ειδικού Φορέα 1053-202-0000000 – Γενική Γραμματεία Πληροφοριακών Συστημάτων Δημόσιας Διοίκησης του Υπουργείου Ψηφιακής Διακυβέρνησης στον ΑΛΕ 2410302001 οικονομικού έτους 2021</w:t>
      </w:r>
      <w:r w:rsidR="00A47F6D">
        <w:rPr>
          <w:sz w:val="24"/>
          <w:szCs w:val="24"/>
        </w:rPr>
        <w:t>.</w:t>
      </w:r>
    </w:p>
    <w:p w14:paraId="6451BABE" w14:textId="77777777" w:rsidR="00CE40E5" w:rsidRDefault="00CE40E5" w:rsidP="002A1721">
      <w:pPr>
        <w:tabs>
          <w:tab w:val="num" w:pos="2390"/>
        </w:tabs>
        <w:spacing w:before="120" w:after="120" w:line="240" w:lineRule="auto"/>
        <w:jc w:val="both"/>
        <w:rPr>
          <w:sz w:val="24"/>
          <w:szCs w:val="24"/>
        </w:rPr>
      </w:pPr>
      <w:r>
        <w:rPr>
          <w:sz w:val="24"/>
          <w:szCs w:val="24"/>
        </w:rPr>
        <w:t>Στο ανωτέρω ποσό του προϋπολογισμού περιλαμβάνονται τα κάθε είδους έξοδα και δαπάνες του Αναδόχου για την εκτέλεση του αντικειμένου της παρούσας.</w:t>
      </w:r>
    </w:p>
    <w:p w14:paraId="2E75FA4B" w14:textId="77777777" w:rsidR="000B542C" w:rsidRDefault="000B542C" w:rsidP="002A1721">
      <w:pPr>
        <w:tabs>
          <w:tab w:val="num" w:pos="2390"/>
        </w:tabs>
        <w:spacing w:before="120" w:after="120" w:line="240" w:lineRule="auto"/>
        <w:jc w:val="both"/>
        <w:rPr>
          <w:rFonts w:cs="Tahoma"/>
          <w:b/>
          <w:bCs/>
          <w:sz w:val="24"/>
          <w:szCs w:val="24"/>
        </w:rPr>
      </w:pPr>
      <w:bookmarkStart w:id="15" w:name="_Hlk481136047"/>
    </w:p>
    <w:p w14:paraId="7F0FDEF7" w14:textId="77777777" w:rsidR="00013932" w:rsidRDefault="00013932" w:rsidP="002A1721">
      <w:pPr>
        <w:tabs>
          <w:tab w:val="num" w:pos="2390"/>
        </w:tabs>
        <w:spacing w:before="120" w:after="120" w:line="240" w:lineRule="auto"/>
        <w:jc w:val="both"/>
        <w:rPr>
          <w:rFonts w:cs="Tahoma"/>
          <w:b/>
          <w:bCs/>
          <w:sz w:val="24"/>
          <w:szCs w:val="24"/>
        </w:rPr>
      </w:pPr>
      <w:r>
        <w:rPr>
          <w:rFonts w:cs="Tahoma"/>
          <w:b/>
          <w:bCs/>
          <w:sz w:val="24"/>
          <w:szCs w:val="24"/>
        </w:rPr>
        <w:t xml:space="preserve">Άρθρο </w:t>
      </w:r>
      <w:r w:rsidR="00D83696">
        <w:rPr>
          <w:rFonts w:cs="Tahoma"/>
          <w:b/>
          <w:bCs/>
          <w:sz w:val="24"/>
          <w:szCs w:val="24"/>
        </w:rPr>
        <w:t>7</w:t>
      </w:r>
      <w:r>
        <w:rPr>
          <w:rFonts w:cs="Tahoma"/>
          <w:b/>
          <w:bCs/>
          <w:sz w:val="24"/>
          <w:szCs w:val="24"/>
        </w:rPr>
        <w:t>. ΤΟΠΟΣ ΚΑΙ ΧΡΟΝΟΣ ΠΑΡΑΔΟΣΗΣ-ΠΑΡΑΛΑΒΗ</w:t>
      </w:r>
    </w:p>
    <w:p w14:paraId="1EE9B420" w14:textId="77777777" w:rsidR="00013932" w:rsidRDefault="00013932" w:rsidP="002A1721">
      <w:pPr>
        <w:tabs>
          <w:tab w:val="num" w:pos="2390"/>
        </w:tabs>
        <w:spacing w:before="120" w:after="120" w:line="240" w:lineRule="auto"/>
        <w:jc w:val="both"/>
        <w:rPr>
          <w:rFonts w:eastAsia="Times New Roman"/>
          <w:sz w:val="24"/>
          <w:szCs w:val="24"/>
          <w:lang w:eastAsia="el-GR" w:bidi="el-GR"/>
        </w:rPr>
      </w:pPr>
      <w:r w:rsidRPr="00013932">
        <w:rPr>
          <w:rFonts w:eastAsia="Times New Roman"/>
          <w:sz w:val="24"/>
          <w:szCs w:val="24"/>
          <w:lang w:eastAsia="el-GR" w:bidi="el-GR"/>
        </w:rPr>
        <w:t>Ως τόπος παράδοσης ορίζεται</w:t>
      </w:r>
      <w:r>
        <w:rPr>
          <w:rFonts w:eastAsia="Times New Roman"/>
          <w:sz w:val="24"/>
          <w:szCs w:val="24"/>
          <w:lang w:eastAsia="el-GR" w:bidi="el-GR"/>
        </w:rPr>
        <w:t xml:space="preserve"> το κτίριο της </w:t>
      </w:r>
      <w:r>
        <w:rPr>
          <w:rFonts w:cs="Tahoma"/>
          <w:sz w:val="24"/>
          <w:szCs w:val="24"/>
        </w:rPr>
        <w:t>Γενικής Γραμματείας Πληροφοριακών Συστημάτων Δημόσιας Διοίκησης (Γ.Γ.Π.Σ.Δ.Δ.) του Υπουργείου Ψηφιακής Διακυβέρνησης, Θεσσαλονίκης και Χανδρή 1 – Μοσχάτο. Η παράδοση του πετρελαίου θέρμανσης θα γίνεται τμηματικά, εντός δυο (2) εργασίμων ημερών από τη λήψη της κάθε παραγγελίας από τις 7</w:t>
      </w:r>
      <w:r w:rsidRPr="00013932">
        <w:rPr>
          <w:rFonts w:cs="Tahoma"/>
          <w:sz w:val="24"/>
          <w:szCs w:val="24"/>
        </w:rPr>
        <w:t>:00</w:t>
      </w:r>
      <w:r>
        <w:rPr>
          <w:rFonts w:cs="Tahoma"/>
          <w:sz w:val="24"/>
          <w:szCs w:val="24"/>
        </w:rPr>
        <w:t xml:space="preserve"> π.μ. μέχρι τις </w:t>
      </w:r>
      <w:r w:rsidRPr="00013932">
        <w:rPr>
          <w:rFonts w:cs="Tahoma"/>
          <w:sz w:val="24"/>
          <w:szCs w:val="24"/>
        </w:rPr>
        <w:t xml:space="preserve"> 10:30 </w:t>
      </w:r>
      <w:r>
        <w:rPr>
          <w:rFonts w:eastAsia="Times New Roman"/>
          <w:sz w:val="24"/>
          <w:szCs w:val="24"/>
          <w:lang w:eastAsia="el-GR" w:bidi="el-GR"/>
        </w:rPr>
        <w:t>π.μ.</w:t>
      </w:r>
    </w:p>
    <w:p w14:paraId="06AFF5FD" w14:textId="77777777" w:rsidR="00013932" w:rsidRDefault="00013932" w:rsidP="002A1721">
      <w:pPr>
        <w:tabs>
          <w:tab w:val="num" w:pos="2390"/>
        </w:tabs>
        <w:spacing w:before="120" w:after="120" w:line="240" w:lineRule="auto"/>
        <w:jc w:val="both"/>
        <w:rPr>
          <w:rFonts w:eastAsia="Times New Roman"/>
          <w:sz w:val="24"/>
          <w:szCs w:val="24"/>
          <w:lang w:eastAsia="el-GR" w:bidi="el-GR"/>
        </w:rPr>
      </w:pPr>
      <w:r>
        <w:rPr>
          <w:rFonts w:eastAsia="Times New Roman"/>
          <w:sz w:val="24"/>
          <w:szCs w:val="24"/>
          <w:lang w:eastAsia="el-GR" w:bidi="el-GR"/>
        </w:rPr>
        <w:t>Η παράδοση θα γίνεται με ευθύνη, μέριμνα και δαπάνες του προμηθευτή. Ο προμηθευτής θα πρέπει επίσης να εγγυάται εγγράφως ότι καθ’ όλη τη διάρκεια της σύμβασης θα διαθέτει επαρκή ποσότητα του υπό προμήθεια είδους, ώστε να εξασφαλίζεται η απρόσκοπτη λειτουργία της υπηρεσίας.</w:t>
      </w:r>
    </w:p>
    <w:p w14:paraId="277C8D87" w14:textId="77777777" w:rsidR="00013932" w:rsidRDefault="00013932" w:rsidP="002A1721">
      <w:pPr>
        <w:tabs>
          <w:tab w:val="num" w:pos="2390"/>
        </w:tabs>
        <w:spacing w:before="120" w:after="120" w:line="240" w:lineRule="auto"/>
        <w:jc w:val="both"/>
        <w:rPr>
          <w:rFonts w:eastAsia="Times New Roman"/>
          <w:sz w:val="24"/>
          <w:szCs w:val="24"/>
          <w:lang w:eastAsia="el-GR" w:bidi="el-GR"/>
        </w:rPr>
      </w:pPr>
      <w:r>
        <w:rPr>
          <w:rFonts w:eastAsia="Times New Roman"/>
          <w:sz w:val="24"/>
          <w:szCs w:val="24"/>
          <w:lang w:eastAsia="el-GR" w:bidi="el-GR"/>
        </w:rPr>
        <w:t>Η παραλαβή θα γίνεται από αρμόδια Επιτροπή Παραλαβής που θα οριστεί για το σκοπό αυτό.</w:t>
      </w:r>
    </w:p>
    <w:p w14:paraId="704E4ABB" w14:textId="77777777" w:rsidR="00CE40E5" w:rsidRDefault="00CE40E5" w:rsidP="002A1721">
      <w:pPr>
        <w:tabs>
          <w:tab w:val="num" w:pos="2390"/>
        </w:tabs>
        <w:spacing w:before="120" w:after="120" w:line="240" w:lineRule="auto"/>
        <w:jc w:val="both"/>
        <w:rPr>
          <w:rFonts w:cs="Tahoma"/>
          <w:b/>
          <w:bCs/>
          <w:sz w:val="24"/>
          <w:szCs w:val="24"/>
        </w:rPr>
      </w:pPr>
      <w:r>
        <w:rPr>
          <w:rFonts w:cs="Tahoma"/>
          <w:b/>
          <w:bCs/>
          <w:sz w:val="24"/>
          <w:szCs w:val="24"/>
        </w:rPr>
        <w:t xml:space="preserve">Άρθρο </w:t>
      </w:r>
      <w:r w:rsidR="00D83696">
        <w:rPr>
          <w:rFonts w:cs="Tahoma"/>
          <w:b/>
          <w:bCs/>
          <w:sz w:val="24"/>
          <w:szCs w:val="24"/>
        </w:rPr>
        <w:t>8</w:t>
      </w:r>
      <w:r>
        <w:rPr>
          <w:rFonts w:cs="Tahoma"/>
          <w:b/>
          <w:bCs/>
          <w:sz w:val="24"/>
          <w:szCs w:val="24"/>
        </w:rPr>
        <w:t>. ΔΙΚΑΙΩΜΑ ΣΥΜΜΕΤΟΧΗΣ</w:t>
      </w:r>
    </w:p>
    <w:bookmarkEnd w:id="15"/>
    <w:p w14:paraId="0695EE35" w14:textId="77777777" w:rsidR="00CE40E5" w:rsidRDefault="00CE40E5" w:rsidP="002A1721">
      <w:pPr>
        <w:pStyle w:val="a5"/>
        <w:spacing w:after="120" w:line="240" w:lineRule="auto"/>
        <w:ind w:left="0" w:right="0"/>
        <w:rPr>
          <w:rFonts w:ascii="Calibri" w:hAnsi="Calibri"/>
          <w:sz w:val="24"/>
          <w:szCs w:val="24"/>
        </w:rPr>
      </w:pPr>
      <w:r>
        <w:rPr>
          <w:rFonts w:ascii="Calibri" w:hAnsi="Calibri"/>
          <w:sz w:val="24"/>
          <w:szCs w:val="24"/>
        </w:rPr>
        <w:t>1.</w:t>
      </w:r>
      <w:r>
        <w:rPr>
          <w:rFonts w:ascii="Calibri" w:hAnsi="Calibri"/>
          <w:sz w:val="24"/>
          <w:szCs w:val="24"/>
        </w:rPr>
        <w:tab/>
        <w:t>Υποψήφιοι ή προσφέροντες, και σε περίπτωση ενώσεων τα μέλη αυτών, μπορούν να είναι φυσικά ή νομικά πρόσωπα εγκατεστημένα:</w:t>
      </w:r>
    </w:p>
    <w:p w14:paraId="40E02DE9"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 xml:space="preserve">α) σε κράτος-μέλος της Ένωσης </w:t>
      </w:r>
    </w:p>
    <w:p w14:paraId="734E287F"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β) σε κράτος-μέλος του Ευρωπαϊκού Οικονομικού Χώρου (Ε.Ο.Χ.)</w:t>
      </w:r>
    </w:p>
    <w:p w14:paraId="18747CB6"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γ) σε τρίτες χώρες που έχουν υπογράψει και κυρώσει την Συμφωνία Δημοσίων Συμβάσεων (ν. 2513/1997, Α’ 139)</w:t>
      </w:r>
    </w:p>
    <w:p w14:paraId="47E10D3C"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δ) σε τρίτες χώρες που έχουν συνάψει διμερείς ή πολυμερείς συμφωνίες με την Ένωση σε θέματα διαδικασιών ανάθεσης δημοσίων συμβάσεων</w:t>
      </w:r>
    </w:p>
    <w:p w14:paraId="1FC59CB4" w14:textId="77777777" w:rsidR="00CE40E5" w:rsidRDefault="00CE40E5" w:rsidP="002A1721">
      <w:pPr>
        <w:pStyle w:val="a5"/>
        <w:spacing w:before="120" w:after="120" w:line="240" w:lineRule="auto"/>
        <w:ind w:left="0" w:right="0"/>
        <w:rPr>
          <w:rFonts w:ascii="Calibri" w:hAnsi="Calibri"/>
          <w:sz w:val="24"/>
          <w:szCs w:val="24"/>
        </w:rPr>
      </w:pPr>
      <w:r>
        <w:rPr>
          <w:rFonts w:ascii="Calibri" w:hAnsi="Calibri"/>
          <w:sz w:val="24"/>
          <w:szCs w:val="24"/>
        </w:rPr>
        <w:t>2.</w:t>
      </w:r>
      <w:r>
        <w:rPr>
          <w:rFonts w:ascii="Calibri" w:hAnsi="Calibri"/>
          <w:sz w:val="24"/>
          <w:szCs w:val="24"/>
        </w:rPr>
        <w:tab/>
      </w:r>
      <w:r w:rsidRPr="00CE40E5">
        <w:rPr>
          <w:rFonts w:ascii="Calibri" w:hAnsi="Calibri"/>
          <w:sz w:val="24"/>
          <w:szCs w:val="24"/>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η </w:t>
      </w:r>
      <w:r w:rsidR="00C37759">
        <w:rPr>
          <w:rFonts w:ascii="Calibri" w:hAnsi="Calibri"/>
          <w:sz w:val="24"/>
          <w:szCs w:val="24"/>
        </w:rPr>
        <w:t>Α</w:t>
      </w:r>
      <w:r w:rsidRPr="00CE40E5">
        <w:rPr>
          <w:rFonts w:ascii="Calibri" w:hAnsi="Calibri"/>
          <w:sz w:val="24"/>
          <w:szCs w:val="24"/>
        </w:rPr>
        <w:t xml:space="preserve">ναθέτουσα </w:t>
      </w:r>
      <w:r w:rsidR="00C37759">
        <w:rPr>
          <w:rFonts w:ascii="Calibri" w:hAnsi="Calibri"/>
          <w:sz w:val="24"/>
          <w:szCs w:val="24"/>
        </w:rPr>
        <w:t>Α</w:t>
      </w:r>
      <w:r w:rsidRPr="00CE40E5">
        <w:rPr>
          <w:rFonts w:ascii="Calibri" w:hAnsi="Calibri"/>
          <w:sz w:val="24"/>
          <w:szCs w:val="24"/>
        </w:rPr>
        <w:t>ρχή μπορεί να απαιτήσει από τις ενώσεις οικονομικών φορέων να περιβληθούν συγκεκριμένη νομική μορφή, εφόσον τους ανατεθεί η σύμβαση, στο μέτρο που η περιβολή ορισμένης νομικής μορφής είναι αναγκαία για την ικανοποιητική εκτέλεση της σύμβασης</w:t>
      </w:r>
      <w:r>
        <w:rPr>
          <w:rFonts w:ascii="Calibri" w:hAnsi="Calibri"/>
          <w:sz w:val="24"/>
          <w:szCs w:val="24"/>
        </w:rPr>
        <w:t>.</w:t>
      </w:r>
    </w:p>
    <w:p w14:paraId="7B195A10" w14:textId="77777777" w:rsidR="00CE40E5" w:rsidRDefault="00CE40E5" w:rsidP="002A1721">
      <w:pPr>
        <w:pStyle w:val="a5"/>
        <w:spacing w:before="120" w:after="120" w:line="240" w:lineRule="auto"/>
        <w:ind w:left="0" w:right="0"/>
        <w:rPr>
          <w:rFonts w:ascii="Calibri" w:hAnsi="Calibri"/>
          <w:sz w:val="24"/>
          <w:szCs w:val="24"/>
        </w:rPr>
      </w:pPr>
      <w:r>
        <w:rPr>
          <w:rFonts w:ascii="Calibri" w:hAnsi="Calibri"/>
          <w:sz w:val="24"/>
          <w:szCs w:val="24"/>
        </w:rPr>
        <w:t>3.</w:t>
      </w:r>
      <w:r>
        <w:rPr>
          <w:rFonts w:ascii="Calibri" w:hAnsi="Calibri"/>
          <w:sz w:val="24"/>
          <w:szCs w:val="24"/>
        </w:rPr>
        <w:tab/>
      </w:r>
      <w:r w:rsidRPr="00CE40E5">
        <w:rPr>
          <w:rFonts w:ascii="Calibri" w:hAnsi="Calibri"/>
          <w:sz w:val="24"/>
          <w:szCs w:val="24"/>
        </w:rPr>
        <w:t xml:space="preserve">Στις περιπτώσεις υποβολής προσφοράς από ένωση οικονομικών φορέων, όλα τα μέλη της ευθύνονται έναντι της </w:t>
      </w:r>
      <w:r w:rsidR="00C37759">
        <w:rPr>
          <w:rFonts w:ascii="Calibri" w:hAnsi="Calibri"/>
          <w:sz w:val="24"/>
          <w:szCs w:val="24"/>
        </w:rPr>
        <w:t>Α</w:t>
      </w:r>
      <w:r w:rsidRPr="00CE40E5">
        <w:rPr>
          <w:rFonts w:ascii="Calibri" w:hAnsi="Calibri"/>
          <w:sz w:val="24"/>
          <w:szCs w:val="24"/>
        </w:rPr>
        <w:t xml:space="preserve">ναθέτουσας </w:t>
      </w:r>
      <w:r w:rsidR="00C37759">
        <w:rPr>
          <w:rFonts w:ascii="Calibri" w:hAnsi="Calibri"/>
          <w:sz w:val="24"/>
          <w:szCs w:val="24"/>
        </w:rPr>
        <w:t>Α</w:t>
      </w:r>
      <w:r w:rsidRPr="00CE40E5">
        <w:rPr>
          <w:rFonts w:ascii="Calibri" w:hAnsi="Calibri"/>
          <w:sz w:val="24"/>
          <w:szCs w:val="24"/>
        </w:rPr>
        <w:t xml:space="preserve">ρχής αλληλέγγυα και εις </w:t>
      </w:r>
      <w:r w:rsidR="00C93AFD" w:rsidRPr="00CE40E5">
        <w:rPr>
          <w:rFonts w:ascii="Calibri" w:hAnsi="Calibri"/>
          <w:sz w:val="24"/>
          <w:szCs w:val="24"/>
        </w:rPr>
        <w:t>ολόκληρων</w:t>
      </w:r>
      <w:r w:rsidRPr="00CE40E5">
        <w:rPr>
          <w:rFonts w:ascii="Calibri" w:hAnsi="Calibri"/>
          <w:sz w:val="24"/>
          <w:szCs w:val="24"/>
        </w:rPr>
        <w:t>. Σε περίπτωση ανάθεσης της σύμβασης στην ένωση, η ευθύνη αυτή εξακολουθεί μέχρι πλήρους εκτέλεσης της σύμβασης</w:t>
      </w:r>
      <w:r>
        <w:rPr>
          <w:rFonts w:ascii="Calibri" w:hAnsi="Calibri"/>
          <w:sz w:val="24"/>
          <w:szCs w:val="24"/>
        </w:rPr>
        <w:t xml:space="preserve">. </w:t>
      </w:r>
      <w:r w:rsidRPr="00CE40E5">
        <w:rPr>
          <w:rFonts w:ascii="Calibri" w:hAnsi="Calibri"/>
          <w:sz w:val="24"/>
          <w:szCs w:val="24"/>
        </w:rPr>
        <w:t xml:space="preserve">Επισημαίνεται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Ένωσης/Κοινοπραξίας καθώς και ο εκπρόσωπος/συντονιστής </w:t>
      </w:r>
      <w:r>
        <w:rPr>
          <w:rFonts w:ascii="Calibri" w:hAnsi="Calibri"/>
          <w:sz w:val="24"/>
          <w:szCs w:val="24"/>
        </w:rPr>
        <w:t>αυτής.</w:t>
      </w:r>
    </w:p>
    <w:p w14:paraId="16A10C41" w14:textId="77777777" w:rsidR="00CE40E5" w:rsidRDefault="00CE40E5" w:rsidP="002A1721">
      <w:pPr>
        <w:pStyle w:val="a5"/>
        <w:spacing w:before="120" w:after="120" w:line="240" w:lineRule="auto"/>
        <w:ind w:left="0" w:right="0"/>
        <w:rPr>
          <w:rFonts w:ascii="Calibri" w:hAnsi="Calibri"/>
          <w:sz w:val="24"/>
          <w:szCs w:val="24"/>
        </w:rPr>
      </w:pPr>
      <w:r>
        <w:rPr>
          <w:rFonts w:ascii="Calibri" w:hAnsi="Calibri"/>
          <w:sz w:val="24"/>
          <w:szCs w:val="24"/>
        </w:rPr>
        <w:t>4.</w:t>
      </w:r>
      <w:r>
        <w:rPr>
          <w:rFonts w:ascii="Calibri" w:hAnsi="Calibri"/>
          <w:sz w:val="24"/>
          <w:szCs w:val="24"/>
        </w:rPr>
        <w:tab/>
      </w:r>
      <w:r w:rsidR="001A649D" w:rsidRPr="001A649D">
        <w:rPr>
          <w:rFonts w:ascii="Calibri" w:hAnsi="Calibri"/>
          <w:b/>
          <w:sz w:val="24"/>
          <w:szCs w:val="24"/>
        </w:rPr>
        <w:t>Φυσικό ή νομικό πρόσωπο που συμμετέχει αυτόνομα ή με άλλα φυσικά ή νομικά πρόσωπα στο διαγωνισμό, δεν μπορεί επί ποινή αποκλεισμού να μετέχει σε περισσότερες από μία προσφορές</w:t>
      </w:r>
      <w:r w:rsidR="001A649D">
        <w:rPr>
          <w:rFonts w:ascii="Calibri" w:hAnsi="Calibri"/>
          <w:b/>
          <w:sz w:val="24"/>
          <w:szCs w:val="24"/>
        </w:rPr>
        <w:t>.</w:t>
      </w:r>
    </w:p>
    <w:p w14:paraId="3B5FD794" w14:textId="77777777" w:rsidR="00CE40E5" w:rsidRDefault="009F1E88" w:rsidP="002A1721">
      <w:pPr>
        <w:pStyle w:val="a5"/>
        <w:spacing w:before="120" w:line="240" w:lineRule="auto"/>
        <w:ind w:left="0" w:right="0"/>
        <w:rPr>
          <w:rFonts w:ascii="Calibri" w:hAnsi="Calibri"/>
          <w:sz w:val="24"/>
          <w:szCs w:val="24"/>
        </w:rPr>
      </w:pPr>
      <w:r>
        <w:rPr>
          <w:rFonts w:ascii="Calibri" w:hAnsi="Calibri"/>
          <w:sz w:val="24"/>
          <w:szCs w:val="24"/>
        </w:rPr>
        <w:lastRenderedPageBreak/>
        <w:t>5.</w:t>
      </w:r>
      <w:r>
        <w:rPr>
          <w:rFonts w:ascii="Calibri" w:hAnsi="Calibri"/>
          <w:sz w:val="24"/>
          <w:szCs w:val="24"/>
        </w:rPr>
        <w:tab/>
      </w:r>
      <w:r w:rsidR="00CE40E5">
        <w:rPr>
          <w:rFonts w:ascii="Calibri" w:hAnsi="Calibri"/>
          <w:sz w:val="24"/>
          <w:szCs w:val="24"/>
        </w:rPr>
        <w:t>Δεν γίνονται δεκτοί:</w:t>
      </w:r>
    </w:p>
    <w:p w14:paraId="66DE2AEB"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 Όσοι αποκλείσθηκαν τελεσίδικα από κάποια Ελληνική Δημόσια Υπηρεσία Ν.Π.Δ.Δ. ή Ν.Π.Ι.Δ. ή Α.Ε. του Δημοσίου τομέα, γιατί δεν εκπλήρωσαν συμβατικές τους υποχρεώσεις.</w:t>
      </w:r>
    </w:p>
    <w:p w14:paraId="7421779F" w14:textId="77777777" w:rsidR="00CE40E5" w:rsidRDefault="00CE40E5" w:rsidP="002A1721">
      <w:pPr>
        <w:pStyle w:val="a5"/>
        <w:spacing w:line="240" w:lineRule="auto"/>
        <w:ind w:left="0" w:right="0"/>
        <w:rPr>
          <w:rFonts w:ascii="Calibri" w:hAnsi="Calibri"/>
          <w:sz w:val="24"/>
          <w:szCs w:val="24"/>
        </w:rPr>
      </w:pPr>
      <w:r>
        <w:rPr>
          <w:rFonts w:ascii="Calibri" w:hAnsi="Calibri"/>
          <w:sz w:val="24"/>
          <w:szCs w:val="24"/>
        </w:rPr>
        <w:t>- Όσα φυσικά ή νομικά πρόσωπα του εξωτερικού έχουν υποστεί αντίστοιχες με τις παραπάνω κυρώσεις σε χώρες της Ευρωπαϊκής Ένωσης. Τυχόν αντίστοιχες κυρώσεις εκτός Ευρωπαϊκής  Ένωσης θα εξετάζονται και θα κρίνονται από την Αναθέτουσα Αρχή ανά περίπτωση.</w:t>
      </w:r>
    </w:p>
    <w:p w14:paraId="42F71170" w14:textId="77777777" w:rsidR="00226CFC" w:rsidRDefault="00226CFC" w:rsidP="002A1721">
      <w:pPr>
        <w:pStyle w:val="a5"/>
        <w:spacing w:line="240" w:lineRule="auto"/>
        <w:ind w:left="0" w:right="0"/>
        <w:rPr>
          <w:rFonts w:ascii="Calibri" w:hAnsi="Calibri"/>
          <w:b/>
          <w:sz w:val="24"/>
          <w:szCs w:val="24"/>
        </w:rPr>
      </w:pPr>
    </w:p>
    <w:p w14:paraId="1B64C723" w14:textId="77777777" w:rsidR="00F1193A" w:rsidRPr="00F1193A" w:rsidRDefault="00F1193A" w:rsidP="002A1721">
      <w:pPr>
        <w:pStyle w:val="a5"/>
        <w:spacing w:line="240" w:lineRule="auto"/>
        <w:ind w:left="0" w:right="0"/>
        <w:rPr>
          <w:rFonts w:ascii="Calibri" w:hAnsi="Calibri"/>
          <w:b/>
          <w:sz w:val="24"/>
          <w:szCs w:val="24"/>
        </w:rPr>
      </w:pPr>
      <w:r w:rsidRPr="00F1193A">
        <w:rPr>
          <w:rFonts w:ascii="Calibri" w:hAnsi="Calibri"/>
          <w:b/>
          <w:sz w:val="24"/>
          <w:szCs w:val="24"/>
        </w:rPr>
        <w:t xml:space="preserve">Άρθρο </w:t>
      </w:r>
      <w:r w:rsidR="00D83696">
        <w:rPr>
          <w:rFonts w:ascii="Calibri" w:hAnsi="Calibri"/>
          <w:b/>
          <w:sz w:val="24"/>
          <w:szCs w:val="24"/>
        </w:rPr>
        <w:t>9</w:t>
      </w:r>
      <w:r w:rsidRPr="00F1193A">
        <w:rPr>
          <w:rFonts w:ascii="Calibri" w:hAnsi="Calibri"/>
          <w:b/>
          <w:sz w:val="24"/>
          <w:szCs w:val="24"/>
        </w:rPr>
        <w:t xml:space="preserve">. </w:t>
      </w:r>
      <w:r w:rsidR="00D83696">
        <w:rPr>
          <w:rFonts w:ascii="Calibri" w:hAnsi="Calibri"/>
          <w:b/>
          <w:sz w:val="24"/>
          <w:szCs w:val="24"/>
        </w:rPr>
        <w:t>ΛΟΓΟΙ ΑΠΟΚΛΕΙΣΜΟΥ</w:t>
      </w:r>
    </w:p>
    <w:p w14:paraId="04384E34"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F1CD51D" w14:textId="77777777" w:rsidR="00F1193A" w:rsidRPr="00626091" w:rsidRDefault="00D83696" w:rsidP="002A1721">
      <w:pPr>
        <w:spacing w:before="120" w:after="120" w:line="240" w:lineRule="auto"/>
        <w:jc w:val="both"/>
        <w:rPr>
          <w:rFonts w:eastAsia="Arial Unicode MS"/>
          <w:sz w:val="24"/>
          <w:szCs w:val="24"/>
        </w:rPr>
      </w:pPr>
      <w:r>
        <w:rPr>
          <w:rFonts w:eastAsia="Arial Unicode MS"/>
          <w:b/>
          <w:sz w:val="24"/>
          <w:szCs w:val="24"/>
        </w:rPr>
        <w:t>9</w:t>
      </w:r>
      <w:r w:rsidR="00F1193A">
        <w:rPr>
          <w:rFonts w:eastAsia="Arial Unicode MS"/>
          <w:b/>
          <w:sz w:val="24"/>
          <w:szCs w:val="24"/>
        </w:rPr>
        <w:t>.</w:t>
      </w:r>
      <w:r w:rsidR="00F1193A" w:rsidRPr="005C7CC2">
        <w:rPr>
          <w:rFonts w:eastAsia="Arial Unicode MS"/>
          <w:b/>
          <w:sz w:val="24"/>
          <w:szCs w:val="24"/>
        </w:rPr>
        <w:t>1.</w:t>
      </w:r>
      <w:r w:rsidR="00F1193A" w:rsidRPr="00626091">
        <w:rPr>
          <w:rFonts w:eastAsia="Arial Unicode MS"/>
          <w:sz w:val="24"/>
          <w:szCs w:val="24"/>
        </w:rPr>
        <w:t xml:space="preserve">  Όταν υπάρχει σε βάρος του </w:t>
      </w:r>
      <w:r w:rsidR="00F1193A" w:rsidRPr="00305D97">
        <w:rPr>
          <w:rFonts w:eastAsia="Arial Unicode MS"/>
          <w:b/>
          <w:sz w:val="24"/>
          <w:szCs w:val="24"/>
        </w:rPr>
        <w:t>αμετάκλητη</w:t>
      </w:r>
      <w:r w:rsidR="00F1193A" w:rsidRPr="00626091">
        <w:rPr>
          <w:rFonts w:eastAsia="Arial Unicode MS"/>
          <w:sz w:val="24"/>
          <w:szCs w:val="24"/>
        </w:rPr>
        <w:t xml:space="preserve"> καταδικαστική απόφαση για έναν από τους ακόλουθους λόγους: </w:t>
      </w:r>
    </w:p>
    <w:p w14:paraId="1028AA88"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0322D397"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6A1BF376"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4D57EB22"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40E44C19"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11481F45"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w:t>
      </w:r>
      <w:r w:rsidRPr="00626091">
        <w:rPr>
          <w:rFonts w:eastAsia="Arial Unicode MS"/>
          <w:sz w:val="24"/>
          <w:szCs w:val="24"/>
        </w:rPr>
        <w:lastRenderedPageBreak/>
        <w:t>της απόφασης-πλαίσιο 2002/629/ΔΕΥ του Συμβουλίου (ΕΕ L 101 της 15.4.2011, σ. 1), η οποία ενσωματώθηκε στην εθνική νομοθεσία με το ν. 4198/2013 (Α΄ 215).</w:t>
      </w:r>
    </w:p>
    <w:p w14:paraId="16E458C9"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Ο προσφέρων οικονομικός φορέας αποκλείεται, επίσης, όταν το πρόσωπο εις βάρος του οποίου εκδόθηκε </w:t>
      </w:r>
      <w:r w:rsidRPr="0093387E">
        <w:rPr>
          <w:rFonts w:eastAsia="Arial Unicode MS"/>
          <w:b/>
          <w:sz w:val="24"/>
          <w:szCs w:val="24"/>
        </w:rPr>
        <w:t>αμετάκλητη</w:t>
      </w:r>
      <w:r w:rsidRPr="00626091">
        <w:rPr>
          <w:rFonts w:eastAsia="Arial Unicode MS"/>
          <w:sz w:val="24"/>
          <w:szCs w:val="24"/>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512ECBC5" w14:textId="77777777" w:rsidR="00F1193A" w:rsidRPr="00626091" w:rsidRDefault="00F1193A" w:rsidP="002A1721">
      <w:pPr>
        <w:spacing w:before="120" w:after="120" w:line="240" w:lineRule="auto"/>
        <w:jc w:val="both"/>
        <w:rPr>
          <w:rFonts w:eastAsia="Arial Unicode MS"/>
          <w:sz w:val="24"/>
          <w:szCs w:val="24"/>
        </w:rPr>
      </w:pPr>
      <w:r w:rsidRPr="00626091">
        <w:rPr>
          <w:rFonts w:eastAsia="Arial Unicode MS"/>
          <w:sz w:val="24"/>
          <w:szCs w:val="24"/>
        </w:rPr>
        <w:t xml:space="preserve">Στις περιπτώσεις </w:t>
      </w:r>
      <w:r w:rsidRPr="00626091">
        <w:rPr>
          <w:rFonts w:eastAsia="Arial Unicode MS"/>
          <w:b/>
          <w:sz w:val="24"/>
          <w:szCs w:val="24"/>
        </w:rPr>
        <w:t>εταιρειών περιορισμένης ευθύνης (Ε.Π.Ε.)</w:t>
      </w:r>
      <w:r w:rsidRPr="00626091">
        <w:rPr>
          <w:rFonts w:eastAsia="Arial Unicode MS"/>
          <w:sz w:val="24"/>
          <w:szCs w:val="24"/>
        </w:rPr>
        <w:t xml:space="preserve"> και προσωπικών εταιρειών </w:t>
      </w:r>
      <w:r w:rsidRPr="00626091">
        <w:rPr>
          <w:rFonts w:eastAsia="Arial Unicode MS"/>
          <w:b/>
          <w:sz w:val="24"/>
          <w:szCs w:val="24"/>
        </w:rPr>
        <w:t xml:space="preserve">(Ο.Ε. και Ε.Ε.) και IKE </w:t>
      </w:r>
      <w:r w:rsidRPr="00626091">
        <w:rPr>
          <w:rFonts w:eastAsia="Arial Unicode MS"/>
          <w:sz w:val="24"/>
          <w:szCs w:val="24"/>
        </w:rPr>
        <w:t xml:space="preserve">ιδιωτικών κεφαλαιουχικών εταιρειών, η υποχρέωση του προηγούμενου εδαφίου  αφορά </w:t>
      </w:r>
      <w:r w:rsidRPr="00626091">
        <w:rPr>
          <w:rFonts w:eastAsia="Arial Unicode MS"/>
          <w:b/>
          <w:sz w:val="24"/>
          <w:szCs w:val="24"/>
        </w:rPr>
        <w:t>στους διαχειριστές</w:t>
      </w:r>
      <w:r w:rsidRPr="00626091">
        <w:rPr>
          <w:rFonts w:eastAsia="Arial Unicode MS"/>
          <w:sz w:val="24"/>
          <w:szCs w:val="24"/>
        </w:rPr>
        <w:t>.</w:t>
      </w:r>
    </w:p>
    <w:p w14:paraId="0B4C199D" w14:textId="77777777" w:rsidR="00F1193A" w:rsidRDefault="00F1193A" w:rsidP="002A1721">
      <w:pPr>
        <w:spacing w:before="120" w:after="120" w:line="240" w:lineRule="auto"/>
        <w:jc w:val="both"/>
        <w:rPr>
          <w:rFonts w:eastAsia="Arial Unicode MS"/>
          <w:b/>
          <w:sz w:val="24"/>
          <w:szCs w:val="24"/>
        </w:rPr>
      </w:pPr>
      <w:r w:rsidRPr="00626091">
        <w:rPr>
          <w:rFonts w:eastAsia="Arial Unicode MS"/>
          <w:sz w:val="24"/>
          <w:szCs w:val="24"/>
        </w:rPr>
        <w:t xml:space="preserve">Στις περιπτώσεις </w:t>
      </w:r>
      <w:r w:rsidRPr="00626091">
        <w:rPr>
          <w:rFonts w:eastAsia="Arial Unicode MS"/>
          <w:b/>
          <w:sz w:val="24"/>
          <w:szCs w:val="24"/>
        </w:rPr>
        <w:t>ανωνύμων εταιρειών (Α.Ε.)</w:t>
      </w:r>
      <w:r w:rsidRPr="00626091">
        <w:rPr>
          <w:rFonts w:eastAsia="Arial Unicode MS"/>
          <w:sz w:val="24"/>
          <w:szCs w:val="24"/>
        </w:rPr>
        <w:t xml:space="preserve">, η υποχρέωση του προηγούμενου εδαφίου αφορά </w:t>
      </w:r>
      <w:r>
        <w:rPr>
          <w:rFonts w:eastAsia="Arial Unicode MS"/>
          <w:b/>
          <w:sz w:val="24"/>
          <w:szCs w:val="24"/>
        </w:rPr>
        <w:t>σ</w:t>
      </w:r>
      <w:r w:rsidRPr="00626091">
        <w:rPr>
          <w:rFonts w:eastAsia="Arial Unicode MS"/>
          <w:b/>
          <w:sz w:val="24"/>
          <w:szCs w:val="24"/>
        </w:rPr>
        <w:t xml:space="preserve">τον Διευθύνοντα Σύμβουλο, καθώς και </w:t>
      </w:r>
      <w:r>
        <w:rPr>
          <w:rFonts w:eastAsia="Arial Unicode MS"/>
          <w:b/>
          <w:sz w:val="24"/>
          <w:szCs w:val="24"/>
        </w:rPr>
        <w:t xml:space="preserve">σε </w:t>
      </w:r>
      <w:r w:rsidRPr="00626091">
        <w:rPr>
          <w:rFonts w:eastAsia="Arial Unicode MS"/>
          <w:b/>
          <w:sz w:val="24"/>
          <w:szCs w:val="24"/>
        </w:rPr>
        <w:t>όλα τα μέλη του Διοικητικού Συμβουλίου.</w:t>
      </w:r>
    </w:p>
    <w:p w14:paraId="017F55BC" w14:textId="77777777" w:rsidR="00F1193A" w:rsidRPr="00626091" w:rsidRDefault="00F1193A" w:rsidP="002A1721">
      <w:pPr>
        <w:spacing w:before="120" w:after="120" w:line="240" w:lineRule="auto"/>
        <w:jc w:val="both"/>
        <w:rPr>
          <w:rFonts w:eastAsia="Arial Unicode MS"/>
          <w:b/>
          <w:sz w:val="24"/>
          <w:szCs w:val="24"/>
        </w:rPr>
      </w:pPr>
      <w:r w:rsidRPr="00721FF6">
        <w:rPr>
          <w:rFonts w:eastAsia="Arial Unicode MS"/>
          <w:sz w:val="24"/>
          <w:szCs w:val="24"/>
        </w:rPr>
        <w:t>Στις περιπτώσεις των</w:t>
      </w:r>
      <w:r w:rsidRPr="00721FF6">
        <w:rPr>
          <w:rFonts w:eastAsia="Arial Unicode MS"/>
          <w:b/>
          <w:sz w:val="24"/>
          <w:szCs w:val="24"/>
        </w:rPr>
        <w:t xml:space="preserve"> συνεταιρισμών </w:t>
      </w:r>
      <w:r w:rsidRPr="00721FF6">
        <w:rPr>
          <w:rFonts w:eastAsia="Arial Unicode MS"/>
          <w:sz w:val="24"/>
          <w:szCs w:val="24"/>
        </w:rPr>
        <w:t xml:space="preserve">αφορά </w:t>
      </w:r>
      <w:r>
        <w:rPr>
          <w:rFonts w:eastAsia="Arial Unicode MS"/>
          <w:b/>
          <w:sz w:val="24"/>
          <w:szCs w:val="24"/>
        </w:rPr>
        <w:t>σ</w:t>
      </w:r>
      <w:r w:rsidRPr="00721FF6">
        <w:rPr>
          <w:rFonts w:eastAsia="Arial Unicode MS"/>
          <w:b/>
          <w:sz w:val="24"/>
          <w:szCs w:val="24"/>
        </w:rPr>
        <w:t>τα μέλη του Διοικητικού Συμβουλίου.</w:t>
      </w:r>
    </w:p>
    <w:p w14:paraId="0D08BB88" w14:textId="77777777" w:rsidR="00F1193A" w:rsidRDefault="00F1193A" w:rsidP="002A1721">
      <w:pPr>
        <w:spacing w:before="120" w:after="120" w:line="240" w:lineRule="auto"/>
        <w:jc w:val="both"/>
        <w:rPr>
          <w:rFonts w:eastAsia="Arial Unicode MS"/>
          <w:sz w:val="24"/>
          <w:szCs w:val="24"/>
        </w:rPr>
      </w:pPr>
      <w:r w:rsidRPr="00626091">
        <w:rPr>
          <w:rFonts w:eastAsia="Arial Unicode MS"/>
          <w:sz w:val="24"/>
          <w:szCs w:val="24"/>
        </w:rPr>
        <w:t>Σε όλες τις υπόλοιπες περιπτώσεις νομικών προσώπων, η υποχρέωση των προηγούμενων εδαφίων αφορά στους νόμιμους εκπροσώπους τους.</w:t>
      </w:r>
    </w:p>
    <w:p w14:paraId="230F06A8" w14:textId="77777777" w:rsidR="00F1193A" w:rsidRPr="000D6074" w:rsidRDefault="00F1193A" w:rsidP="002A1721">
      <w:pPr>
        <w:spacing w:before="120" w:after="120" w:line="240" w:lineRule="auto"/>
        <w:jc w:val="both"/>
        <w:rPr>
          <w:rFonts w:eastAsia="Arial Unicode MS"/>
          <w:sz w:val="24"/>
          <w:szCs w:val="24"/>
        </w:rPr>
      </w:pPr>
      <w:r w:rsidRPr="000D6074">
        <w:rPr>
          <w:rFonts w:eastAsia="Arial Unicode MS"/>
          <w:b/>
          <w:sz w:val="24"/>
          <w:szCs w:val="24"/>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D6074">
        <w:rPr>
          <w:rFonts w:eastAsia="Arial Unicode MS"/>
          <w:sz w:val="24"/>
          <w:szCs w:val="24"/>
        </w:rPr>
        <w:t>.</w:t>
      </w:r>
    </w:p>
    <w:p w14:paraId="127F2D7E" w14:textId="77777777" w:rsidR="00BC558B" w:rsidRDefault="00D83696" w:rsidP="002A1721">
      <w:pPr>
        <w:spacing w:before="120" w:after="120" w:line="240" w:lineRule="auto"/>
        <w:jc w:val="both"/>
        <w:rPr>
          <w:rFonts w:eastAsia="Arial Unicode MS"/>
          <w:sz w:val="24"/>
          <w:szCs w:val="24"/>
        </w:rPr>
      </w:pPr>
      <w:r>
        <w:rPr>
          <w:rFonts w:eastAsia="Arial Unicode MS"/>
          <w:b/>
          <w:sz w:val="24"/>
          <w:szCs w:val="24"/>
        </w:rPr>
        <w:t>9</w:t>
      </w:r>
      <w:r w:rsidR="00BC558B">
        <w:rPr>
          <w:rFonts w:eastAsia="Arial Unicode MS"/>
          <w:b/>
          <w:sz w:val="24"/>
          <w:szCs w:val="24"/>
        </w:rPr>
        <w:t>.</w:t>
      </w:r>
      <w:r w:rsidR="00BC558B" w:rsidRPr="002D1AFC">
        <w:rPr>
          <w:rFonts w:eastAsia="Arial Unicode MS"/>
          <w:b/>
          <w:sz w:val="24"/>
          <w:szCs w:val="24"/>
        </w:rPr>
        <w:t>2.</w:t>
      </w:r>
      <w:r w:rsidR="00BC558B" w:rsidRPr="002D1AFC">
        <w:rPr>
          <w:rFonts w:eastAsia="Arial Unicode MS"/>
          <w:sz w:val="24"/>
          <w:szCs w:val="24"/>
        </w:rPr>
        <w:t xml:space="preserve"> </w:t>
      </w:r>
      <w:r w:rsidR="00BC558B">
        <w:rPr>
          <w:rFonts w:eastAsia="Arial Unicode MS"/>
          <w:sz w:val="24"/>
          <w:szCs w:val="24"/>
        </w:rPr>
        <w:t>Στις ακόλουθες περιπτώσεις:</w:t>
      </w:r>
    </w:p>
    <w:p w14:paraId="3400FD6C" w14:textId="77777777" w:rsidR="00BC558B" w:rsidRDefault="00BC558B" w:rsidP="002A1721">
      <w:pPr>
        <w:spacing w:before="120" w:after="120" w:line="240" w:lineRule="auto"/>
        <w:jc w:val="both"/>
        <w:rPr>
          <w:rFonts w:eastAsia="Arial Unicode MS"/>
          <w:sz w:val="24"/>
          <w:szCs w:val="24"/>
        </w:rPr>
      </w:pPr>
      <w:r>
        <w:rPr>
          <w:rFonts w:eastAsia="Arial Unicode MS"/>
          <w:sz w:val="24"/>
          <w:szCs w:val="24"/>
        </w:rPr>
        <w:t xml:space="preserve">α) </w:t>
      </w:r>
      <w:r w:rsidRPr="002D1AFC">
        <w:rPr>
          <w:rFonts w:eastAsia="Arial Unicode MS"/>
          <w:sz w:val="24"/>
          <w:szCs w:val="24"/>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2506F4BC" w14:textId="77777777" w:rsidR="00BC558B" w:rsidRDefault="00BC558B" w:rsidP="002A1721">
      <w:pPr>
        <w:spacing w:before="120" w:after="120" w:line="240" w:lineRule="auto"/>
        <w:jc w:val="both"/>
        <w:rPr>
          <w:rFonts w:eastAsia="Arial Unicode MS"/>
          <w:sz w:val="24"/>
          <w:szCs w:val="24"/>
        </w:rPr>
      </w:pPr>
      <w:r w:rsidRPr="002D1AFC">
        <w:rPr>
          <w:rFonts w:eastAsia="Arial Unicode MS"/>
          <w:sz w:val="24"/>
          <w:szCs w:val="24"/>
        </w:rPr>
        <w:t>ή/και</w:t>
      </w:r>
    </w:p>
    <w:p w14:paraId="16E79FFC" w14:textId="77777777" w:rsidR="00BC558B" w:rsidRPr="002D1AFC" w:rsidRDefault="00BC558B" w:rsidP="002A1721">
      <w:pPr>
        <w:spacing w:before="120" w:after="120" w:line="240" w:lineRule="auto"/>
        <w:jc w:val="both"/>
        <w:rPr>
          <w:rFonts w:eastAsia="Arial Unicode MS"/>
          <w:sz w:val="24"/>
          <w:szCs w:val="24"/>
        </w:rPr>
      </w:pPr>
      <w:r>
        <w:rPr>
          <w:rFonts w:eastAsia="Arial Unicode MS"/>
          <w:sz w:val="24"/>
          <w:szCs w:val="24"/>
        </w:rPr>
        <w:t>β) Όταν</w:t>
      </w:r>
      <w:r w:rsidRPr="002D1AFC">
        <w:rPr>
          <w:rFonts w:eastAsia="Arial Unicode MS"/>
          <w:sz w:val="24"/>
          <w:szCs w:val="24"/>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4EF153E9" w14:textId="77777777" w:rsidR="00BC558B" w:rsidRPr="002D1AFC" w:rsidRDefault="00BC558B" w:rsidP="002A1721">
      <w:pPr>
        <w:spacing w:before="120" w:after="120" w:line="240" w:lineRule="auto"/>
        <w:jc w:val="both"/>
        <w:rPr>
          <w:rFonts w:eastAsia="Arial Unicode MS"/>
          <w:sz w:val="24"/>
          <w:szCs w:val="24"/>
        </w:rPr>
      </w:pPr>
      <w:r w:rsidRPr="002D1AFC">
        <w:rPr>
          <w:rFonts w:eastAsia="Arial Unicode MS"/>
          <w:sz w:val="24"/>
          <w:szCs w:val="24"/>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1B2CED2C" w14:textId="77777777" w:rsidR="00BC558B" w:rsidRDefault="00BC558B" w:rsidP="002A1721">
      <w:pPr>
        <w:spacing w:before="120" w:after="120" w:line="240" w:lineRule="auto"/>
        <w:jc w:val="both"/>
        <w:rPr>
          <w:rFonts w:eastAsia="Arial Unicode MS"/>
          <w:sz w:val="24"/>
          <w:szCs w:val="24"/>
        </w:rPr>
      </w:pPr>
      <w:r w:rsidRPr="002D1AFC">
        <w:rPr>
          <w:rFonts w:eastAsia="Arial Unicode MS"/>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59372C6" w14:textId="77777777" w:rsidR="00BC558B" w:rsidRDefault="00BC558B" w:rsidP="002A1721">
      <w:pPr>
        <w:spacing w:before="120" w:after="120" w:line="240" w:lineRule="auto"/>
        <w:jc w:val="both"/>
        <w:rPr>
          <w:rFonts w:eastAsia="Arial Unicode MS"/>
          <w:sz w:val="24"/>
          <w:szCs w:val="24"/>
        </w:rPr>
      </w:pPr>
      <w:r w:rsidRPr="002D1AFC">
        <w:rPr>
          <w:rFonts w:eastAsia="Arial Unicode MS"/>
          <w:sz w:val="24"/>
          <w:szCs w:val="24"/>
        </w:rPr>
        <w:t>και</w:t>
      </w:r>
      <w:r>
        <w:rPr>
          <w:rFonts w:eastAsia="Arial Unicode MS"/>
          <w:sz w:val="24"/>
          <w:szCs w:val="24"/>
        </w:rPr>
        <w:t xml:space="preserve"> </w:t>
      </w:r>
    </w:p>
    <w:p w14:paraId="24A6DBD7" w14:textId="77777777" w:rsidR="00BC558B" w:rsidRPr="008943EE" w:rsidRDefault="00BC558B" w:rsidP="002A1721">
      <w:pPr>
        <w:spacing w:before="120" w:after="120" w:line="240" w:lineRule="auto"/>
        <w:jc w:val="both"/>
        <w:rPr>
          <w:rFonts w:eastAsia="Arial Unicode MS"/>
          <w:sz w:val="24"/>
          <w:szCs w:val="24"/>
        </w:rPr>
      </w:pPr>
      <w:r w:rsidRPr="0036579A">
        <w:rPr>
          <w:rFonts w:eastAsia="Arial Unicode MS"/>
          <w:sz w:val="24"/>
          <w:szCs w:val="24"/>
        </w:rPr>
        <w:t>γ)</w:t>
      </w:r>
      <w:r>
        <w:rPr>
          <w:rFonts w:eastAsia="Arial Unicode MS"/>
          <w:sz w:val="24"/>
          <w:szCs w:val="24"/>
        </w:rPr>
        <w:t xml:space="preserve"> </w:t>
      </w:r>
      <w:r w:rsidRPr="0036579A">
        <w:rPr>
          <w:rFonts w:eastAsia="Arial Unicode MS"/>
          <w:sz w:val="24"/>
          <w:szCs w:val="24"/>
        </w:rPr>
        <w:t>η Αναθέτουσα Αρχή  γνωρίζει ή μπορεί να αποδείξει με τα κατάλληλα μέσα ότι έχουν επιβληθεί σε βάρος του οικονομικού φορέα</w:t>
      </w:r>
      <w:r w:rsidRPr="008943EE">
        <w:rPr>
          <w:rFonts w:eastAsia="Arial Unicode MS"/>
          <w:sz w:val="24"/>
          <w:szCs w:val="24"/>
        </w:rPr>
        <w:t>, μέσα σε χρονικό διάστημα δύο (2) ετών πριν</w:t>
      </w:r>
      <w:r>
        <w:rPr>
          <w:rFonts w:eastAsia="Arial Unicode MS"/>
          <w:sz w:val="24"/>
          <w:szCs w:val="24"/>
        </w:rPr>
        <w:t xml:space="preserve"> </w:t>
      </w:r>
      <w:r w:rsidRPr="008943EE">
        <w:rPr>
          <w:rFonts w:eastAsia="Arial Unicode MS"/>
          <w:sz w:val="24"/>
          <w:szCs w:val="24"/>
        </w:rPr>
        <w:t>από την ημερομηνία λήξης της προθεσμίας υποβολής</w:t>
      </w:r>
      <w:r>
        <w:rPr>
          <w:rFonts w:eastAsia="Arial Unicode MS"/>
          <w:sz w:val="24"/>
          <w:szCs w:val="24"/>
        </w:rPr>
        <w:t xml:space="preserve"> </w:t>
      </w:r>
      <w:r w:rsidRPr="008943EE">
        <w:rPr>
          <w:rFonts w:eastAsia="Arial Unicode MS"/>
          <w:sz w:val="24"/>
          <w:szCs w:val="24"/>
        </w:rPr>
        <w:t>προσφοράς ή αίτησης συμμετοχής: αα) τρεις (3) πράξεις</w:t>
      </w:r>
      <w:r>
        <w:rPr>
          <w:rFonts w:eastAsia="Arial Unicode MS"/>
          <w:sz w:val="24"/>
          <w:szCs w:val="24"/>
        </w:rPr>
        <w:t xml:space="preserve"> </w:t>
      </w:r>
      <w:r w:rsidRPr="008943EE">
        <w:rPr>
          <w:rFonts w:eastAsia="Arial Unicode MS"/>
          <w:sz w:val="24"/>
          <w:szCs w:val="24"/>
        </w:rPr>
        <w:t>επιβολής προστίμου από τα αρμόδια ελεγκτικά όργανα</w:t>
      </w:r>
      <w:r>
        <w:rPr>
          <w:rFonts w:eastAsia="Arial Unicode MS"/>
          <w:sz w:val="24"/>
          <w:szCs w:val="24"/>
        </w:rPr>
        <w:t xml:space="preserve"> </w:t>
      </w:r>
      <w:r w:rsidRPr="008943EE">
        <w:rPr>
          <w:rFonts w:eastAsia="Arial Unicode MS"/>
          <w:sz w:val="24"/>
          <w:szCs w:val="24"/>
        </w:rPr>
        <w:t xml:space="preserve">του Σώματος Επιθεώρησης Εργασίας για παραβάσεις </w:t>
      </w:r>
      <w:r>
        <w:rPr>
          <w:rFonts w:eastAsia="Arial Unicode MS"/>
          <w:sz w:val="24"/>
          <w:szCs w:val="24"/>
        </w:rPr>
        <w:t xml:space="preserve">της </w:t>
      </w:r>
      <w:r w:rsidRPr="008943EE">
        <w:rPr>
          <w:rFonts w:eastAsia="Arial Unicode MS"/>
          <w:sz w:val="24"/>
          <w:szCs w:val="24"/>
        </w:rPr>
        <w:t>εργατικής νομοθεσίας που χαρακτηρίζονται, σύμφωνα</w:t>
      </w:r>
      <w:r>
        <w:rPr>
          <w:rFonts w:eastAsia="Arial Unicode MS"/>
          <w:sz w:val="24"/>
          <w:szCs w:val="24"/>
        </w:rPr>
        <w:t xml:space="preserve"> </w:t>
      </w:r>
      <w:r w:rsidRPr="008943EE">
        <w:rPr>
          <w:rFonts w:eastAsia="Arial Unicode MS"/>
          <w:sz w:val="24"/>
          <w:szCs w:val="24"/>
        </w:rPr>
        <w:t>με την υπουργική απόφαση 2063/Δ1632/2011 (Β΄ 266),</w:t>
      </w:r>
      <w:r>
        <w:rPr>
          <w:rFonts w:eastAsia="Arial Unicode MS"/>
          <w:sz w:val="24"/>
          <w:szCs w:val="24"/>
        </w:rPr>
        <w:t xml:space="preserve"> </w:t>
      </w:r>
      <w:r w:rsidRPr="008943EE">
        <w:rPr>
          <w:rFonts w:eastAsia="Arial Unicode MS"/>
          <w:sz w:val="24"/>
          <w:szCs w:val="24"/>
        </w:rPr>
        <w:t>όπως εκάστοτε ισχύει, ως «υψηλής» ή «πολύ υψηλής»</w:t>
      </w:r>
      <w:r>
        <w:rPr>
          <w:rFonts w:eastAsia="Arial Unicode MS"/>
          <w:sz w:val="24"/>
          <w:szCs w:val="24"/>
        </w:rPr>
        <w:t xml:space="preserve"> </w:t>
      </w:r>
      <w:r w:rsidRPr="008943EE">
        <w:rPr>
          <w:rFonts w:eastAsia="Arial Unicode MS"/>
          <w:sz w:val="24"/>
          <w:szCs w:val="24"/>
        </w:rPr>
        <w:t>σοβαρότητας, οι οποίες προκύπτουν αθροιστικά από</w:t>
      </w:r>
      <w:r>
        <w:rPr>
          <w:rFonts w:eastAsia="Arial Unicode MS"/>
          <w:sz w:val="24"/>
          <w:szCs w:val="24"/>
        </w:rPr>
        <w:t xml:space="preserve"> </w:t>
      </w:r>
      <w:r w:rsidRPr="008943EE">
        <w:rPr>
          <w:rFonts w:eastAsia="Arial Unicode MS"/>
          <w:sz w:val="24"/>
          <w:szCs w:val="24"/>
        </w:rPr>
        <w:t xml:space="preserve">τρεις (3) διενεργηθέντες </w:t>
      </w:r>
      <w:r w:rsidRPr="008943EE">
        <w:rPr>
          <w:rFonts w:eastAsia="Arial Unicode MS"/>
          <w:sz w:val="24"/>
          <w:szCs w:val="24"/>
        </w:rPr>
        <w:lastRenderedPageBreak/>
        <w:t>ελέγχους, ή ββ) δύο (2) πράξεις</w:t>
      </w:r>
      <w:r>
        <w:rPr>
          <w:rFonts w:eastAsia="Arial Unicode MS"/>
          <w:sz w:val="24"/>
          <w:szCs w:val="24"/>
        </w:rPr>
        <w:t xml:space="preserve"> </w:t>
      </w:r>
      <w:r w:rsidRPr="008943EE">
        <w:rPr>
          <w:rFonts w:eastAsia="Arial Unicode MS"/>
          <w:sz w:val="24"/>
          <w:szCs w:val="24"/>
        </w:rPr>
        <w:t>επιβολής προστίμου από τα αρμόδια ελεγκτικά όργανα</w:t>
      </w:r>
      <w:r>
        <w:rPr>
          <w:rFonts w:eastAsia="Arial Unicode MS"/>
          <w:sz w:val="24"/>
          <w:szCs w:val="24"/>
        </w:rPr>
        <w:t xml:space="preserve"> </w:t>
      </w:r>
      <w:r w:rsidRPr="008943EE">
        <w:rPr>
          <w:rFonts w:eastAsia="Arial Unicode MS"/>
          <w:sz w:val="24"/>
          <w:szCs w:val="24"/>
        </w:rPr>
        <w:t>του Σώματος Επιθεώρησης Εργασίας για παραβάσεις</w:t>
      </w:r>
      <w:r>
        <w:rPr>
          <w:rFonts w:eastAsia="Arial Unicode MS"/>
          <w:sz w:val="24"/>
          <w:szCs w:val="24"/>
        </w:rPr>
        <w:t xml:space="preserve"> </w:t>
      </w:r>
      <w:r w:rsidRPr="008943EE">
        <w:rPr>
          <w:rFonts w:eastAsia="Arial Unicode MS"/>
          <w:sz w:val="24"/>
          <w:szCs w:val="24"/>
        </w:rPr>
        <w:t>της εργατικής νομοθεσίας που αφορούν την αδήλωτη</w:t>
      </w:r>
      <w:r>
        <w:rPr>
          <w:rFonts w:eastAsia="Arial Unicode MS"/>
          <w:sz w:val="24"/>
          <w:szCs w:val="24"/>
        </w:rPr>
        <w:t xml:space="preserve"> </w:t>
      </w:r>
      <w:r w:rsidRPr="008943EE">
        <w:rPr>
          <w:rFonts w:eastAsia="Arial Unicode MS"/>
          <w:sz w:val="24"/>
          <w:szCs w:val="24"/>
        </w:rPr>
        <w:t>εργασία, οι οποίες προκύπτουν αθροιστικά από δύο (2)</w:t>
      </w:r>
      <w:r>
        <w:rPr>
          <w:rFonts w:eastAsia="Arial Unicode MS"/>
          <w:sz w:val="24"/>
          <w:szCs w:val="24"/>
        </w:rPr>
        <w:t xml:space="preserve"> </w:t>
      </w:r>
      <w:r w:rsidRPr="008943EE">
        <w:rPr>
          <w:rFonts w:eastAsia="Arial Unicode MS"/>
          <w:sz w:val="24"/>
          <w:szCs w:val="24"/>
        </w:rPr>
        <w:t>διενεργηθέντες ελέγχους. Οι υπό αα΄ και ββ΄ κυρώσεις</w:t>
      </w:r>
      <w:r>
        <w:rPr>
          <w:rFonts w:eastAsia="Arial Unicode MS"/>
          <w:sz w:val="24"/>
          <w:szCs w:val="24"/>
        </w:rPr>
        <w:t xml:space="preserve"> </w:t>
      </w:r>
      <w:r w:rsidRPr="008943EE">
        <w:rPr>
          <w:rFonts w:eastAsia="Arial Unicode MS"/>
          <w:sz w:val="24"/>
          <w:szCs w:val="24"/>
        </w:rPr>
        <w:t>πρέπει να έχουν αποκτήσει τελεσίδικη και δεσμευτική</w:t>
      </w:r>
      <w:r>
        <w:rPr>
          <w:rFonts w:eastAsia="Arial Unicode MS"/>
          <w:sz w:val="24"/>
          <w:szCs w:val="24"/>
        </w:rPr>
        <w:t xml:space="preserve"> </w:t>
      </w:r>
      <w:r w:rsidRPr="008943EE">
        <w:rPr>
          <w:rFonts w:eastAsia="Arial Unicode MS"/>
          <w:sz w:val="24"/>
          <w:szCs w:val="24"/>
        </w:rPr>
        <w:t>ισχύ</w:t>
      </w:r>
      <w:r>
        <w:rPr>
          <w:rFonts w:eastAsia="Arial Unicode MS"/>
          <w:sz w:val="24"/>
          <w:szCs w:val="24"/>
        </w:rPr>
        <w:t>.</w:t>
      </w:r>
    </w:p>
    <w:p w14:paraId="304C8CA4" w14:textId="77777777" w:rsidR="00BC558B" w:rsidRPr="00626091" w:rsidRDefault="00D83696" w:rsidP="002A1721">
      <w:pPr>
        <w:pStyle w:val="Web"/>
      </w:pPr>
      <w:r>
        <w:rPr>
          <w:b/>
        </w:rPr>
        <w:t>9</w:t>
      </w:r>
      <w:r w:rsidR="00BC558B">
        <w:rPr>
          <w:b/>
        </w:rPr>
        <w:t>.</w:t>
      </w:r>
      <w:r w:rsidR="00BC558B" w:rsidRPr="005C7CC2">
        <w:rPr>
          <w:b/>
        </w:rPr>
        <w:t>3.</w:t>
      </w:r>
      <w:r w:rsidR="00BC558B" w:rsidRPr="00626091">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03BC38A3" w14:textId="77777777" w:rsidR="00BC558B" w:rsidRDefault="00BC558B" w:rsidP="002A1721">
      <w:pPr>
        <w:pStyle w:val="Web"/>
      </w:pPr>
      <w:r w:rsidRPr="00626091">
        <w:t>(α) εάν έχει αθετήσει τις υποχρεώσεις που προβλέπονται στην παρ. 2 του άρθρου 18 του ν. 4412/2016</w:t>
      </w:r>
      <w:r>
        <w:t>,</w:t>
      </w:r>
    </w:p>
    <w:p w14:paraId="66D57C83" w14:textId="77777777" w:rsidR="00BC558B" w:rsidRPr="00626091" w:rsidRDefault="00BC558B" w:rsidP="002A1721">
      <w:pPr>
        <w:pStyle w:val="Web"/>
      </w:pPr>
      <w:r w:rsidRPr="00626091">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7168961" w14:textId="77777777" w:rsidR="00BC558B" w:rsidRPr="00626091" w:rsidRDefault="00BC558B" w:rsidP="002A1721">
      <w:pPr>
        <w:pStyle w:val="Web"/>
      </w:pPr>
      <w:r w:rsidRPr="00626091">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6A11546" w14:textId="77777777" w:rsidR="00BC558B" w:rsidRPr="00626091" w:rsidRDefault="00BC558B" w:rsidP="002A1721">
      <w:pPr>
        <w:pStyle w:val="Web"/>
      </w:pPr>
      <w:r w:rsidRPr="00626091">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0CB9D967" w14:textId="77777777" w:rsidR="00BC558B" w:rsidRPr="00626091" w:rsidRDefault="00BC558B" w:rsidP="002A1721">
      <w:pPr>
        <w:pStyle w:val="Web"/>
      </w:pPr>
      <w:r w:rsidRPr="00626091">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50D5F605" w14:textId="77777777" w:rsidR="00BC558B" w:rsidRPr="00626091" w:rsidRDefault="00BC558B" w:rsidP="002A1721">
      <w:pPr>
        <w:pStyle w:val="Web"/>
      </w:pPr>
      <w:r w:rsidRPr="00626091">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B4C0119" w14:textId="77777777" w:rsidR="00BC558B" w:rsidRPr="00626091" w:rsidRDefault="00BC558B" w:rsidP="002A1721">
      <w:pPr>
        <w:pStyle w:val="Web"/>
      </w:pPr>
      <w:r w:rsidRPr="00626091">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w:t>
      </w:r>
      <w:r w:rsidRPr="001E0145">
        <w:t>εφαρμογή του άρθρου 1</w:t>
      </w:r>
      <w:r w:rsidR="001E0145" w:rsidRPr="001E0145">
        <w:t>9</w:t>
      </w:r>
      <w:r w:rsidRPr="001E0145">
        <w:t xml:space="preserve"> της παρούσας,</w:t>
      </w:r>
    </w:p>
    <w:p w14:paraId="6DD2E968" w14:textId="77777777" w:rsidR="00BC558B" w:rsidRPr="00626091" w:rsidRDefault="00BC558B" w:rsidP="002A1721">
      <w:pPr>
        <w:pStyle w:val="Web"/>
      </w:pPr>
      <w:r w:rsidRPr="00626091">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4F512601" w14:textId="77777777" w:rsidR="00BC558B" w:rsidRDefault="00BC558B" w:rsidP="002A1721">
      <w:pPr>
        <w:pStyle w:val="Web"/>
      </w:pPr>
      <w:r w:rsidRPr="00626091">
        <w:t xml:space="preserve">(θ) </w:t>
      </w:r>
      <w:r w:rsidRPr="002D1AFC">
        <w:t>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r w:rsidRPr="00626091">
        <w:t>.</w:t>
      </w:r>
    </w:p>
    <w:p w14:paraId="772BCB80" w14:textId="77777777" w:rsidR="00BC558B" w:rsidRPr="00626091" w:rsidRDefault="00BC558B" w:rsidP="002A1721">
      <w:pPr>
        <w:pStyle w:val="Web"/>
      </w:pPr>
      <w:r w:rsidRPr="007079B0">
        <w:lastRenderedPageBreak/>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t>.</w:t>
      </w:r>
    </w:p>
    <w:p w14:paraId="662AF737" w14:textId="77777777" w:rsidR="00BC558B" w:rsidRPr="00626091" w:rsidRDefault="00BC558B" w:rsidP="002A1721">
      <w:pPr>
        <w:pStyle w:val="Web"/>
      </w:pPr>
      <w:r w:rsidRPr="005C7CC2">
        <w:rPr>
          <w:b/>
        </w:rPr>
        <w:tab/>
      </w:r>
      <w:r w:rsidR="00D83696">
        <w:rPr>
          <w:b/>
        </w:rPr>
        <w:t>9</w:t>
      </w:r>
      <w:r>
        <w:rPr>
          <w:b/>
        </w:rPr>
        <w:t>.</w:t>
      </w:r>
      <w:r w:rsidRPr="005C7CC2">
        <w:rPr>
          <w:b/>
        </w:rPr>
        <w:t>4.</w:t>
      </w:r>
      <w:r w:rsidRPr="00626091">
        <w:t xml:space="preserve">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περιπτώσεις των παραγράφων 1, 2 και 3 του παρόντος άρθρου.</w:t>
      </w:r>
    </w:p>
    <w:p w14:paraId="195AF3CA" w14:textId="31C3CF1C" w:rsidR="00BC558B" w:rsidRPr="00A728AD" w:rsidRDefault="00D83696" w:rsidP="002A1721">
      <w:pPr>
        <w:pStyle w:val="Web"/>
      </w:pPr>
      <w:r>
        <w:rPr>
          <w:b/>
        </w:rPr>
        <w:t>9</w:t>
      </w:r>
      <w:r w:rsidR="003A75C8">
        <w:rPr>
          <w:b/>
        </w:rPr>
        <w:t>.</w:t>
      </w:r>
      <w:r w:rsidR="00BC558B" w:rsidRPr="00990E7E">
        <w:rPr>
          <w:b/>
        </w:rPr>
        <w:t xml:space="preserve">5. </w:t>
      </w:r>
      <w:r w:rsidR="00BC558B" w:rsidRPr="00626091">
        <w:t xml:space="preserve"> Προσφέρων οικονομικός φορέας που εμπίπτει σε μια από τις καταστάσεις που αναφέρονται στις παραγράφους </w:t>
      </w:r>
      <w:r w:rsidR="00DB7CBD">
        <w:t>9</w:t>
      </w:r>
      <w:r w:rsidR="00BC558B">
        <w:t>.</w:t>
      </w:r>
      <w:r w:rsidR="00BC558B" w:rsidRPr="00626091">
        <w:t>1</w:t>
      </w:r>
      <w:r w:rsidR="00BC558B">
        <w:t xml:space="preserve">, </w:t>
      </w:r>
      <w:r w:rsidR="00DB7CBD">
        <w:t>9</w:t>
      </w:r>
      <w:r w:rsidR="00BC558B">
        <w:t>.2 γ)</w:t>
      </w:r>
      <w:r w:rsidR="00BC558B" w:rsidRPr="00626091">
        <w:t xml:space="preserve"> και </w:t>
      </w:r>
      <w:r w:rsidR="00DB7CBD">
        <w:t>9</w:t>
      </w:r>
      <w:r w:rsidR="00A244F9">
        <w:t>.</w:t>
      </w:r>
      <w:r w:rsidR="00BC558B" w:rsidRPr="00626091">
        <w:t>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00BC558B" w:rsidRPr="00A728AD">
        <w:t>o</w:t>
      </w:r>
      <w:r w:rsidR="00BC558B" w:rsidRPr="00626091">
        <w:t xml:space="preserve">κάθαρση). Εάν τα στοιχεία κριθούν επαρκή, ο εν λόγω οικονομικός φορέας δεν αποκλείεται από τη διαδικασία σύναψης σύμβασης. </w:t>
      </w:r>
      <w:r w:rsidR="00BC558B" w:rsidRPr="002D1AFC">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BC558B" w:rsidRPr="00A728AD">
        <w:t>.</w:t>
      </w:r>
    </w:p>
    <w:p w14:paraId="51475B0F" w14:textId="77777777" w:rsidR="00BC558B" w:rsidRPr="00626091" w:rsidRDefault="00BC558B" w:rsidP="002A1721">
      <w:pPr>
        <w:pStyle w:val="Web"/>
      </w:pPr>
      <w:r w:rsidRPr="005C7CC2">
        <w:rPr>
          <w:b/>
        </w:rPr>
        <w:tab/>
      </w:r>
      <w:r w:rsidR="00D83696">
        <w:rPr>
          <w:b/>
        </w:rPr>
        <w:t>9</w:t>
      </w:r>
      <w:r w:rsidR="003A75C8">
        <w:rPr>
          <w:b/>
        </w:rPr>
        <w:t>.</w:t>
      </w:r>
      <w:r w:rsidRPr="005C7CC2">
        <w:rPr>
          <w:b/>
        </w:rPr>
        <w:t>6.</w:t>
      </w:r>
      <w:r w:rsidRPr="00626091">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97D1DA6" w14:textId="77777777" w:rsidR="00BC558B" w:rsidRPr="00626091" w:rsidRDefault="00BC558B" w:rsidP="002A1721">
      <w:pPr>
        <w:pStyle w:val="Web"/>
      </w:pPr>
      <w:r w:rsidRPr="003A75C8">
        <w:rPr>
          <w:b/>
          <w:bCs w:val="0"/>
        </w:rPr>
        <w:tab/>
      </w:r>
      <w:r w:rsidR="00D83696">
        <w:rPr>
          <w:b/>
          <w:bCs w:val="0"/>
        </w:rPr>
        <w:t>9</w:t>
      </w:r>
      <w:r w:rsidR="003A75C8" w:rsidRPr="003A75C8">
        <w:rPr>
          <w:b/>
          <w:bCs w:val="0"/>
        </w:rPr>
        <w:t>.</w:t>
      </w:r>
      <w:r w:rsidRPr="005C7CC2">
        <w:rPr>
          <w:b/>
        </w:rPr>
        <w:t>7.</w:t>
      </w:r>
      <w:r w:rsidRPr="00626091">
        <w:t xml:space="preserve">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0FE742EC" w14:textId="77777777" w:rsidR="00022A57" w:rsidRPr="00E512B8" w:rsidRDefault="00022A57" w:rsidP="002A1721">
      <w:pPr>
        <w:pStyle w:val="a5"/>
        <w:spacing w:line="240" w:lineRule="auto"/>
        <w:ind w:left="0" w:right="0"/>
        <w:rPr>
          <w:rFonts w:ascii="Calibri" w:hAnsi="Calibri"/>
          <w:sz w:val="24"/>
          <w:szCs w:val="24"/>
        </w:rPr>
      </w:pPr>
    </w:p>
    <w:p w14:paraId="35FF1481" w14:textId="77777777" w:rsidR="00214E83" w:rsidRDefault="00214E83" w:rsidP="002A1721">
      <w:pPr>
        <w:pStyle w:val="-11"/>
        <w:spacing w:before="120" w:after="120" w:line="240" w:lineRule="auto"/>
        <w:ind w:left="0"/>
        <w:jc w:val="both"/>
        <w:rPr>
          <w:b/>
          <w:sz w:val="24"/>
          <w:szCs w:val="24"/>
        </w:rPr>
      </w:pPr>
      <w:r w:rsidRPr="00214E83">
        <w:rPr>
          <w:rFonts w:cs="Arial"/>
          <w:b/>
          <w:color w:val="000000"/>
          <w:sz w:val="24"/>
          <w:szCs w:val="24"/>
        </w:rPr>
        <w:t xml:space="preserve">Άρθρο </w:t>
      </w:r>
      <w:r w:rsidR="00D83696">
        <w:rPr>
          <w:rFonts w:cs="Arial"/>
          <w:b/>
          <w:color w:val="000000"/>
          <w:sz w:val="24"/>
          <w:szCs w:val="24"/>
        </w:rPr>
        <w:t>10</w:t>
      </w:r>
      <w:r w:rsidRPr="00214E83">
        <w:rPr>
          <w:rFonts w:cs="Arial"/>
          <w:b/>
          <w:color w:val="000000"/>
          <w:sz w:val="24"/>
          <w:szCs w:val="24"/>
        </w:rPr>
        <w:t>.</w:t>
      </w:r>
      <w:r>
        <w:rPr>
          <w:rFonts w:cs="Arial"/>
          <w:color w:val="000000"/>
          <w:sz w:val="24"/>
          <w:szCs w:val="24"/>
        </w:rPr>
        <w:t xml:space="preserve"> </w:t>
      </w:r>
      <w:r w:rsidRPr="0024225C">
        <w:rPr>
          <w:b/>
          <w:sz w:val="24"/>
          <w:szCs w:val="24"/>
        </w:rPr>
        <w:t>Ε</w:t>
      </w:r>
      <w:r w:rsidR="003E4753">
        <w:rPr>
          <w:b/>
          <w:sz w:val="24"/>
          <w:szCs w:val="24"/>
        </w:rPr>
        <w:t xml:space="preserve">ΛΑΧΙΣΤΕΣ ΠΡΟΫΠΟΘΕΣΕΙΣ ΣΥΜΜΕΤΟΧΗΣ ΕΠΙ ΠΟΙΝΗ ΑΠΟΚΛΕΙΣΜΟΥ </w:t>
      </w:r>
      <w:r w:rsidRPr="0024225C">
        <w:rPr>
          <w:b/>
          <w:sz w:val="24"/>
          <w:szCs w:val="24"/>
        </w:rPr>
        <w:t xml:space="preserve"> – Ε</w:t>
      </w:r>
      <w:r w:rsidR="003E4753">
        <w:rPr>
          <w:b/>
          <w:sz w:val="24"/>
          <w:szCs w:val="24"/>
        </w:rPr>
        <w:t>ΛΑΧΙΣΤΑ ΚΡΙΤΗΡΙΑ ΠΟΙΟΤΙΚΗΣ ΕΠΙΛΟΓΗΣ</w:t>
      </w:r>
    </w:p>
    <w:p w14:paraId="15C25841" w14:textId="77777777" w:rsidR="00663593" w:rsidRDefault="00663593" w:rsidP="002A1721">
      <w:pPr>
        <w:pStyle w:val="-11"/>
        <w:spacing w:before="120" w:after="120" w:line="240" w:lineRule="auto"/>
        <w:ind w:left="0"/>
        <w:jc w:val="both"/>
        <w:rPr>
          <w:b/>
          <w:bCs/>
          <w:sz w:val="24"/>
          <w:szCs w:val="24"/>
        </w:rPr>
      </w:pPr>
      <w:bookmarkStart w:id="16" w:name="_Toc480798351"/>
      <w:bookmarkStart w:id="17" w:name="_Toc503274323"/>
    </w:p>
    <w:p w14:paraId="5BC082B7" w14:textId="77777777" w:rsidR="00CF6E53" w:rsidRPr="00CF6E53" w:rsidRDefault="00520980" w:rsidP="002A1721">
      <w:pPr>
        <w:pStyle w:val="-11"/>
        <w:spacing w:before="120" w:after="120" w:line="240" w:lineRule="auto"/>
        <w:ind w:left="0"/>
        <w:jc w:val="both"/>
        <w:rPr>
          <w:b/>
          <w:bCs/>
          <w:sz w:val="24"/>
          <w:szCs w:val="24"/>
        </w:rPr>
      </w:pPr>
      <w:r w:rsidRPr="00CF6E53">
        <w:rPr>
          <w:b/>
          <w:bCs/>
          <w:sz w:val="24"/>
          <w:szCs w:val="24"/>
        </w:rPr>
        <w:t>Καταλληλόλητα</w:t>
      </w:r>
      <w:r w:rsidR="00CF6E53" w:rsidRPr="00CF6E53">
        <w:rPr>
          <w:b/>
          <w:bCs/>
          <w:sz w:val="24"/>
          <w:szCs w:val="24"/>
        </w:rPr>
        <w:t xml:space="preserve"> άσκησης επαγγελματικής δραστηριότητας</w:t>
      </w:r>
      <w:bookmarkEnd w:id="16"/>
      <w:r w:rsidR="00CF6E53" w:rsidRPr="00CF6E53">
        <w:rPr>
          <w:b/>
          <w:bCs/>
          <w:sz w:val="24"/>
          <w:szCs w:val="24"/>
        </w:rPr>
        <w:t xml:space="preserve">  </w:t>
      </w:r>
    </w:p>
    <w:p w14:paraId="03637CCD" w14:textId="45CEC594" w:rsidR="00812560" w:rsidRDefault="00663593" w:rsidP="002A1721">
      <w:pPr>
        <w:pStyle w:val="-11"/>
        <w:ind w:left="0"/>
        <w:jc w:val="both"/>
        <w:rPr>
          <w:bCs/>
          <w:sz w:val="24"/>
          <w:szCs w:val="24"/>
        </w:rPr>
      </w:pPr>
      <w:r>
        <w:rPr>
          <w:bCs/>
          <w:sz w:val="24"/>
          <w:szCs w:val="24"/>
        </w:rPr>
        <w:t xml:space="preserve">1. </w:t>
      </w:r>
      <w:r w:rsidR="00CF6E53" w:rsidRPr="00CF6E53">
        <w:rPr>
          <w:bCs/>
          <w:sz w:val="24"/>
          <w:szCs w:val="24"/>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w:t>
      </w:r>
      <w:r w:rsidR="00F35D1E">
        <w:rPr>
          <w:bCs/>
          <w:sz w:val="24"/>
          <w:szCs w:val="24"/>
        </w:rPr>
        <w:t>, ήτοι</w:t>
      </w:r>
      <w:r w:rsidR="00CF6E53" w:rsidRPr="00CF6E53">
        <w:rPr>
          <w:bCs/>
          <w:sz w:val="24"/>
          <w:szCs w:val="24"/>
        </w:rPr>
        <w:t xml:space="preserve"> </w:t>
      </w:r>
      <w:bookmarkStart w:id="18" w:name="_Toc480798352"/>
      <w:r w:rsidR="00F35D1E">
        <w:rPr>
          <w:bCs/>
          <w:sz w:val="24"/>
          <w:szCs w:val="24"/>
        </w:rPr>
        <w:t>π</w:t>
      </w:r>
      <w:r w:rsidR="00F35D1E" w:rsidRPr="00F35D1E">
        <w:rPr>
          <w:bCs/>
          <w:sz w:val="24"/>
          <w:szCs w:val="24"/>
        </w:rPr>
        <w:t>ρομήθεια πετρελαίου θέρμανσης</w:t>
      </w:r>
    </w:p>
    <w:p w14:paraId="1AB7818B" w14:textId="77777777" w:rsidR="00CF6E53" w:rsidRDefault="00CF6E53" w:rsidP="002A1721">
      <w:pPr>
        <w:pStyle w:val="-11"/>
        <w:ind w:left="0"/>
        <w:jc w:val="both"/>
        <w:rPr>
          <w:bCs/>
          <w:sz w:val="24"/>
          <w:szCs w:val="24"/>
        </w:rPr>
      </w:pPr>
      <w:r w:rsidRPr="00CF6E53">
        <w:rPr>
          <w:bCs/>
          <w:sz w:val="24"/>
          <w:szCs w:val="24"/>
        </w:rPr>
        <w:t xml:space="preserve">Ειδικά για τους εγκατεστημένους στην Ελλάδα οικονομικούς φορείς απαιτείται να είναι εγγεγραμμένοι στο Εμπορικό ή Βιομηχανικό ή Βιοτεχνικό ή στο αντίστοιχο οικείο Επιμελητήριο </w:t>
      </w:r>
      <w:r w:rsidR="004F0D91">
        <w:rPr>
          <w:bCs/>
          <w:sz w:val="24"/>
          <w:szCs w:val="24"/>
        </w:rPr>
        <w:t xml:space="preserve">και </w:t>
      </w:r>
      <w:r w:rsidRPr="00CF6E53">
        <w:rPr>
          <w:bCs/>
          <w:sz w:val="24"/>
          <w:szCs w:val="24"/>
        </w:rPr>
        <w:t xml:space="preserve">να ασκούν </w:t>
      </w:r>
      <w:r w:rsidR="004F0D91">
        <w:rPr>
          <w:bCs/>
          <w:sz w:val="24"/>
          <w:szCs w:val="24"/>
        </w:rPr>
        <w:t>τ</w:t>
      </w:r>
      <w:r w:rsidR="00812560">
        <w:rPr>
          <w:bCs/>
          <w:sz w:val="24"/>
          <w:szCs w:val="24"/>
        </w:rPr>
        <w:t xml:space="preserve">ην </w:t>
      </w:r>
      <w:r w:rsidR="004F0D91">
        <w:rPr>
          <w:bCs/>
          <w:sz w:val="24"/>
          <w:szCs w:val="24"/>
        </w:rPr>
        <w:t xml:space="preserve">ανωτέρω </w:t>
      </w:r>
      <w:r w:rsidRPr="00CF6E53">
        <w:rPr>
          <w:bCs/>
          <w:sz w:val="24"/>
          <w:szCs w:val="24"/>
        </w:rPr>
        <w:t>δραστηριότητ</w:t>
      </w:r>
      <w:r w:rsidR="00812560">
        <w:rPr>
          <w:bCs/>
          <w:sz w:val="24"/>
          <w:szCs w:val="24"/>
        </w:rPr>
        <w:t>α</w:t>
      </w:r>
      <w:r w:rsidRPr="00CF6E53">
        <w:rPr>
          <w:bCs/>
          <w:sz w:val="24"/>
          <w:szCs w:val="24"/>
        </w:rPr>
        <w:t>.</w:t>
      </w:r>
    </w:p>
    <w:p w14:paraId="0CF16666" w14:textId="77777777" w:rsidR="00CF6E53" w:rsidRPr="00CF6E53" w:rsidRDefault="00CF6E53" w:rsidP="002A1721">
      <w:pPr>
        <w:pStyle w:val="-11"/>
        <w:ind w:left="0"/>
        <w:jc w:val="both"/>
        <w:rPr>
          <w:bCs/>
          <w:sz w:val="24"/>
          <w:szCs w:val="24"/>
        </w:rPr>
      </w:pPr>
      <w:r w:rsidRPr="00CF6E53">
        <w:rPr>
          <w:bCs/>
          <w:sz w:val="24"/>
          <w:szCs w:val="24"/>
        </w:rPr>
        <w:t xml:space="preserve">2. Για την προκαταρτική απόδειξη της </w:t>
      </w:r>
      <w:r w:rsidR="00520980" w:rsidRPr="00CF6E53">
        <w:rPr>
          <w:bCs/>
          <w:sz w:val="24"/>
          <w:szCs w:val="24"/>
        </w:rPr>
        <w:t>καταλληλόλητας</w:t>
      </w:r>
      <w:r w:rsidRPr="00CF6E53">
        <w:rPr>
          <w:bCs/>
          <w:sz w:val="24"/>
          <w:szCs w:val="24"/>
        </w:rPr>
        <w:t xml:space="preserve"> για την άσκηση επαγγελματικής δραστηριότητας, οι οικονομικοί φορείς συμπληρώνουν το αντίστοιχο πεδίο στο ΤΕΥΔ </w:t>
      </w:r>
      <w:r w:rsidRPr="00A92F18">
        <w:rPr>
          <w:bCs/>
          <w:sz w:val="24"/>
          <w:szCs w:val="24"/>
        </w:rPr>
        <w:t>(Μέρος IV:</w:t>
      </w:r>
      <w:r w:rsidR="00A92F18" w:rsidRPr="00A92F18">
        <w:rPr>
          <w:bCs/>
          <w:sz w:val="24"/>
          <w:szCs w:val="24"/>
        </w:rPr>
        <w:t xml:space="preserve"> </w:t>
      </w:r>
      <w:r w:rsidR="00520980" w:rsidRPr="00A92F18">
        <w:rPr>
          <w:bCs/>
          <w:sz w:val="24"/>
          <w:szCs w:val="24"/>
        </w:rPr>
        <w:t>Καταλληλόλητα</w:t>
      </w:r>
      <w:r w:rsidRPr="00A92F18">
        <w:rPr>
          <w:bCs/>
          <w:sz w:val="24"/>
          <w:szCs w:val="24"/>
        </w:rPr>
        <w:t>). Για την απόδειξη</w:t>
      </w:r>
      <w:r w:rsidRPr="00CF6E53">
        <w:rPr>
          <w:bCs/>
          <w:sz w:val="24"/>
          <w:szCs w:val="24"/>
        </w:rPr>
        <w:t xml:space="preserve"> της </w:t>
      </w:r>
      <w:r w:rsidR="00520980" w:rsidRPr="00CF6E53">
        <w:rPr>
          <w:bCs/>
          <w:sz w:val="24"/>
          <w:szCs w:val="24"/>
        </w:rPr>
        <w:t>καταλληλόλητ</w:t>
      </w:r>
      <w:r w:rsidR="00520980">
        <w:rPr>
          <w:bCs/>
          <w:sz w:val="24"/>
          <w:szCs w:val="24"/>
        </w:rPr>
        <w:t>α</w:t>
      </w:r>
      <w:r w:rsidR="00520980" w:rsidRPr="00CF6E53">
        <w:rPr>
          <w:bCs/>
          <w:sz w:val="24"/>
          <w:szCs w:val="24"/>
        </w:rPr>
        <w:t>ς</w:t>
      </w:r>
      <w:r w:rsidRPr="00CF6E53">
        <w:rPr>
          <w:bCs/>
          <w:sz w:val="24"/>
          <w:szCs w:val="24"/>
        </w:rPr>
        <w:t xml:space="preserve"> για την άσκηση επαγγελματικής δραστηριότητας, ο προσωρινός ανάδοχος θα κληθεί να υποβάλλει στο φάκελο «Δικαιολογητικά Κατακύρωσης» πιστοποιητικό / βεβαίωση του Εμπορικού ή Βιομηχανικού ή Βιοτεχνικού Επιμελητηρίου, ή επικυρωμένο φωτοαντίγραφο δήλωσης έναρξης επαγγέλματος, εφόσον πρόκειται για φυσικά πρόσωπα, από το οποίο να προκύπτει η δραστηριότητα της επιχείρησης/εταιρίας.</w:t>
      </w:r>
    </w:p>
    <w:bookmarkEnd w:id="17"/>
    <w:bookmarkEnd w:id="18"/>
    <w:p w14:paraId="23F213AC" w14:textId="77777777" w:rsidR="00985B17" w:rsidRDefault="00985B17" w:rsidP="002A1721">
      <w:pPr>
        <w:tabs>
          <w:tab w:val="num" w:pos="2390"/>
        </w:tabs>
        <w:spacing w:before="120" w:after="120" w:line="240" w:lineRule="auto"/>
        <w:jc w:val="both"/>
        <w:rPr>
          <w:rFonts w:cs="Tahoma"/>
          <w:b/>
          <w:bCs/>
          <w:sz w:val="24"/>
          <w:szCs w:val="24"/>
        </w:rPr>
      </w:pPr>
    </w:p>
    <w:p w14:paraId="18E9854E" w14:textId="77777777" w:rsidR="00FF43E6" w:rsidRDefault="00FF43E6" w:rsidP="002A1721">
      <w:pPr>
        <w:tabs>
          <w:tab w:val="num" w:pos="2390"/>
        </w:tabs>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1</w:t>
      </w:r>
      <w:r>
        <w:rPr>
          <w:rFonts w:cs="Tahoma"/>
          <w:b/>
          <w:bCs/>
          <w:sz w:val="24"/>
          <w:szCs w:val="24"/>
        </w:rPr>
        <w:t>. ΥΠΕΡΓΟΛΑΒΙΑ</w:t>
      </w:r>
    </w:p>
    <w:p w14:paraId="51ABB051" w14:textId="77777777" w:rsidR="00FF43E6" w:rsidRDefault="00FF43E6" w:rsidP="002A1721">
      <w:pPr>
        <w:spacing w:after="120" w:line="240" w:lineRule="auto"/>
        <w:jc w:val="both"/>
        <w:rPr>
          <w:rFonts w:cs="Tahoma"/>
          <w:bCs/>
          <w:sz w:val="24"/>
          <w:szCs w:val="24"/>
        </w:rPr>
      </w:pPr>
      <w:r>
        <w:rPr>
          <w:rFonts w:cs="Tahoma"/>
          <w:bCs/>
          <w:sz w:val="24"/>
          <w:szCs w:val="24"/>
        </w:rPr>
        <w:t>1.</w:t>
      </w:r>
      <w:r>
        <w:rPr>
          <w:rFonts w:cs="Tahoma"/>
          <w:bCs/>
          <w:sz w:val="24"/>
          <w:szCs w:val="24"/>
        </w:rPr>
        <w:tab/>
      </w:r>
      <w:r w:rsidRPr="00BE1B1A">
        <w:rPr>
          <w:rFonts w:cs="Tahoma"/>
          <w:bCs/>
          <w:sz w:val="24"/>
          <w:szCs w:val="24"/>
        </w:rPr>
        <w:t xml:space="preserve">Σε περίπτωση που ο </w:t>
      </w:r>
      <w:r>
        <w:rPr>
          <w:rFonts w:cs="Tahoma"/>
          <w:bCs/>
          <w:sz w:val="24"/>
          <w:szCs w:val="24"/>
        </w:rPr>
        <w:t>α</w:t>
      </w:r>
      <w:r w:rsidRPr="00BE1B1A">
        <w:rPr>
          <w:rFonts w:cs="Tahoma"/>
          <w:bCs/>
          <w:sz w:val="24"/>
          <w:szCs w:val="24"/>
        </w:rPr>
        <w:t xml:space="preserve">νάδοχος, για την υλοποίηση της υπηρεσίας της παρούσας </w:t>
      </w:r>
      <w:r>
        <w:rPr>
          <w:rFonts w:cs="Tahoma"/>
          <w:bCs/>
          <w:sz w:val="24"/>
          <w:szCs w:val="24"/>
        </w:rPr>
        <w:t>πρόσκλησης εκδήλωσης ενδιαφέροντος</w:t>
      </w:r>
      <w:r w:rsidRPr="00BE1B1A">
        <w:rPr>
          <w:rFonts w:cs="Tahoma"/>
          <w:bCs/>
          <w:sz w:val="24"/>
          <w:szCs w:val="24"/>
        </w:rPr>
        <w:t xml:space="preserve">, προτίθεται να χρησιμοποιήσει  υπεργολάβους, πρέπει να αναφέρει στην </w:t>
      </w:r>
      <w:r>
        <w:rPr>
          <w:rFonts w:cs="Tahoma"/>
          <w:bCs/>
          <w:sz w:val="24"/>
          <w:szCs w:val="24"/>
        </w:rPr>
        <w:t>π</w:t>
      </w:r>
      <w:r w:rsidRPr="00BE1B1A">
        <w:rPr>
          <w:rFonts w:cs="Tahoma"/>
          <w:bCs/>
          <w:sz w:val="24"/>
          <w:szCs w:val="24"/>
        </w:rPr>
        <w:t>ροσφορά του το τμήμα της σύμβασης που προτίθεται να αναθέσει υπό μορφή υπεργολαβίας σε τρίτους καθώς και τους υπεργολάβους που προτείνει.</w:t>
      </w:r>
    </w:p>
    <w:p w14:paraId="4297E8FE" w14:textId="77777777" w:rsidR="00FF43E6" w:rsidRDefault="00FF43E6" w:rsidP="002A1721">
      <w:pPr>
        <w:spacing w:after="120" w:line="240" w:lineRule="auto"/>
        <w:jc w:val="both"/>
        <w:rPr>
          <w:rFonts w:cs="Tahoma"/>
          <w:bCs/>
          <w:sz w:val="24"/>
          <w:szCs w:val="24"/>
        </w:rPr>
      </w:pPr>
      <w:r>
        <w:rPr>
          <w:rFonts w:cs="Tahoma"/>
          <w:bCs/>
          <w:sz w:val="24"/>
          <w:szCs w:val="24"/>
        </w:rPr>
        <w:t>2.</w:t>
      </w:r>
      <w:r>
        <w:rPr>
          <w:rFonts w:cs="Tahoma"/>
          <w:bCs/>
          <w:sz w:val="24"/>
          <w:szCs w:val="24"/>
        </w:rPr>
        <w:tab/>
      </w:r>
      <w:r w:rsidRPr="00BE1B1A">
        <w:rPr>
          <w:rFonts w:cs="Tahoma"/>
          <w:bCs/>
          <w:sz w:val="24"/>
          <w:szCs w:val="24"/>
        </w:rPr>
        <w:t>Οι υπεργολάβοι οφείλουν να προσκομίσουν υπεύθυνη δήλωση γνησίου της υπογραφής στην οποία θα δηλώνουν ότι έλαβαν γνώση των όρων της παρούσας διακήρυξης τους οποίους αποδέχονται ανεπιφυλάκτως και ότι θα εκτελέσουν το τμήμα της σύμβασης που θα τους αναθέσει ο υποψήφιος εφόσον ανακηρυχθεί ανάδοχος. Επιπλέον θα πρέπει να προσκομιστεί το συμφωνητικό συνεργασίας που να περιγράφει τους ακριβείς όρους της συνεργασίας στο πλαίσιο του παρόντος διαγωνισμού</w:t>
      </w:r>
      <w:r>
        <w:rPr>
          <w:rFonts w:cs="Tahoma"/>
          <w:bCs/>
          <w:sz w:val="24"/>
          <w:szCs w:val="24"/>
        </w:rPr>
        <w:t>.</w:t>
      </w:r>
    </w:p>
    <w:p w14:paraId="58D242BF" w14:textId="77777777" w:rsidR="00FF43E6" w:rsidRDefault="00FF43E6" w:rsidP="002A1721">
      <w:pPr>
        <w:spacing w:after="120" w:line="240" w:lineRule="auto"/>
        <w:jc w:val="both"/>
        <w:rPr>
          <w:rFonts w:cs="Tahoma"/>
          <w:bCs/>
          <w:sz w:val="24"/>
          <w:szCs w:val="24"/>
        </w:rPr>
      </w:pPr>
      <w:r>
        <w:rPr>
          <w:rFonts w:cs="Tahoma"/>
          <w:bCs/>
          <w:sz w:val="24"/>
          <w:szCs w:val="24"/>
        </w:rPr>
        <w:t>3.</w:t>
      </w:r>
      <w:r>
        <w:rPr>
          <w:rFonts w:cs="Tahoma"/>
          <w:bCs/>
          <w:sz w:val="24"/>
          <w:szCs w:val="24"/>
        </w:rPr>
        <w:tab/>
      </w:r>
      <w:r w:rsidRPr="00BE1B1A">
        <w:rPr>
          <w:rFonts w:cs="Tahoma"/>
          <w:bCs/>
          <w:sz w:val="24"/>
          <w:szCs w:val="24"/>
        </w:rPr>
        <w:t>Σε περίπτωση που ο οικονομικός φορέας προτίθεται να αναθέσει υπό μορφή υπεργολαβίας σε τρίτους, τμήμα</w:t>
      </w:r>
      <w:r>
        <w:rPr>
          <w:rFonts w:cs="Tahoma"/>
          <w:bCs/>
          <w:sz w:val="24"/>
          <w:szCs w:val="24"/>
        </w:rPr>
        <w:t>/</w:t>
      </w:r>
      <w:r w:rsidRPr="00BE1B1A">
        <w:rPr>
          <w:rFonts w:cs="Tahoma"/>
          <w:bCs/>
          <w:sz w:val="24"/>
          <w:szCs w:val="24"/>
        </w:rPr>
        <w:t>τα της σύμβασης το</w:t>
      </w:r>
      <w:r>
        <w:rPr>
          <w:rFonts w:cs="Tahoma"/>
          <w:bCs/>
          <w:sz w:val="24"/>
          <w:szCs w:val="24"/>
        </w:rPr>
        <w:t>/</w:t>
      </w:r>
      <w:r w:rsidRPr="00BE1B1A">
        <w:rPr>
          <w:rFonts w:cs="Tahoma"/>
          <w:bCs/>
          <w:sz w:val="24"/>
          <w:szCs w:val="24"/>
        </w:rPr>
        <w:t>α οποίο</w:t>
      </w:r>
      <w:r>
        <w:rPr>
          <w:rFonts w:cs="Tahoma"/>
          <w:bCs/>
          <w:sz w:val="24"/>
          <w:szCs w:val="24"/>
        </w:rPr>
        <w:t>/</w:t>
      </w:r>
      <w:r w:rsidRPr="00BE1B1A">
        <w:rPr>
          <w:rFonts w:cs="Tahoma"/>
          <w:bCs/>
          <w:sz w:val="24"/>
          <w:szCs w:val="24"/>
        </w:rPr>
        <w:t>α υπερβαίνει</w:t>
      </w:r>
      <w:r>
        <w:rPr>
          <w:rFonts w:cs="Tahoma"/>
          <w:bCs/>
          <w:sz w:val="24"/>
          <w:szCs w:val="24"/>
        </w:rPr>
        <w:t>/</w:t>
      </w:r>
      <w:r w:rsidRPr="00BE1B1A">
        <w:rPr>
          <w:rFonts w:cs="Tahoma"/>
          <w:bCs/>
          <w:sz w:val="24"/>
          <w:szCs w:val="24"/>
        </w:rPr>
        <w:t>ουν το ποσοστό του τριάντα τοις εκατό (30%) της συνολικής αξίας της σύμβασης, ο οικονομικός φορέας υπο</w:t>
      </w:r>
      <w:r>
        <w:rPr>
          <w:rFonts w:cs="Tahoma"/>
          <w:bCs/>
          <w:sz w:val="24"/>
          <w:szCs w:val="24"/>
        </w:rPr>
        <w:t xml:space="preserve">βάλλει υποχρεωτικά χωριστά ΤΕΥΔ, </w:t>
      </w:r>
      <w:r w:rsidRPr="00BE1B1A">
        <w:rPr>
          <w:rFonts w:cs="Tahoma"/>
          <w:bCs/>
          <w:sz w:val="24"/>
          <w:szCs w:val="24"/>
        </w:rPr>
        <w:t xml:space="preserve">για κάθε έναν από τους υπεργολάβους. </w:t>
      </w:r>
    </w:p>
    <w:p w14:paraId="15577780" w14:textId="77777777" w:rsidR="00FF43E6" w:rsidRDefault="00FF43E6" w:rsidP="002A1721">
      <w:pPr>
        <w:spacing w:after="120" w:line="240" w:lineRule="auto"/>
        <w:jc w:val="both"/>
        <w:rPr>
          <w:rFonts w:cs="Tahoma"/>
          <w:sz w:val="24"/>
          <w:szCs w:val="24"/>
        </w:rPr>
      </w:pPr>
      <w:r>
        <w:rPr>
          <w:rFonts w:cs="Tahoma"/>
          <w:bCs/>
          <w:sz w:val="24"/>
          <w:szCs w:val="24"/>
        </w:rPr>
        <w:t>4.</w:t>
      </w:r>
      <w:r>
        <w:rPr>
          <w:rFonts w:cs="Tahoma"/>
          <w:bCs/>
          <w:sz w:val="24"/>
          <w:szCs w:val="24"/>
        </w:rPr>
        <w:tab/>
      </w:r>
      <w:r w:rsidRPr="00BE1B1A">
        <w:rPr>
          <w:rFonts w:cs="Tahoma"/>
          <w:sz w:val="24"/>
          <w:szCs w:val="24"/>
        </w:rPr>
        <w:t>Φυσικό ή νομικό πρόσωπο, που προτίθεται να αναλάβει τμήμα της Σύμβασης υπεργολαβικά, δεν επιτρέπεται να συμμετάσχει, είτε ως υπεργολάβος είτε ως Υποψήφιος, σε περισσότερες της μίας προσφορές, με ποινή αποκλεισμού του συνόλου των προσφορών στις οποίες συμμετέχει</w:t>
      </w:r>
      <w:r>
        <w:rPr>
          <w:rFonts w:cs="Tahoma"/>
          <w:sz w:val="24"/>
          <w:szCs w:val="24"/>
        </w:rPr>
        <w:t>.</w:t>
      </w:r>
    </w:p>
    <w:p w14:paraId="5790225F" w14:textId="77777777" w:rsidR="00FB15E6" w:rsidRPr="00FB15E6" w:rsidRDefault="00FB15E6" w:rsidP="002A1721">
      <w:pPr>
        <w:spacing w:before="120" w:after="120" w:line="240" w:lineRule="auto"/>
        <w:jc w:val="both"/>
        <w:rPr>
          <w:rFonts w:cs="Tahoma"/>
          <w:bCs/>
          <w:sz w:val="24"/>
          <w:szCs w:val="24"/>
        </w:rPr>
      </w:pPr>
    </w:p>
    <w:p w14:paraId="4F836B2E" w14:textId="77777777" w:rsidR="00A26E02" w:rsidRDefault="00A26E02" w:rsidP="002A1721">
      <w:pPr>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2</w:t>
      </w:r>
      <w:r>
        <w:rPr>
          <w:rFonts w:cs="Tahoma"/>
          <w:b/>
          <w:bCs/>
          <w:sz w:val="24"/>
          <w:szCs w:val="24"/>
        </w:rPr>
        <w:t>. ΔΙΑΔΙΚΑΣΙΑ ΚΑΤΑΘΕΣΗΣ ΠΡΟΣΦΟΡΩΝ</w:t>
      </w:r>
    </w:p>
    <w:p w14:paraId="7FB3A749" w14:textId="77777777" w:rsidR="00140594" w:rsidRDefault="002101FD" w:rsidP="002A1721">
      <w:pPr>
        <w:pStyle w:val="30"/>
        <w:tabs>
          <w:tab w:val="num" w:pos="709"/>
        </w:tabs>
        <w:spacing w:before="120"/>
        <w:jc w:val="both"/>
        <w:rPr>
          <w:rFonts w:ascii="Calibri" w:hAnsi="Calibri"/>
          <w:sz w:val="24"/>
          <w:szCs w:val="24"/>
        </w:rPr>
      </w:pPr>
      <w:r>
        <w:rPr>
          <w:rFonts w:ascii="Calibri" w:hAnsi="Calibri"/>
          <w:sz w:val="24"/>
          <w:szCs w:val="24"/>
        </w:rPr>
        <w:t>1.</w:t>
      </w:r>
      <w:r>
        <w:rPr>
          <w:rFonts w:ascii="Calibri" w:hAnsi="Calibri"/>
          <w:sz w:val="24"/>
          <w:szCs w:val="24"/>
        </w:rPr>
        <w:tab/>
      </w:r>
      <w:r w:rsidR="00A26E02" w:rsidRPr="00A92F18">
        <w:rPr>
          <w:rFonts w:ascii="Calibri" w:hAnsi="Calibri"/>
          <w:sz w:val="24"/>
          <w:szCs w:val="24"/>
        </w:rPr>
        <w:t xml:space="preserve">Ο διαγωνισμός θα διεξαχθεί </w:t>
      </w:r>
      <w:r w:rsidR="00296686" w:rsidRPr="00A92F18">
        <w:rPr>
          <w:rFonts w:ascii="Calibri" w:hAnsi="Calibri"/>
          <w:sz w:val="24"/>
          <w:szCs w:val="24"/>
        </w:rPr>
        <w:t xml:space="preserve">στο κτήριο της Γενικής Γραμματείας </w:t>
      </w:r>
      <w:r w:rsidR="00716DAB" w:rsidRPr="00A92F18">
        <w:rPr>
          <w:rFonts w:ascii="Calibri" w:hAnsi="Calibri"/>
          <w:sz w:val="24"/>
          <w:szCs w:val="24"/>
        </w:rPr>
        <w:t>Πληροφοριακών Συστημάτων Δημόσιας Διοίκησης</w:t>
      </w:r>
      <w:r w:rsidR="00716DAB" w:rsidRPr="00A92F18">
        <w:rPr>
          <w:rFonts w:ascii="Calibri" w:hAnsi="Calibri"/>
          <w:bCs/>
          <w:sz w:val="24"/>
          <w:szCs w:val="24"/>
        </w:rPr>
        <w:t xml:space="preserve"> του Υπουργείου Ψηφιακής Διακυβέρνησης, Θεσ/νίκης </w:t>
      </w:r>
      <w:r w:rsidR="00716DAB" w:rsidRPr="00A92F18">
        <w:rPr>
          <w:rFonts w:ascii="Calibri" w:hAnsi="Calibri"/>
          <w:sz w:val="24"/>
          <w:szCs w:val="24"/>
        </w:rPr>
        <w:t>1 και Χανδρή, Τ.Κ. 183 46, Μοσχάτο</w:t>
      </w:r>
      <w:r w:rsidR="00296686" w:rsidRPr="00A92F18">
        <w:rPr>
          <w:rFonts w:ascii="Calibri" w:hAnsi="Calibri"/>
          <w:bCs/>
          <w:sz w:val="24"/>
          <w:szCs w:val="24"/>
        </w:rPr>
        <w:t>,</w:t>
      </w:r>
      <w:r w:rsidR="00716DAB" w:rsidRPr="00A92F18">
        <w:rPr>
          <w:rFonts w:ascii="Calibri" w:hAnsi="Calibri"/>
          <w:bCs/>
          <w:sz w:val="24"/>
          <w:szCs w:val="24"/>
        </w:rPr>
        <w:t xml:space="preserve"> </w:t>
      </w:r>
      <w:r w:rsidR="00296686" w:rsidRPr="00A92F18">
        <w:rPr>
          <w:rFonts w:ascii="Calibri" w:hAnsi="Calibri"/>
          <w:sz w:val="24"/>
          <w:szCs w:val="24"/>
        </w:rPr>
        <w:t xml:space="preserve">παρουσία της αρμόδιας Τριμελούς Επιτροπής </w:t>
      </w:r>
      <w:r w:rsidR="00F86B31" w:rsidRPr="00A92F18">
        <w:rPr>
          <w:rFonts w:ascii="Calibri" w:hAnsi="Calibri"/>
          <w:sz w:val="24"/>
          <w:szCs w:val="24"/>
        </w:rPr>
        <w:t>Διενέργειας Πρόχειρων Διαγωνισμών του Υπουργείου Ψηφιακής Διακυβέρνησης.</w:t>
      </w:r>
    </w:p>
    <w:p w14:paraId="2A25AB15" w14:textId="77777777" w:rsidR="00F034FB" w:rsidRPr="00F034FB" w:rsidRDefault="002101FD" w:rsidP="002A1721">
      <w:pPr>
        <w:pStyle w:val="30"/>
        <w:tabs>
          <w:tab w:val="num" w:pos="709"/>
        </w:tabs>
        <w:jc w:val="both"/>
        <w:rPr>
          <w:rFonts w:ascii="Calibri" w:hAnsi="Calibri"/>
          <w:sz w:val="24"/>
          <w:szCs w:val="24"/>
        </w:rPr>
      </w:pPr>
      <w:r>
        <w:rPr>
          <w:rFonts w:ascii="Calibri" w:hAnsi="Calibri"/>
          <w:sz w:val="24"/>
          <w:szCs w:val="24"/>
        </w:rPr>
        <w:t>2.</w:t>
      </w:r>
      <w:r>
        <w:rPr>
          <w:rFonts w:ascii="Calibri" w:hAnsi="Calibri"/>
          <w:sz w:val="24"/>
          <w:szCs w:val="24"/>
        </w:rPr>
        <w:tab/>
      </w:r>
      <w:r w:rsidR="00A26E02">
        <w:rPr>
          <w:rFonts w:ascii="Calibri" w:hAnsi="Calibri"/>
          <w:sz w:val="24"/>
          <w:szCs w:val="24"/>
        </w:rPr>
        <w:t xml:space="preserve">Η κατάθεση των </w:t>
      </w:r>
      <w:r w:rsidR="00F034FB">
        <w:rPr>
          <w:rFonts w:ascii="Calibri" w:hAnsi="Calibri"/>
          <w:sz w:val="24"/>
          <w:szCs w:val="24"/>
        </w:rPr>
        <w:t>προσφορών</w:t>
      </w:r>
      <w:r w:rsidR="00A26E02">
        <w:rPr>
          <w:rFonts w:ascii="Calibri" w:hAnsi="Calibri"/>
          <w:sz w:val="24"/>
          <w:szCs w:val="24"/>
        </w:rPr>
        <w:t xml:space="preserve"> γίνεται από τους υποψηφίους αυτοπροσώπως ή με ειδικά προς τούτο εξουσιοδοτημένο εκπρόσωπό τους ή ταχυδρομικά με συστημένη επιστολή ή ιδιωτικό ταχυδρομείο (courier) στη διεύθυνση της αναθέτουσας αρχής όπως αναφέρεται στο </w:t>
      </w:r>
      <w:r w:rsidR="00A26E02" w:rsidRPr="00A46B67">
        <w:rPr>
          <w:rFonts w:ascii="Calibri" w:hAnsi="Calibri"/>
          <w:sz w:val="24"/>
          <w:szCs w:val="24"/>
        </w:rPr>
        <w:t>άρθρο 2</w:t>
      </w:r>
      <w:r w:rsidR="00A26E02">
        <w:rPr>
          <w:rFonts w:ascii="Calibri" w:hAnsi="Calibri"/>
          <w:sz w:val="24"/>
          <w:szCs w:val="24"/>
        </w:rPr>
        <w:t xml:space="preserve"> της παρούσας. Στην περίπτωση της ταχυδρομικής αποστολής, η </w:t>
      </w:r>
      <w:r w:rsidR="00F034FB">
        <w:rPr>
          <w:rFonts w:ascii="Calibri" w:hAnsi="Calibri"/>
          <w:sz w:val="24"/>
          <w:szCs w:val="24"/>
        </w:rPr>
        <w:t>αναθέτουσα</w:t>
      </w:r>
      <w:r w:rsidR="00A26E02">
        <w:rPr>
          <w:rFonts w:ascii="Calibri" w:hAnsi="Calibri"/>
          <w:sz w:val="24"/>
          <w:szCs w:val="24"/>
        </w:rPr>
        <w:t xml:space="preserve"> </w:t>
      </w:r>
      <w:r w:rsidR="00F034FB">
        <w:rPr>
          <w:rFonts w:ascii="Calibri" w:hAnsi="Calibri"/>
          <w:sz w:val="24"/>
          <w:szCs w:val="24"/>
        </w:rPr>
        <w:t>α</w:t>
      </w:r>
      <w:r w:rsidR="00A26E02">
        <w:rPr>
          <w:rFonts w:ascii="Calibri" w:hAnsi="Calibri"/>
          <w:sz w:val="24"/>
          <w:szCs w:val="24"/>
        </w:rPr>
        <w:t xml:space="preserve">ρχή ουδεμία ευθύνη φέρει για την εμπρόθεσμη παραλαβή της </w:t>
      </w:r>
      <w:r w:rsidR="00F034FB">
        <w:rPr>
          <w:rFonts w:ascii="Calibri" w:hAnsi="Calibri"/>
          <w:sz w:val="24"/>
          <w:szCs w:val="24"/>
        </w:rPr>
        <w:t>προσφοράς</w:t>
      </w:r>
      <w:r w:rsidR="00A26E02">
        <w:rPr>
          <w:rFonts w:ascii="Calibri" w:hAnsi="Calibri"/>
          <w:sz w:val="24"/>
          <w:szCs w:val="24"/>
        </w:rPr>
        <w:t xml:space="preserve"> ή για το περιεχόμενο των φακέλων που την συνοδεύουν.</w:t>
      </w:r>
    </w:p>
    <w:p w14:paraId="02211F5F" w14:textId="77777777" w:rsidR="00F034FB" w:rsidRDefault="002101FD" w:rsidP="002A1721">
      <w:pPr>
        <w:pStyle w:val="30"/>
        <w:jc w:val="both"/>
        <w:rPr>
          <w:rFonts w:ascii="Calibri" w:hAnsi="Calibri"/>
          <w:sz w:val="24"/>
          <w:szCs w:val="24"/>
        </w:rPr>
      </w:pPr>
      <w:r>
        <w:rPr>
          <w:rFonts w:ascii="Calibri" w:hAnsi="Calibri"/>
          <w:sz w:val="24"/>
          <w:szCs w:val="24"/>
        </w:rPr>
        <w:t>3.</w:t>
      </w:r>
      <w:r>
        <w:rPr>
          <w:rFonts w:ascii="Calibri" w:hAnsi="Calibri"/>
          <w:sz w:val="24"/>
          <w:szCs w:val="24"/>
        </w:rPr>
        <w:tab/>
      </w:r>
      <w:r w:rsidR="00F034FB">
        <w:rPr>
          <w:rFonts w:ascii="Calibri" w:hAnsi="Calibri"/>
          <w:sz w:val="24"/>
          <w:szCs w:val="24"/>
        </w:rPr>
        <w:t>Οι προσφορές κατατίθενται σε κυρίως φάκελο κλειστό και σφραγισμένο με την σφραγίδα του υποψηφίου. Στον κυρίως φάκελο θα αναγράφονται τα ακόλουθα:</w:t>
      </w:r>
    </w:p>
    <w:p w14:paraId="4BBD31B7" w14:textId="523FD6D9" w:rsidR="00F034FB" w:rsidRPr="00C6541F" w:rsidRDefault="00F034FB" w:rsidP="002A1721">
      <w:pPr>
        <w:pStyle w:val="22"/>
        <w:numPr>
          <w:ilvl w:val="0"/>
          <w:numId w:val="5"/>
        </w:numPr>
        <w:tabs>
          <w:tab w:val="clear" w:pos="1440"/>
          <w:tab w:val="num" w:pos="851"/>
        </w:tabs>
        <w:overflowPunct w:val="0"/>
        <w:autoSpaceDE w:val="0"/>
        <w:autoSpaceDN w:val="0"/>
        <w:adjustRightInd w:val="0"/>
        <w:spacing w:line="240" w:lineRule="auto"/>
        <w:ind w:left="0" w:firstLine="426"/>
        <w:jc w:val="both"/>
        <w:rPr>
          <w:rFonts w:ascii="Calibri" w:hAnsi="Calibri" w:cs="Tahoma"/>
        </w:rPr>
      </w:pPr>
      <w:r w:rsidRPr="00C6541F">
        <w:rPr>
          <w:rFonts w:ascii="Calibri" w:eastAsia="Calibri" w:hAnsi="Calibri" w:cs="Tahoma"/>
          <w:lang w:eastAsia="en-US"/>
        </w:rPr>
        <w:t xml:space="preserve">Προσφορά για τον συνοπτικό διαγωνισμό επιλογής αναδόχου για </w:t>
      </w:r>
      <w:r w:rsidR="009E7B0A" w:rsidRPr="00C6541F">
        <w:rPr>
          <w:rFonts w:ascii="Calibri" w:hAnsi="Calibri" w:cs="Tahoma"/>
        </w:rPr>
        <w:t xml:space="preserve">την </w:t>
      </w:r>
      <w:r w:rsidR="00A24810" w:rsidRPr="00C6541F">
        <w:rPr>
          <w:rFonts w:ascii="Calibri" w:hAnsi="Calibri" w:cs="Tahoma"/>
        </w:rPr>
        <w:t xml:space="preserve">ανάθεση </w:t>
      </w:r>
      <w:r w:rsidR="00F86B31" w:rsidRPr="00C6541F">
        <w:rPr>
          <w:rFonts w:ascii="Calibri" w:hAnsi="Calibri" w:cs="Tahoma"/>
          <w:lang w:bidi="el-GR"/>
        </w:rPr>
        <w:t>του έργου με αντικείμενο την «</w:t>
      </w:r>
      <w:r w:rsidR="0052749D" w:rsidRPr="0052749D">
        <w:rPr>
          <w:rFonts w:ascii="Calibri" w:hAnsi="Calibri" w:cs="Tahoma"/>
          <w:b/>
          <w:lang w:bidi="el-GR"/>
        </w:rPr>
        <w:t xml:space="preserve">Προμήθεια πετρελαίου θέρμανσης κτιρίου Γ.Γ.Π.Σ.Δ.Δ., </w:t>
      </w:r>
      <w:r w:rsidR="00F35D1E">
        <w:rPr>
          <w:rFonts w:ascii="Calibri" w:hAnsi="Calibri" w:cs="Tahoma"/>
          <w:b/>
          <w:lang w:bidi="el-GR"/>
        </w:rPr>
        <w:t>ετών</w:t>
      </w:r>
      <w:r w:rsidR="0052749D" w:rsidRPr="0052749D">
        <w:rPr>
          <w:rFonts w:ascii="Calibri" w:hAnsi="Calibri" w:cs="Tahoma"/>
          <w:b/>
          <w:lang w:bidi="el-GR"/>
        </w:rPr>
        <w:t xml:space="preserve"> 2020</w:t>
      </w:r>
      <w:r w:rsidR="00F35D1E">
        <w:rPr>
          <w:rFonts w:ascii="Calibri" w:hAnsi="Calibri" w:cs="Tahoma"/>
          <w:b/>
          <w:lang w:bidi="el-GR"/>
        </w:rPr>
        <w:t>-2021</w:t>
      </w:r>
      <w:r w:rsidR="00F86B31" w:rsidRPr="00C6541F">
        <w:rPr>
          <w:rFonts w:ascii="Calibri" w:hAnsi="Calibri" w:cs="Tahoma"/>
          <w:b/>
          <w:lang w:bidi="el-GR"/>
        </w:rPr>
        <w:t>»</w:t>
      </w:r>
      <w:r w:rsidR="00F86B31" w:rsidRPr="00C6541F">
        <w:rPr>
          <w:rFonts w:ascii="Calibri" w:hAnsi="Calibri" w:cs="Tahoma"/>
          <w:lang w:bidi="el-GR"/>
        </w:rPr>
        <w:t xml:space="preserve">, </w:t>
      </w:r>
      <w:r w:rsidRPr="00C6541F">
        <w:rPr>
          <w:rFonts w:ascii="Calibri" w:hAnsi="Calibri" w:cs="Tahoma"/>
          <w:bCs/>
        </w:rPr>
        <w:t>με καταληκτική ημερομηνία υποβολής την</w:t>
      </w:r>
      <w:r w:rsidRPr="00C6541F">
        <w:rPr>
          <w:rFonts w:ascii="Calibri" w:hAnsi="Calibri" w:cs="Tahoma"/>
          <w:b/>
          <w:bCs/>
        </w:rPr>
        <w:t xml:space="preserve"> </w:t>
      </w:r>
      <w:r w:rsidR="00E35847">
        <w:rPr>
          <w:rFonts w:ascii="Calibri" w:hAnsi="Calibri" w:cs="Tahoma"/>
          <w:b/>
          <w:bCs/>
        </w:rPr>
        <w:t>Τετάρτη 22 Απριλίου 2020 και ώρα 14</w:t>
      </w:r>
      <w:r w:rsidR="00E35847" w:rsidRPr="00E35847">
        <w:rPr>
          <w:rFonts w:ascii="Calibri" w:hAnsi="Calibri" w:cs="Tahoma"/>
          <w:b/>
          <w:bCs/>
        </w:rPr>
        <w:t>:30.</w:t>
      </w:r>
    </w:p>
    <w:p w14:paraId="342907C9" w14:textId="77777777" w:rsidR="00F034FB" w:rsidRDefault="00F034FB" w:rsidP="002A1721">
      <w:pPr>
        <w:pStyle w:val="31"/>
        <w:numPr>
          <w:ilvl w:val="0"/>
          <w:numId w:val="5"/>
        </w:numPr>
        <w:tabs>
          <w:tab w:val="clear" w:pos="1440"/>
          <w:tab w:val="num" w:pos="851"/>
        </w:tabs>
        <w:ind w:left="0" w:firstLine="426"/>
        <w:jc w:val="both"/>
        <w:rPr>
          <w:rFonts w:ascii="Calibri" w:hAnsi="Calibri"/>
          <w:bCs/>
          <w:sz w:val="24"/>
          <w:szCs w:val="24"/>
        </w:rPr>
      </w:pPr>
      <w:r>
        <w:rPr>
          <w:rFonts w:ascii="Calibri" w:hAnsi="Calibri"/>
          <w:bCs/>
          <w:sz w:val="24"/>
          <w:szCs w:val="24"/>
        </w:rPr>
        <w:lastRenderedPageBreak/>
        <w:t>«Διαγωνιζόμενος» (Πλήρης επωνυμία υποψηφίου, διεύθυνση, αριθμός τηλεφώνου</w:t>
      </w:r>
      <w:r w:rsidR="00E53A0E">
        <w:rPr>
          <w:rFonts w:ascii="Calibri" w:hAnsi="Calibri"/>
          <w:bCs/>
          <w:sz w:val="24"/>
          <w:szCs w:val="24"/>
        </w:rPr>
        <w:t xml:space="preserve">, </w:t>
      </w:r>
      <w:r>
        <w:rPr>
          <w:rFonts w:ascii="Calibri" w:hAnsi="Calibri"/>
          <w:bCs/>
          <w:sz w:val="24"/>
          <w:szCs w:val="24"/>
        </w:rPr>
        <w:t xml:space="preserve">φαξ και </w:t>
      </w:r>
      <w:r>
        <w:rPr>
          <w:rFonts w:ascii="Calibri" w:hAnsi="Calibri"/>
          <w:bCs/>
          <w:sz w:val="24"/>
          <w:szCs w:val="24"/>
          <w:lang w:val="en-US"/>
        </w:rPr>
        <w:t>e</w:t>
      </w:r>
      <w:r>
        <w:rPr>
          <w:rFonts w:ascii="Calibri" w:hAnsi="Calibri"/>
          <w:bCs/>
          <w:sz w:val="24"/>
          <w:szCs w:val="24"/>
        </w:rPr>
        <w:t>-</w:t>
      </w:r>
      <w:r>
        <w:rPr>
          <w:rFonts w:ascii="Calibri" w:hAnsi="Calibri"/>
          <w:bCs/>
          <w:sz w:val="24"/>
          <w:szCs w:val="24"/>
          <w:lang w:val="en-US"/>
        </w:rPr>
        <w:t>mail</w:t>
      </w:r>
      <w:r>
        <w:rPr>
          <w:rFonts w:ascii="Calibri" w:hAnsi="Calibri"/>
          <w:bCs/>
          <w:sz w:val="24"/>
          <w:szCs w:val="24"/>
        </w:rPr>
        <w:t>).</w:t>
      </w:r>
    </w:p>
    <w:p w14:paraId="251C6D62" w14:textId="77777777" w:rsidR="00F034FB" w:rsidRDefault="00F034FB" w:rsidP="002A1721">
      <w:pPr>
        <w:numPr>
          <w:ilvl w:val="0"/>
          <w:numId w:val="5"/>
        </w:numPr>
        <w:tabs>
          <w:tab w:val="clear" w:pos="1440"/>
          <w:tab w:val="num" w:pos="851"/>
        </w:tabs>
        <w:spacing w:after="120" w:line="240" w:lineRule="auto"/>
        <w:ind w:left="0" w:firstLine="426"/>
        <w:jc w:val="both"/>
        <w:rPr>
          <w:rFonts w:cs="Tahoma"/>
          <w:sz w:val="24"/>
          <w:szCs w:val="24"/>
        </w:rPr>
      </w:pPr>
      <w:r>
        <w:rPr>
          <w:rFonts w:cs="Tahoma"/>
          <w:sz w:val="24"/>
          <w:szCs w:val="24"/>
        </w:rPr>
        <w:t xml:space="preserve">«Αποδέκτης»: </w:t>
      </w:r>
      <w:r>
        <w:rPr>
          <w:sz w:val="24"/>
          <w:szCs w:val="24"/>
        </w:rPr>
        <w:t xml:space="preserve">Υπουργείο Ψηφιακής </w:t>
      </w:r>
      <w:r w:rsidR="00667FFA">
        <w:rPr>
          <w:sz w:val="24"/>
          <w:szCs w:val="24"/>
        </w:rPr>
        <w:t>Διακυβέρνησης</w:t>
      </w:r>
      <w:r w:rsidR="00336EBD">
        <w:rPr>
          <w:sz w:val="24"/>
          <w:szCs w:val="24"/>
        </w:rPr>
        <w:t>.</w:t>
      </w:r>
    </w:p>
    <w:p w14:paraId="4E9D0764" w14:textId="77777777" w:rsidR="00F034FB" w:rsidRDefault="00F034FB" w:rsidP="002A1721">
      <w:pPr>
        <w:numPr>
          <w:ilvl w:val="0"/>
          <w:numId w:val="5"/>
        </w:numPr>
        <w:tabs>
          <w:tab w:val="clear" w:pos="1440"/>
          <w:tab w:val="num" w:pos="851"/>
        </w:tabs>
        <w:spacing w:after="120" w:line="240" w:lineRule="auto"/>
        <w:ind w:left="0" w:firstLine="426"/>
        <w:jc w:val="both"/>
        <w:rPr>
          <w:rFonts w:cs="Tahoma"/>
          <w:sz w:val="24"/>
          <w:szCs w:val="24"/>
        </w:rPr>
      </w:pPr>
      <w:r>
        <w:rPr>
          <w:rFonts w:cs="Tahoma"/>
          <w:sz w:val="24"/>
          <w:szCs w:val="24"/>
        </w:rPr>
        <w:t>Τη σημείωση: «</w:t>
      </w:r>
      <w:r w:rsidRPr="00140594">
        <w:rPr>
          <w:rFonts w:cs="Tahoma"/>
          <w:sz w:val="24"/>
          <w:szCs w:val="24"/>
          <w:u w:val="single"/>
        </w:rPr>
        <w:t xml:space="preserve">Να ανοιχθεί μόνο από την </w:t>
      </w:r>
      <w:r w:rsidR="00140594" w:rsidRPr="00140594">
        <w:rPr>
          <w:sz w:val="24"/>
          <w:szCs w:val="24"/>
          <w:u w:val="single"/>
        </w:rPr>
        <w:t xml:space="preserve">αρμόδια Τριμελή Επιτροπή </w:t>
      </w:r>
      <w:r w:rsidR="00667FFA" w:rsidRPr="00667FFA">
        <w:rPr>
          <w:sz w:val="24"/>
          <w:szCs w:val="24"/>
          <w:u w:val="single"/>
        </w:rPr>
        <w:t>Διενέργειας Πρόχειρων Διαγωνισμών του Υπουργείου Ψηφιακής Διακυβέρνησης</w:t>
      </w:r>
      <w:r>
        <w:rPr>
          <w:rFonts w:cs="Tahoma"/>
          <w:sz w:val="24"/>
          <w:szCs w:val="24"/>
        </w:rPr>
        <w:t>».</w:t>
      </w:r>
    </w:p>
    <w:p w14:paraId="79316968" w14:textId="77777777" w:rsidR="00D144A8" w:rsidRPr="00D144A8" w:rsidRDefault="002101FD" w:rsidP="002A1721">
      <w:pPr>
        <w:pStyle w:val="30"/>
        <w:jc w:val="both"/>
        <w:rPr>
          <w:rFonts w:ascii="Calibri" w:hAnsi="Calibri"/>
          <w:sz w:val="24"/>
          <w:szCs w:val="24"/>
        </w:rPr>
      </w:pPr>
      <w:r>
        <w:rPr>
          <w:rFonts w:ascii="Calibri" w:hAnsi="Calibri"/>
          <w:sz w:val="24"/>
          <w:szCs w:val="24"/>
        </w:rPr>
        <w:t>4.</w:t>
      </w:r>
      <w:r>
        <w:rPr>
          <w:rFonts w:ascii="Calibri" w:hAnsi="Calibri"/>
          <w:sz w:val="24"/>
          <w:szCs w:val="24"/>
        </w:rPr>
        <w:tab/>
      </w:r>
      <w:r w:rsidR="00F034FB">
        <w:rPr>
          <w:rFonts w:ascii="Calibri" w:hAnsi="Calibri"/>
          <w:sz w:val="24"/>
          <w:szCs w:val="24"/>
        </w:rPr>
        <w:t>Ο κυρίως φάκελος περιέχει τρεις (3) ανεξάρτητους</w:t>
      </w:r>
      <w:r w:rsidR="00667FFA">
        <w:rPr>
          <w:rFonts w:ascii="Calibri" w:hAnsi="Calibri"/>
          <w:sz w:val="24"/>
          <w:szCs w:val="24"/>
        </w:rPr>
        <w:t xml:space="preserve"> υποφακέλους, </w:t>
      </w:r>
      <w:r w:rsidR="00F034FB">
        <w:rPr>
          <w:rFonts w:ascii="Calibri" w:hAnsi="Calibri"/>
          <w:sz w:val="24"/>
          <w:szCs w:val="24"/>
        </w:rPr>
        <w:t xml:space="preserve">κλειστούς και σφραγισμένους με την σφραγίδα του υποψηφίου. </w:t>
      </w:r>
    </w:p>
    <w:p w14:paraId="77A5B210" w14:textId="77777777" w:rsidR="00D144A8" w:rsidRPr="00BB16AD" w:rsidRDefault="00D144A8" w:rsidP="002A1721">
      <w:pPr>
        <w:pStyle w:val="30"/>
        <w:jc w:val="both"/>
        <w:rPr>
          <w:rFonts w:ascii="Calibri" w:hAnsi="Calibri"/>
          <w:sz w:val="24"/>
          <w:szCs w:val="24"/>
        </w:rPr>
      </w:pPr>
      <w:r w:rsidRPr="00BB16AD">
        <w:rPr>
          <w:rFonts w:ascii="Calibri" w:hAnsi="Calibri"/>
          <w:sz w:val="24"/>
          <w:szCs w:val="24"/>
        </w:rPr>
        <w:t>Α)</w:t>
      </w:r>
      <w:r w:rsidR="00962CC7" w:rsidRPr="00BB16AD">
        <w:rPr>
          <w:rFonts w:ascii="Calibri" w:hAnsi="Calibri"/>
          <w:sz w:val="24"/>
          <w:szCs w:val="24"/>
        </w:rPr>
        <w:t xml:space="preserve"> </w:t>
      </w:r>
      <w:r w:rsidR="00F034FB" w:rsidRPr="00BB16AD">
        <w:rPr>
          <w:rFonts w:ascii="Calibri" w:hAnsi="Calibri"/>
          <w:sz w:val="24"/>
          <w:szCs w:val="24"/>
        </w:rPr>
        <w:t>Στον πρώτο υποφάκελο, που θα αναγράφει την ένδειξη «</w:t>
      </w:r>
      <w:r w:rsidR="00F034FB" w:rsidRPr="00BB16AD">
        <w:rPr>
          <w:rFonts w:ascii="Calibri" w:hAnsi="Calibri"/>
          <w:b/>
          <w:sz w:val="24"/>
          <w:szCs w:val="24"/>
        </w:rPr>
        <w:t>Δ</w:t>
      </w:r>
      <w:r w:rsidRPr="00BB16AD">
        <w:rPr>
          <w:rFonts w:ascii="Calibri" w:hAnsi="Calibri"/>
          <w:b/>
          <w:sz w:val="24"/>
          <w:szCs w:val="24"/>
        </w:rPr>
        <w:t xml:space="preserve">ικαιολογητικά </w:t>
      </w:r>
      <w:r w:rsidR="00F034FB" w:rsidRPr="00BB16AD">
        <w:rPr>
          <w:rFonts w:ascii="Calibri" w:hAnsi="Calibri"/>
          <w:b/>
          <w:sz w:val="24"/>
          <w:szCs w:val="24"/>
        </w:rPr>
        <w:t xml:space="preserve"> </w:t>
      </w:r>
      <w:r w:rsidRPr="00BB16AD">
        <w:rPr>
          <w:rFonts w:ascii="Calibri" w:hAnsi="Calibri"/>
          <w:b/>
          <w:sz w:val="24"/>
          <w:szCs w:val="24"/>
        </w:rPr>
        <w:t>Συμμετοχής</w:t>
      </w:r>
      <w:r w:rsidR="00F034FB" w:rsidRPr="00BB16AD">
        <w:rPr>
          <w:rFonts w:ascii="Calibri" w:hAnsi="Calibri"/>
          <w:sz w:val="24"/>
          <w:szCs w:val="24"/>
        </w:rPr>
        <w:t>», θα περιέχονται</w:t>
      </w:r>
      <w:r w:rsidRPr="00BB16AD">
        <w:rPr>
          <w:rFonts w:ascii="Calibri" w:hAnsi="Calibri"/>
          <w:sz w:val="24"/>
          <w:szCs w:val="24"/>
        </w:rPr>
        <w:t xml:space="preserve"> τα αναφερόμενα αναλυτικά στο άρθρο 1</w:t>
      </w:r>
      <w:r w:rsidR="008D6735" w:rsidRPr="00BB16AD">
        <w:rPr>
          <w:rFonts w:ascii="Calibri" w:hAnsi="Calibri"/>
          <w:sz w:val="24"/>
          <w:szCs w:val="24"/>
        </w:rPr>
        <w:t>3</w:t>
      </w:r>
      <w:r w:rsidRPr="00BB16AD">
        <w:rPr>
          <w:rFonts w:ascii="Calibri" w:hAnsi="Calibri"/>
          <w:sz w:val="24"/>
          <w:szCs w:val="24"/>
        </w:rPr>
        <w:t xml:space="preserve"> της παρούσας.</w:t>
      </w:r>
    </w:p>
    <w:p w14:paraId="2AAD169C" w14:textId="77777777" w:rsidR="00962CC7" w:rsidRPr="00DA1353" w:rsidRDefault="00962CC7" w:rsidP="002A1721">
      <w:pPr>
        <w:pStyle w:val="22"/>
        <w:tabs>
          <w:tab w:val="num" w:pos="851"/>
        </w:tabs>
        <w:overflowPunct w:val="0"/>
        <w:autoSpaceDE w:val="0"/>
        <w:autoSpaceDN w:val="0"/>
        <w:adjustRightInd w:val="0"/>
        <w:spacing w:line="240" w:lineRule="auto"/>
        <w:ind w:left="0"/>
        <w:jc w:val="both"/>
        <w:rPr>
          <w:rFonts w:ascii="Calibri" w:hAnsi="Calibri"/>
        </w:rPr>
      </w:pPr>
      <w:r w:rsidRPr="00DA1353">
        <w:rPr>
          <w:rFonts w:ascii="Calibri" w:hAnsi="Calibri"/>
        </w:rPr>
        <w:t>Β) Στον δεύτερο υποφάκελο, που θα αναγράφει την ένδειξη «</w:t>
      </w:r>
      <w:r w:rsidRPr="00DA1353">
        <w:rPr>
          <w:rFonts w:ascii="Calibri" w:hAnsi="Calibri"/>
          <w:b/>
        </w:rPr>
        <w:t>Τεχνική Προσφορά</w:t>
      </w:r>
      <w:r w:rsidRPr="00DA1353">
        <w:rPr>
          <w:rFonts w:ascii="Calibri" w:hAnsi="Calibri"/>
        </w:rPr>
        <w:t>» θα περιέχονται τα στοιχεία που αναφέρονται στο άρθρο 1</w:t>
      </w:r>
      <w:r w:rsidR="008D6735" w:rsidRPr="00DA1353">
        <w:rPr>
          <w:rFonts w:ascii="Calibri" w:hAnsi="Calibri"/>
        </w:rPr>
        <w:t>4</w:t>
      </w:r>
      <w:r w:rsidRPr="00DA1353">
        <w:rPr>
          <w:rFonts w:ascii="Calibri" w:hAnsi="Calibri"/>
        </w:rPr>
        <w:t xml:space="preserve"> της παρούσας.</w:t>
      </w:r>
    </w:p>
    <w:p w14:paraId="4D492FD2" w14:textId="77777777" w:rsidR="00F034FB" w:rsidRPr="00DA1353" w:rsidRDefault="00962CC7" w:rsidP="002A1721">
      <w:pPr>
        <w:pStyle w:val="30"/>
        <w:jc w:val="both"/>
        <w:rPr>
          <w:rFonts w:ascii="Calibri" w:hAnsi="Calibri"/>
          <w:sz w:val="24"/>
          <w:szCs w:val="24"/>
        </w:rPr>
      </w:pPr>
      <w:r w:rsidRPr="00DA1353">
        <w:rPr>
          <w:rFonts w:ascii="Calibri" w:hAnsi="Calibri"/>
          <w:sz w:val="24"/>
          <w:szCs w:val="24"/>
        </w:rPr>
        <w:t>Γ) Στον τρίτο υποφάκελο, που θα αναγράφει την ένδειξη «</w:t>
      </w:r>
      <w:r w:rsidRPr="00DA1353">
        <w:rPr>
          <w:rFonts w:ascii="Calibri" w:hAnsi="Calibri"/>
          <w:b/>
          <w:sz w:val="24"/>
          <w:szCs w:val="24"/>
        </w:rPr>
        <w:t>Οικονομική Προσφορά</w:t>
      </w:r>
      <w:r w:rsidRPr="00DA1353">
        <w:rPr>
          <w:rFonts w:ascii="Calibri" w:hAnsi="Calibri"/>
          <w:sz w:val="24"/>
          <w:szCs w:val="24"/>
        </w:rPr>
        <w:t>» θα περιέχονται τα στοιχεία που αναφέρονται στο άρθρο 1</w:t>
      </w:r>
      <w:r w:rsidR="008D6735" w:rsidRPr="00DA1353">
        <w:rPr>
          <w:rFonts w:ascii="Calibri" w:hAnsi="Calibri"/>
          <w:sz w:val="24"/>
          <w:szCs w:val="24"/>
        </w:rPr>
        <w:t>5</w:t>
      </w:r>
      <w:r w:rsidRPr="00DA1353">
        <w:rPr>
          <w:rFonts w:ascii="Calibri" w:hAnsi="Calibri"/>
          <w:sz w:val="24"/>
          <w:szCs w:val="24"/>
        </w:rPr>
        <w:t xml:space="preserve"> της παρούσας</w:t>
      </w:r>
      <w:r w:rsidR="0098089D" w:rsidRPr="00DA1353">
        <w:rPr>
          <w:rFonts w:ascii="Calibri" w:hAnsi="Calibri"/>
          <w:sz w:val="24"/>
          <w:szCs w:val="24"/>
        </w:rPr>
        <w:t>.</w:t>
      </w:r>
    </w:p>
    <w:p w14:paraId="0BBC5A44" w14:textId="77777777" w:rsidR="00DC3F0C" w:rsidRPr="00D46F4D" w:rsidRDefault="0098089D" w:rsidP="002A1721">
      <w:pPr>
        <w:pStyle w:val="30"/>
        <w:jc w:val="both"/>
        <w:rPr>
          <w:rFonts w:cs="Arial"/>
          <w:b/>
          <w:sz w:val="24"/>
          <w:szCs w:val="24"/>
          <w:u w:val="single"/>
        </w:rPr>
      </w:pPr>
      <w:r>
        <w:rPr>
          <w:rFonts w:ascii="Calibri" w:hAnsi="Calibri"/>
          <w:sz w:val="24"/>
          <w:szCs w:val="24"/>
        </w:rPr>
        <w:t>5.</w:t>
      </w:r>
      <w:r>
        <w:rPr>
          <w:rFonts w:ascii="Calibri" w:hAnsi="Calibri"/>
          <w:sz w:val="24"/>
          <w:szCs w:val="24"/>
        </w:rPr>
        <w:tab/>
        <w:t xml:space="preserve">Οι </w:t>
      </w:r>
      <w:r w:rsidR="00DC3F0C">
        <w:rPr>
          <w:rFonts w:ascii="Calibri" w:hAnsi="Calibri"/>
          <w:sz w:val="24"/>
          <w:szCs w:val="24"/>
        </w:rPr>
        <w:t>προσφορές</w:t>
      </w:r>
      <w:r>
        <w:rPr>
          <w:rFonts w:ascii="Calibri" w:hAnsi="Calibri"/>
          <w:sz w:val="24"/>
          <w:szCs w:val="24"/>
        </w:rPr>
        <w:t xml:space="preserve"> κατατίθενται κατά τα ως άνω </w:t>
      </w:r>
      <w:r w:rsidRPr="004546E7">
        <w:rPr>
          <w:rFonts w:ascii="Calibri" w:hAnsi="Calibri"/>
          <w:b/>
          <w:sz w:val="24"/>
          <w:szCs w:val="24"/>
        </w:rPr>
        <w:t>σ</w:t>
      </w:r>
      <w:r w:rsidRPr="0098089D">
        <w:rPr>
          <w:rFonts w:ascii="Calibri" w:hAnsi="Calibri"/>
          <w:b/>
          <w:sz w:val="24"/>
          <w:szCs w:val="24"/>
        </w:rPr>
        <w:t>ε ένα πρωτότυπο και ένα (1) απλό</w:t>
      </w:r>
      <w:r w:rsidR="00492979">
        <w:rPr>
          <w:rFonts w:ascii="Calibri" w:hAnsi="Calibri"/>
          <w:b/>
          <w:sz w:val="24"/>
          <w:szCs w:val="24"/>
        </w:rPr>
        <w:t xml:space="preserve"> </w:t>
      </w:r>
      <w:r w:rsidRPr="0098089D">
        <w:rPr>
          <w:rFonts w:ascii="Calibri" w:hAnsi="Calibri"/>
          <w:b/>
          <w:sz w:val="24"/>
          <w:szCs w:val="24"/>
        </w:rPr>
        <w:t>αντίγραφο</w:t>
      </w:r>
      <w:r>
        <w:rPr>
          <w:rFonts w:ascii="Calibri" w:hAnsi="Calibri"/>
          <w:sz w:val="24"/>
          <w:szCs w:val="24"/>
        </w:rPr>
        <w:t>. Διευκρινίζεται ότι τα αντίγραφα φέρουν την ένδειξη «Αντίγραφο».</w:t>
      </w:r>
      <w:r w:rsidR="00DC3F0C" w:rsidRPr="00DC3F0C">
        <w:rPr>
          <w:rFonts w:ascii="Calibri" w:hAnsi="Calibri"/>
          <w:sz w:val="24"/>
          <w:szCs w:val="24"/>
        </w:rPr>
        <w:t xml:space="preserve"> </w:t>
      </w:r>
      <w:r w:rsidR="00DC3F0C" w:rsidRPr="00D46F4D">
        <w:rPr>
          <w:rFonts w:ascii="Calibri" w:hAnsi="Calibri"/>
          <w:sz w:val="24"/>
          <w:szCs w:val="24"/>
        </w:rPr>
        <w:t xml:space="preserve">Η </w:t>
      </w:r>
      <w:r w:rsidR="00292995">
        <w:rPr>
          <w:rFonts w:ascii="Calibri" w:hAnsi="Calibri"/>
          <w:sz w:val="24"/>
          <w:szCs w:val="24"/>
        </w:rPr>
        <w:t xml:space="preserve">πρωτότυπη </w:t>
      </w:r>
      <w:r w:rsidR="00292995" w:rsidRPr="00D46F4D">
        <w:rPr>
          <w:rFonts w:ascii="Calibri" w:hAnsi="Calibri"/>
          <w:sz w:val="24"/>
          <w:szCs w:val="24"/>
        </w:rPr>
        <w:t>προσφορά</w:t>
      </w:r>
      <w:r w:rsidR="00DC3F0C" w:rsidRPr="00D46F4D">
        <w:rPr>
          <w:rFonts w:ascii="Calibri" w:hAnsi="Calibri"/>
          <w:sz w:val="24"/>
          <w:szCs w:val="24"/>
        </w:rPr>
        <w:t xml:space="preserve"> μονογράφεται σε κάθε σελίδα της από τον υποψήφιο ή το νόμιμο εκπρόσωπό του. </w:t>
      </w:r>
    </w:p>
    <w:p w14:paraId="53DFA769" w14:textId="77777777" w:rsidR="00F034FB" w:rsidRDefault="0098089D" w:rsidP="002A1721">
      <w:pPr>
        <w:pStyle w:val="22"/>
        <w:tabs>
          <w:tab w:val="num" w:pos="851"/>
        </w:tabs>
        <w:overflowPunct w:val="0"/>
        <w:autoSpaceDE w:val="0"/>
        <w:autoSpaceDN w:val="0"/>
        <w:adjustRightInd w:val="0"/>
        <w:spacing w:line="240" w:lineRule="auto"/>
        <w:ind w:left="0"/>
        <w:jc w:val="both"/>
        <w:rPr>
          <w:rFonts w:ascii="Calibri" w:hAnsi="Calibri"/>
        </w:rPr>
      </w:pPr>
      <w:r>
        <w:rPr>
          <w:rFonts w:ascii="Calibri" w:hAnsi="Calibri"/>
        </w:rPr>
        <w:t>6</w:t>
      </w:r>
      <w:r w:rsidR="002101FD">
        <w:rPr>
          <w:rFonts w:ascii="Calibri" w:hAnsi="Calibri"/>
        </w:rPr>
        <w:t>.</w:t>
      </w:r>
      <w:r w:rsidR="002101FD">
        <w:rPr>
          <w:rFonts w:ascii="Calibri" w:hAnsi="Calibri"/>
        </w:rPr>
        <w:tab/>
      </w:r>
      <w:r w:rsidR="00F034FB">
        <w:rPr>
          <w:rFonts w:ascii="Calibri" w:hAnsi="Calibri"/>
        </w:rPr>
        <w:t>Η κοινή προσφορά των ενώσεων υπογράφεται υποχρεωτικά είτε από όλους τους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Fonts w:ascii="Calibri" w:hAnsi="Calibri"/>
        </w:rPr>
        <w:t xml:space="preserve"> </w:t>
      </w:r>
      <w:r w:rsidR="00F034FB">
        <w:rPr>
          <w:rFonts w:ascii="Calibri" w:hAnsi="Calibri"/>
        </w:rPr>
        <w:t>Στην περίπτωση των ενώσεων, που υποβάλλουν Προσφορά, πρέπει να αναγράφονται και η πλήρης επωνυμία και διεύθυνση, καθώς και ο αριθμός τηλεφώνου και φαξ και e-mail όλων των μελών.</w:t>
      </w:r>
    </w:p>
    <w:p w14:paraId="462656A3" w14:textId="77777777" w:rsidR="00A26E02" w:rsidRDefault="003B1DFB" w:rsidP="002A1721">
      <w:pPr>
        <w:pStyle w:val="30"/>
        <w:tabs>
          <w:tab w:val="num" w:pos="709"/>
        </w:tabs>
        <w:jc w:val="both"/>
        <w:rPr>
          <w:rFonts w:ascii="Calibri" w:hAnsi="Calibri"/>
          <w:sz w:val="24"/>
          <w:szCs w:val="24"/>
        </w:rPr>
      </w:pPr>
      <w:r>
        <w:rPr>
          <w:rFonts w:ascii="Calibri" w:hAnsi="Calibri"/>
          <w:sz w:val="24"/>
          <w:szCs w:val="24"/>
        </w:rPr>
        <w:t>7.</w:t>
      </w:r>
      <w:r>
        <w:rPr>
          <w:rFonts w:ascii="Calibri" w:hAnsi="Calibri"/>
          <w:sz w:val="24"/>
          <w:szCs w:val="24"/>
        </w:rPr>
        <w:tab/>
      </w:r>
      <w:r w:rsidR="00A26E02">
        <w:rPr>
          <w:rFonts w:ascii="Calibri" w:hAnsi="Calibri"/>
          <w:sz w:val="24"/>
          <w:szCs w:val="24"/>
        </w:rPr>
        <w:t>Μετά τη λήξη της προθεσμίας υποβολής, κανένα συμπληρωματικό στοιχείο δεν γίνεται δεκτό για οποιοδήποτε λόγο, ακόμη και εάν υπάρχει αίτηση έκδοσής του ή Υπεύθυνη Δήλωση για την προσκόμισή του. Η Τριμελής Επιτροπή δύναται, ωστόσο, να καλέσει τους υποψηφίους να συμπληρώσουν και/ή να διευκρινίσουν τα νομίμως υποβληθέντα πιστοποιητικά και έγγραφα.</w:t>
      </w:r>
    </w:p>
    <w:p w14:paraId="47D68FD8" w14:textId="77777777" w:rsidR="00A26E02" w:rsidRDefault="003B1DFB" w:rsidP="002A1721">
      <w:pPr>
        <w:pStyle w:val="30"/>
        <w:tabs>
          <w:tab w:val="num" w:pos="709"/>
        </w:tabs>
        <w:jc w:val="both"/>
        <w:rPr>
          <w:rFonts w:ascii="Calibri" w:hAnsi="Calibri"/>
          <w:sz w:val="24"/>
          <w:szCs w:val="24"/>
        </w:rPr>
      </w:pPr>
      <w:r>
        <w:rPr>
          <w:rFonts w:ascii="Calibri" w:hAnsi="Calibri"/>
          <w:sz w:val="24"/>
          <w:szCs w:val="24"/>
        </w:rPr>
        <w:t>8.</w:t>
      </w:r>
      <w:r>
        <w:rPr>
          <w:rFonts w:ascii="Calibri" w:hAnsi="Calibri"/>
          <w:sz w:val="24"/>
          <w:szCs w:val="24"/>
        </w:rPr>
        <w:tab/>
      </w:r>
      <w:r w:rsidR="00A26E02" w:rsidRPr="003B1DFB">
        <w:rPr>
          <w:rFonts w:ascii="Calibri" w:hAnsi="Calibri"/>
          <w:sz w:val="24"/>
          <w:szCs w:val="24"/>
          <w:u w:val="single"/>
        </w:rPr>
        <w:t>Μη κανονικές προσφορές</w:t>
      </w:r>
      <w:r w:rsidR="00A26E02">
        <w:rPr>
          <w:rFonts w:ascii="Calibri" w:hAnsi="Calibri"/>
          <w:sz w:val="24"/>
          <w:szCs w:val="24"/>
        </w:rPr>
        <w:t xml:space="preserve"> δεν γίνονται δεκτές. Ως τέτοιες θεωρούνται συγκεκριμένα:</w:t>
      </w:r>
    </w:p>
    <w:p w14:paraId="0D592923" w14:textId="77777777" w:rsidR="00A26E02" w:rsidRDefault="00A26E02" w:rsidP="002A1721">
      <w:pPr>
        <w:pStyle w:val="22"/>
        <w:numPr>
          <w:ilvl w:val="0"/>
          <w:numId w:val="4"/>
        </w:numPr>
        <w:overflowPunct w:val="0"/>
        <w:autoSpaceDE w:val="0"/>
        <w:autoSpaceDN w:val="0"/>
        <w:adjustRightInd w:val="0"/>
        <w:spacing w:after="0" w:line="240" w:lineRule="auto"/>
        <w:ind w:left="0" w:firstLine="709"/>
        <w:jc w:val="both"/>
        <w:rPr>
          <w:rFonts w:ascii="Calibri" w:hAnsi="Calibri" w:cs="Tahoma"/>
        </w:rPr>
      </w:pPr>
      <w:r>
        <w:rPr>
          <w:rFonts w:ascii="Calibri" w:hAnsi="Calibri" w:cs="Tahoma"/>
        </w:rPr>
        <w:t>Όσες δεν πληρούν τις προϋποθέσεις των εγγράφων της παρούσας</w:t>
      </w:r>
      <w:r w:rsidR="003B1DFB">
        <w:rPr>
          <w:rFonts w:ascii="Calibri" w:hAnsi="Calibri" w:cs="Tahoma"/>
        </w:rPr>
        <w:t>.</w:t>
      </w:r>
    </w:p>
    <w:p w14:paraId="308BEB1F" w14:textId="77777777" w:rsidR="00A26E02" w:rsidRDefault="00A26E02" w:rsidP="002A1721">
      <w:pPr>
        <w:pStyle w:val="22"/>
        <w:numPr>
          <w:ilvl w:val="0"/>
          <w:numId w:val="4"/>
        </w:numPr>
        <w:overflowPunct w:val="0"/>
        <w:autoSpaceDE w:val="0"/>
        <w:autoSpaceDN w:val="0"/>
        <w:adjustRightInd w:val="0"/>
        <w:spacing w:after="0" w:line="240" w:lineRule="auto"/>
        <w:ind w:left="0" w:firstLine="709"/>
        <w:jc w:val="both"/>
        <w:rPr>
          <w:rFonts w:ascii="Calibri" w:hAnsi="Calibri" w:cs="Tahoma"/>
        </w:rPr>
      </w:pPr>
      <w:r>
        <w:rPr>
          <w:rFonts w:ascii="Calibri" w:hAnsi="Calibri" w:cs="Tahoma"/>
        </w:rPr>
        <w:t xml:space="preserve">Όσες παρελήφθησαν εκπρόθεσμα, επιστρέφονται δε χωρίς να ανοιχθούν, ακόμη και εάν η καθυστέρηση οφείλεται σε λόγους ανωτέρας βίας, εκτός εάν η κατάθεση των </w:t>
      </w:r>
      <w:r w:rsidR="003B1DFB">
        <w:rPr>
          <w:rFonts w:ascii="Calibri" w:hAnsi="Calibri" w:cs="Tahoma"/>
        </w:rPr>
        <w:t>προσφορών</w:t>
      </w:r>
      <w:r>
        <w:rPr>
          <w:rFonts w:ascii="Calibri" w:hAnsi="Calibri" w:cs="Tahoma"/>
        </w:rPr>
        <w:t xml:space="preserve">, που έχει ήδη αρχίσει κατά την καθορισμένη ημέρα και ώρα, συνεχίζεται χωρίς διακοπή μέχρι και την υποβολή όλων των </w:t>
      </w:r>
      <w:r w:rsidR="003B1DFB">
        <w:rPr>
          <w:rFonts w:ascii="Calibri" w:hAnsi="Calibri" w:cs="Tahoma"/>
        </w:rPr>
        <w:t>προσφορών</w:t>
      </w:r>
      <w:r>
        <w:rPr>
          <w:rFonts w:ascii="Calibri" w:hAnsi="Calibri" w:cs="Tahoma"/>
        </w:rPr>
        <w:t xml:space="preserve">. Για το εμπρόθεσμο της κατάθεσης της </w:t>
      </w:r>
      <w:r w:rsidR="003B1DFB">
        <w:rPr>
          <w:rFonts w:ascii="Calibri" w:hAnsi="Calibri" w:cs="Tahoma"/>
        </w:rPr>
        <w:t>προσφοράς</w:t>
      </w:r>
      <w:r>
        <w:rPr>
          <w:rFonts w:ascii="Calibri" w:hAnsi="Calibri" w:cs="Tahoma"/>
        </w:rPr>
        <w:t xml:space="preserve"> λαμβάνεται υπόψη η ημερομηνία και ώρα κατάθεσης της </w:t>
      </w:r>
      <w:r w:rsidR="003B1DFB">
        <w:rPr>
          <w:rFonts w:ascii="Calibri" w:hAnsi="Calibri" w:cs="Tahoma"/>
        </w:rPr>
        <w:t>προσφοράς</w:t>
      </w:r>
      <w:r>
        <w:rPr>
          <w:rFonts w:ascii="Calibri" w:hAnsi="Calibri" w:cs="Tahoma"/>
        </w:rPr>
        <w:t xml:space="preserve"> στη διεύθυνση της </w:t>
      </w:r>
      <w:r w:rsidR="00667FFA">
        <w:rPr>
          <w:rFonts w:ascii="Calibri" w:hAnsi="Calibri" w:cs="Tahoma"/>
        </w:rPr>
        <w:t>Α</w:t>
      </w:r>
      <w:r w:rsidR="003B1DFB">
        <w:rPr>
          <w:rFonts w:ascii="Calibri" w:hAnsi="Calibri"/>
        </w:rPr>
        <w:t>ναθέτουσας</w:t>
      </w:r>
      <w:r>
        <w:rPr>
          <w:rFonts w:ascii="Calibri" w:hAnsi="Calibri"/>
        </w:rPr>
        <w:t xml:space="preserve"> </w:t>
      </w:r>
      <w:r w:rsidR="00667FFA">
        <w:rPr>
          <w:rFonts w:ascii="Calibri" w:hAnsi="Calibri"/>
        </w:rPr>
        <w:t>Α</w:t>
      </w:r>
      <w:r>
        <w:rPr>
          <w:rFonts w:ascii="Calibri" w:hAnsi="Calibri"/>
        </w:rPr>
        <w:t>ρχής</w:t>
      </w:r>
      <w:r>
        <w:rPr>
          <w:rFonts w:ascii="Calibri" w:hAnsi="Calibri" w:cs="Tahoma"/>
        </w:rPr>
        <w:t xml:space="preserve">, όπως αναφέρεται </w:t>
      </w:r>
      <w:r w:rsidRPr="00A46B67">
        <w:rPr>
          <w:rFonts w:ascii="Calibri" w:hAnsi="Calibri" w:cs="Tahoma"/>
        </w:rPr>
        <w:t>στο άρθρο 2</w:t>
      </w:r>
      <w:r>
        <w:rPr>
          <w:rFonts w:ascii="Calibri" w:hAnsi="Calibri" w:cs="Tahoma"/>
        </w:rPr>
        <w:t xml:space="preserve"> της παρούσας και όχι η ημερομηνία αποστολής της </w:t>
      </w:r>
      <w:r w:rsidR="003B1DFB">
        <w:rPr>
          <w:rFonts w:ascii="Calibri" w:hAnsi="Calibri" w:cs="Tahoma"/>
        </w:rPr>
        <w:t>προσφοράς</w:t>
      </w:r>
      <w:r>
        <w:rPr>
          <w:rFonts w:ascii="Calibri" w:hAnsi="Calibri" w:cs="Tahoma"/>
        </w:rPr>
        <w:t xml:space="preserve"> μέσω ταχυδρομείου ή </w:t>
      </w:r>
      <w:r>
        <w:rPr>
          <w:rFonts w:ascii="Calibri" w:hAnsi="Calibri" w:cs="Tahoma"/>
          <w:lang w:val="en-US"/>
        </w:rPr>
        <w:t>courier</w:t>
      </w:r>
      <w:r>
        <w:rPr>
          <w:rFonts w:ascii="Calibri" w:hAnsi="Calibri" w:cs="Tahoma"/>
        </w:rPr>
        <w:t>.</w:t>
      </w:r>
    </w:p>
    <w:p w14:paraId="02C7E213" w14:textId="77777777" w:rsidR="00A26E02" w:rsidRDefault="00A26E02" w:rsidP="002A1721">
      <w:pPr>
        <w:pStyle w:val="22"/>
        <w:numPr>
          <w:ilvl w:val="0"/>
          <w:numId w:val="4"/>
        </w:numPr>
        <w:overflowPunct w:val="0"/>
        <w:autoSpaceDE w:val="0"/>
        <w:autoSpaceDN w:val="0"/>
        <w:adjustRightInd w:val="0"/>
        <w:spacing w:line="240" w:lineRule="auto"/>
        <w:ind w:left="0" w:firstLine="709"/>
        <w:jc w:val="both"/>
        <w:rPr>
          <w:rFonts w:ascii="Calibri" w:hAnsi="Calibri" w:cs="Tahoma"/>
        </w:rPr>
      </w:pPr>
      <w:r>
        <w:rPr>
          <w:rFonts w:ascii="Calibri" w:hAnsi="Calibri" w:cs="Tahoma"/>
        </w:rPr>
        <w:t>Όταν υπάρχουν αποδεικτικά στοιχεία αθέμιτης πρακτικής, όπως συμπαιγνίας ή διαφθοράς</w:t>
      </w:r>
      <w:r w:rsidR="003B1DFB">
        <w:rPr>
          <w:rFonts w:ascii="Calibri" w:hAnsi="Calibri" w:cs="Tahoma"/>
        </w:rPr>
        <w:t>.</w:t>
      </w:r>
    </w:p>
    <w:p w14:paraId="4938B643" w14:textId="77777777" w:rsidR="00A26E02" w:rsidRDefault="003B1DFB" w:rsidP="002A1721">
      <w:pPr>
        <w:pStyle w:val="22"/>
        <w:overflowPunct w:val="0"/>
        <w:autoSpaceDE w:val="0"/>
        <w:autoSpaceDN w:val="0"/>
        <w:adjustRightInd w:val="0"/>
        <w:spacing w:line="240" w:lineRule="auto"/>
        <w:ind w:left="0"/>
        <w:jc w:val="both"/>
        <w:rPr>
          <w:rFonts w:ascii="Calibri" w:hAnsi="Calibri" w:cs="Tahoma"/>
        </w:rPr>
      </w:pPr>
      <w:r>
        <w:rPr>
          <w:rFonts w:ascii="Calibri" w:hAnsi="Calibri" w:cs="Tahoma"/>
        </w:rPr>
        <w:lastRenderedPageBreak/>
        <w:t>9.</w:t>
      </w:r>
      <w:r>
        <w:rPr>
          <w:rFonts w:ascii="Calibri" w:hAnsi="Calibri" w:cs="Tahoma"/>
        </w:rPr>
        <w:tab/>
      </w:r>
      <w:r w:rsidR="00A26E02">
        <w:rPr>
          <w:rFonts w:ascii="Calibri" w:hAnsi="Calibri" w:cs="Tahoma"/>
          <w:u w:val="single"/>
        </w:rPr>
        <w:t>Απαράδεκτες προσφορές</w:t>
      </w:r>
      <w:r w:rsidR="00A26E02">
        <w:rPr>
          <w:rFonts w:ascii="Calibri" w:hAnsi="Calibri" w:cs="Tahoma"/>
        </w:rPr>
        <w:t xml:space="preserve"> δεν γίνονται δεκτές. Ως τέτοιες θεωρούνται συγκεκριμένα:</w:t>
      </w:r>
    </w:p>
    <w:p w14:paraId="1FB50D7F" w14:textId="77777777" w:rsidR="00A26E02" w:rsidRDefault="00A26E02" w:rsidP="002A172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t>Όσες υποβάλλονται από προσφέροντες οι οποίοι δεν διαθέτουν τα απαιτούμενα προσόντα</w:t>
      </w:r>
    </w:p>
    <w:p w14:paraId="7FD393DB" w14:textId="77777777" w:rsidR="00A26E02" w:rsidRDefault="00A26E02" w:rsidP="002A172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t>Όσων η τιμή υπερβαίνει τον προϋπολογισμό της παρούσας πρόσκλησης ενδιαφέροντος</w:t>
      </w:r>
    </w:p>
    <w:p w14:paraId="72DC26C6" w14:textId="77777777" w:rsidR="00A26E02" w:rsidRDefault="00A26E02" w:rsidP="002A172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t xml:space="preserve">Όσες ορίζουν χρόνο ισχύος μικρότερο από αυτόν που προβλέπεται στην παρούσα πρόσκληση ενδιαφέροντος </w:t>
      </w:r>
    </w:p>
    <w:p w14:paraId="02C881A1" w14:textId="77777777" w:rsidR="00A26E02" w:rsidRDefault="003B1DFB" w:rsidP="002A1721">
      <w:pPr>
        <w:pStyle w:val="22"/>
        <w:overflowPunct w:val="0"/>
        <w:autoSpaceDE w:val="0"/>
        <w:autoSpaceDN w:val="0"/>
        <w:adjustRightInd w:val="0"/>
        <w:spacing w:line="240" w:lineRule="auto"/>
        <w:ind w:left="0"/>
        <w:jc w:val="both"/>
        <w:rPr>
          <w:rFonts w:ascii="Calibri" w:hAnsi="Calibri" w:cs="Tahoma"/>
        </w:rPr>
      </w:pPr>
      <w:r>
        <w:rPr>
          <w:rFonts w:ascii="Calibri" w:hAnsi="Calibri" w:cs="Tahoma"/>
        </w:rPr>
        <w:t>10.</w:t>
      </w:r>
      <w:r>
        <w:rPr>
          <w:rFonts w:ascii="Calibri" w:hAnsi="Calibri" w:cs="Tahoma"/>
        </w:rPr>
        <w:tab/>
      </w:r>
      <w:r w:rsidR="00A26E02">
        <w:rPr>
          <w:rFonts w:ascii="Calibri" w:hAnsi="Calibri" w:cs="Tahoma"/>
          <w:u w:val="single"/>
        </w:rPr>
        <w:t>Εναλλακτικές προσφορές</w:t>
      </w:r>
      <w:r w:rsidR="00A26E02">
        <w:rPr>
          <w:rFonts w:ascii="Calibri" w:hAnsi="Calibri" w:cs="Tahoma"/>
        </w:rPr>
        <w:t xml:space="preserve"> δεν γίνονται δεκτές.</w:t>
      </w:r>
    </w:p>
    <w:p w14:paraId="6121AF2A" w14:textId="77777777" w:rsidR="00A26E02" w:rsidRDefault="003B1DFB" w:rsidP="002A1721">
      <w:pPr>
        <w:pStyle w:val="30"/>
        <w:jc w:val="both"/>
        <w:rPr>
          <w:rFonts w:ascii="Calibri" w:hAnsi="Calibri"/>
          <w:sz w:val="24"/>
          <w:szCs w:val="24"/>
        </w:rPr>
      </w:pPr>
      <w:r>
        <w:rPr>
          <w:rFonts w:ascii="Calibri" w:hAnsi="Calibri"/>
          <w:sz w:val="24"/>
          <w:szCs w:val="24"/>
        </w:rPr>
        <w:t>11.</w:t>
      </w:r>
      <w:r>
        <w:rPr>
          <w:rFonts w:ascii="Calibri" w:hAnsi="Calibri"/>
          <w:sz w:val="24"/>
          <w:szCs w:val="24"/>
        </w:rPr>
        <w:tab/>
      </w:r>
      <w:r w:rsidR="00A26E02">
        <w:rPr>
          <w:rFonts w:ascii="Calibri" w:hAnsi="Calibri"/>
          <w:sz w:val="24"/>
          <w:szCs w:val="24"/>
        </w:rPr>
        <w:t>Απαγορεύεται η χρήση αυτοκόλλητων φακέλων (κυρίως φακέλου και υποφακέλων) που είναι δυνατόν να αποσφραγιστούν και να επανασφραγιστούν, χωρίς να αφήσουν ίχνη.</w:t>
      </w:r>
    </w:p>
    <w:p w14:paraId="6449C882" w14:textId="77777777" w:rsidR="008C1E5F" w:rsidRDefault="008C1E5F" w:rsidP="002A1721">
      <w:pPr>
        <w:pStyle w:val="30"/>
        <w:jc w:val="both"/>
        <w:rPr>
          <w:rFonts w:ascii="Calibri" w:hAnsi="Calibri"/>
          <w:sz w:val="24"/>
          <w:szCs w:val="24"/>
        </w:rPr>
      </w:pPr>
      <w:r>
        <w:rPr>
          <w:rFonts w:ascii="Calibri" w:hAnsi="Calibri"/>
          <w:sz w:val="24"/>
          <w:szCs w:val="24"/>
        </w:rPr>
        <w:t>12.</w:t>
      </w:r>
      <w:r>
        <w:rPr>
          <w:rFonts w:ascii="Calibri" w:hAnsi="Calibri"/>
          <w:sz w:val="24"/>
          <w:szCs w:val="24"/>
        </w:rPr>
        <w:tab/>
        <w:t>Το δικαίωμα πρόσβασης στα έγγραφα των προσφορών άλλων οικονομικών φορέων ασκείται, σύμφωνα με τους όρους του άρθ</w:t>
      </w:r>
      <w:r w:rsidR="0096307C">
        <w:rPr>
          <w:rFonts w:ascii="Calibri" w:hAnsi="Calibri"/>
          <w:sz w:val="24"/>
          <w:szCs w:val="24"/>
        </w:rPr>
        <w:t>ρου 1 του Π.Δ. 28/2015 (Α’ 34).</w:t>
      </w:r>
    </w:p>
    <w:p w14:paraId="7D9E036E" w14:textId="77777777" w:rsidR="0096307C" w:rsidRPr="008C1E5F" w:rsidRDefault="0096307C" w:rsidP="002A1721">
      <w:pPr>
        <w:pStyle w:val="30"/>
        <w:jc w:val="both"/>
        <w:rPr>
          <w:rFonts w:ascii="Calibri" w:hAnsi="Calibri"/>
          <w:sz w:val="24"/>
          <w:szCs w:val="24"/>
        </w:rPr>
      </w:pPr>
    </w:p>
    <w:p w14:paraId="31F69BDB" w14:textId="77777777" w:rsidR="003E4753" w:rsidRDefault="003E4753" w:rsidP="002A1721">
      <w:pPr>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3</w:t>
      </w:r>
      <w:r>
        <w:rPr>
          <w:rFonts w:cs="Tahoma"/>
          <w:b/>
          <w:bCs/>
          <w:sz w:val="24"/>
          <w:szCs w:val="24"/>
        </w:rPr>
        <w:t xml:space="preserve">. </w:t>
      </w:r>
      <w:r w:rsidR="001048CA">
        <w:rPr>
          <w:rFonts w:cs="Tahoma"/>
          <w:b/>
          <w:bCs/>
          <w:sz w:val="24"/>
          <w:szCs w:val="24"/>
        </w:rPr>
        <w:t>ΠΕΡΙΕΧΟΜΕΝΑ ΥΠΟΦΑΚΕΛΟΥ «</w:t>
      </w:r>
      <w:r>
        <w:rPr>
          <w:rFonts w:cs="Tahoma"/>
          <w:b/>
          <w:bCs/>
          <w:sz w:val="24"/>
          <w:szCs w:val="24"/>
        </w:rPr>
        <w:t>ΔΙΚΑΙΟΛΟΓΗΤΙΚΑ ΣΥΜΜΕΤΟΧΗΣ</w:t>
      </w:r>
      <w:r w:rsidR="001048CA">
        <w:rPr>
          <w:rFonts w:cs="Tahoma"/>
          <w:b/>
          <w:bCs/>
          <w:sz w:val="24"/>
          <w:szCs w:val="24"/>
        </w:rPr>
        <w:t>»</w:t>
      </w:r>
      <w:r>
        <w:rPr>
          <w:rFonts w:cs="Tahoma"/>
          <w:b/>
          <w:bCs/>
          <w:sz w:val="24"/>
          <w:szCs w:val="24"/>
        </w:rPr>
        <w:t xml:space="preserve"> </w:t>
      </w:r>
    </w:p>
    <w:p w14:paraId="5CC5F500" w14:textId="77777777" w:rsidR="003E4753" w:rsidRDefault="003E4753" w:rsidP="002A1721">
      <w:pPr>
        <w:pStyle w:val="a5"/>
        <w:spacing w:after="120" w:line="240" w:lineRule="auto"/>
        <w:ind w:left="0" w:right="0"/>
        <w:rPr>
          <w:rFonts w:ascii="Calibri" w:hAnsi="Calibri"/>
          <w:sz w:val="24"/>
          <w:szCs w:val="24"/>
        </w:rPr>
      </w:pPr>
      <w:r>
        <w:rPr>
          <w:rFonts w:ascii="Calibri" w:hAnsi="Calibri"/>
          <w:sz w:val="24"/>
          <w:szCs w:val="24"/>
        </w:rPr>
        <w:t xml:space="preserve">Κάθε </w:t>
      </w:r>
      <w:r w:rsidR="001048CA" w:rsidRPr="001048CA">
        <w:rPr>
          <w:rFonts w:ascii="Calibri" w:hAnsi="Calibri"/>
          <w:sz w:val="24"/>
          <w:szCs w:val="24"/>
        </w:rPr>
        <w:t xml:space="preserve">οικονομικός φορέας </w:t>
      </w:r>
      <w:r w:rsidRPr="001048CA">
        <w:rPr>
          <w:rFonts w:ascii="Calibri" w:hAnsi="Calibri"/>
          <w:sz w:val="24"/>
          <w:szCs w:val="24"/>
        </w:rPr>
        <w:t xml:space="preserve">υποχρεούται να υποβάλει, με ποινή αποκλεισμού, </w:t>
      </w:r>
      <w:r w:rsidR="001048CA">
        <w:rPr>
          <w:rFonts w:ascii="Calibri" w:hAnsi="Calibri" w:cs="Times New Roman"/>
          <w:bCs/>
          <w:sz w:val="24"/>
          <w:szCs w:val="24"/>
        </w:rPr>
        <w:t>σ</w:t>
      </w:r>
      <w:r w:rsidR="001048CA" w:rsidRPr="001048CA">
        <w:rPr>
          <w:rFonts w:ascii="Calibri" w:hAnsi="Calibri" w:cs="Times New Roman"/>
          <w:bCs/>
          <w:sz w:val="24"/>
          <w:szCs w:val="24"/>
        </w:rPr>
        <w:t xml:space="preserve">τον (υπο)φάκελο «Δικαιολογητικά Συμμετοχής» </w:t>
      </w:r>
      <w:r w:rsidRPr="001048CA">
        <w:rPr>
          <w:rFonts w:ascii="Calibri" w:hAnsi="Calibri"/>
          <w:sz w:val="24"/>
          <w:szCs w:val="24"/>
        </w:rPr>
        <w:t>τα παρακάτω δικαιολογητικά:</w:t>
      </w:r>
    </w:p>
    <w:p w14:paraId="3154F60A" w14:textId="77777777" w:rsidR="0014212D" w:rsidRPr="0014212D" w:rsidRDefault="008D6735" w:rsidP="002A1721">
      <w:pPr>
        <w:pStyle w:val="-11"/>
        <w:spacing w:before="120" w:after="120" w:line="240" w:lineRule="auto"/>
        <w:ind w:left="0"/>
        <w:jc w:val="both"/>
        <w:rPr>
          <w:rFonts w:asciiTheme="minorHAnsi" w:hAnsiTheme="minorHAnsi"/>
          <w:bCs/>
          <w:sz w:val="24"/>
          <w:szCs w:val="24"/>
        </w:rPr>
      </w:pPr>
      <w:r w:rsidRPr="008D6735">
        <w:rPr>
          <w:b/>
          <w:bCs/>
          <w:sz w:val="24"/>
          <w:szCs w:val="24"/>
        </w:rPr>
        <w:t>1</w:t>
      </w:r>
      <w:r w:rsidR="001048CA" w:rsidRPr="00210EB4">
        <w:rPr>
          <w:b/>
          <w:bCs/>
          <w:sz w:val="24"/>
          <w:szCs w:val="24"/>
        </w:rPr>
        <w:t xml:space="preserve">) </w:t>
      </w:r>
      <w:r w:rsidR="001048CA" w:rsidRPr="00210EB4">
        <w:rPr>
          <w:bCs/>
          <w:sz w:val="24"/>
          <w:szCs w:val="24"/>
        </w:rPr>
        <w:t xml:space="preserve">το προβλεπόμενο από το άρθρο 79 παρ. 4 του ν. 4412/2016 </w:t>
      </w:r>
      <w:r w:rsidR="001048CA" w:rsidRPr="00210EB4">
        <w:rPr>
          <w:b/>
          <w:bCs/>
          <w:sz w:val="24"/>
          <w:szCs w:val="24"/>
        </w:rPr>
        <w:t>Τυποποιημένο Έντυπο Υπεύθυνης Δήλωσης (ΤΕΥΔ)</w:t>
      </w:r>
      <w:r w:rsidR="001048CA" w:rsidRPr="00210EB4">
        <w:rPr>
          <w:bCs/>
          <w:sz w:val="24"/>
          <w:szCs w:val="24"/>
        </w:rPr>
        <w:t xml:space="preserve"> (Β/3698/16-11-2016), </w:t>
      </w:r>
      <w:r w:rsidR="008C432C" w:rsidRPr="00210EB4">
        <w:rPr>
          <w:bCs/>
          <w:sz w:val="24"/>
          <w:szCs w:val="24"/>
        </w:rPr>
        <w:t xml:space="preserve">όπως επισυνάπτεται στο </w:t>
      </w:r>
      <w:r w:rsidR="001048CA" w:rsidRPr="00B247D2">
        <w:rPr>
          <w:b/>
          <w:sz w:val="24"/>
          <w:szCs w:val="24"/>
        </w:rPr>
        <w:t xml:space="preserve">Παράρτημα </w:t>
      </w:r>
      <w:r w:rsidR="001048CA" w:rsidRPr="00B247D2">
        <w:rPr>
          <w:b/>
          <w:sz w:val="24"/>
          <w:szCs w:val="24"/>
          <w:lang w:val="en-US"/>
        </w:rPr>
        <w:t>I</w:t>
      </w:r>
      <w:r w:rsidR="00EE058C" w:rsidRPr="00B247D2">
        <w:rPr>
          <w:b/>
          <w:sz w:val="24"/>
          <w:szCs w:val="24"/>
        </w:rPr>
        <w:t>Ι</w:t>
      </w:r>
      <w:r w:rsidR="001048CA" w:rsidRPr="00B247D2">
        <w:rPr>
          <w:b/>
          <w:sz w:val="24"/>
          <w:szCs w:val="24"/>
          <w:lang w:val="en-US"/>
        </w:rPr>
        <w:t>I</w:t>
      </w:r>
      <w:r w:rsidR="008C432C" w:rsidRPr="00B247D2">
        <w:rPr>
          <w:bCs/>
          <w:sz w:val="24"/>
          <w:szCs w:val="24"/>
        </w:rPr>
        <w:t xml:space="preserve"> της</w:t>
      </w:r>
      <w:r w:rsidR="008C432C" w:rsidRPr="00B04C36">
        <w:rPr>
          <w:bCs/>
          <w:sz w:val="24"/>
          <w:szCs w:val="24"/>
        </w:rPr>
        <w:t xml:space="preserve"> παρούσας</w:t>
      </w:r>
      <w:r w:rsidR="001048CA" w:rsidRPr="00B04C36">
        <w:rPr>
          <w:bCs/>
          <w:sz w:val="24"/>
          <w:szCs w:val="24"/>
        </w:rPr>
        <w:t>,</w:t>
      </w:r>
      <w:r w:rsidR="001048CA" w:rsidRPr="00C233F9">
        <w:rPr>
          <w:bCs/>
          <w:sz w:val="24"/>
          <w:szCs w:val="24"/>
        </w:rPr>
        <w:t xml:space="preserve"> το οποίο αποτελεί ενημερωμένη υπεύθυνη δήλωση, με τις συνέπειες</w:t>
      </w:r>
      <w:r w:rsidR="001048CA" w:rsidRPr="00210EB4">
        <w:rPr>
          <w:bCs/>
          <w:sz w:val="24"/>
          <w:szCs w:val="24"/>
        </w:rPr>
        <w:t xml:space="preserve"> </w:t>
      </w:r>
      <w:r w:rsidR="001048CA" w:rsidRPr="00B247D2">
        <w:rPr>
          <w:bCs/>
          <w:sz w:val="24"/>
          <w:szCs w:val="24"/>
        </w:rPr>
        <w:t>του ν. 1599/1986</w:t>
      </w:r>
      <w:r w:rsidR="0073467C" w:rsidRPr="00B247D2">
        <w:rPr>
          <w:bCs/>
          <w:sz w:val="24"/>
          <w:szCs w:val="24"/>
        </w:rPr>
        <w:t xml:space="preserve">, προς προκαταρκτική απόδειξη ότι οι προσφέροντες οικονομικοί φορείς: α) δεν βρίσκονται σε μία από τις καταστάσεις αποκλεισμού του άρθρου </w:t>
      </w:r>
      <w:r w:rsidR="00F40FEE" w:rsidRPr="00B247D2">
        <w:rPr>
          <w:bCs/>
          <w:sz w:val="24"/>
          <w:szCs w:val="24"/>
        </w:rPr>
        <w:t>9</w:t>
      </w:r>
      <w:r w:rsidR="0073467C" w:rsidRPr="00B247D2">
        <w:rPr>
          <w:sz w:val="24"/>
          <w:szCs w:val="24"/>
        </w:rPr>
        <w:t xml:space="preserve"> </w:t>
      </w:r>
      <w:r w:rsidR="0073467C" w:rsidRPr="00B247D2">
        <w:rPr>
          <w:bCs/>
          <w:sz w:val="24"/>
          <w:szCs w:val="24"/>
        </w:rPr>
        <w:t xml:space="preserve">και β) πληρούν τα </w:t>
      </w:r>
      <w:r w:rsidR="00A85777" w:rsidRPr="00B247D2">
        <w:rPr>
          <w:bCs/>
          <w:sz w:val="24"/>
          <w:szCs w:val="24"/>
        </w:rPr>
        <w:t xml:space="preserve">ελάχιστα </w:t>
      </w:r>
      <w:r w:rsidR="0073467C" w:rsidRPr="00B247D2">
        <w:rPr>
          <w:bCs/>
          <w:sz w:val="24"/>
          <w:szCs w:val="24"/>
        </w:rPr>
        <w:t xml:space="preserve">κριτήρια </w:t>
      </w:r>
      <w:r w:rsidR="00A85777" w:rsidRPr="00B247D2">
        <w:rPr>
          <w:bCs/>
          <w:sz w:val="24"/>
          <w:szCs w:val="24"/>
        </w:rPr>
        <w:t xml:space="preserve">ποιοτικής </w:t>
      </w:r>
      <w:r w:rsidR="0073467C" w:rsidRPr="00B247D2">
        <w:rPr>
          <w:bCs/>
          <w:sz w:val="24"/>
          <w:szCs w:val="24"/>
        </w:rPr>
        <w:t xml:space="preserve">επιλογής του άρθρου </w:t>
      </w:r>
      <w:r w:rsidR="00F40FEE" w:rsidRPr="00B247D2">
        <w:rPr>
          <w:bCs/>
          <w:sz w:val="24"/>
          <w:szCs w:val="24"/>
        </w:rPr>
        <w:t>10</w:t>
      </w:r>
      <w:r w:rsidR="0073467C" w:rsidRPr="00B247D2">
        <w:rPr>
          <w:bCs/>
          <w:sz w:val="24"/>
          <w:szCs w:val="24"/>
        </w:rPr>
        <w:t xml:space="preserve"> της παρούσας</w:t>
      </w:r>
      <w:r w:rsidR="00A477EC" w:rsidRPr="00B247D2">
        <w:rPr>
          <w:bCs/>
          <w:sz w:val="24"/>
          <w:szCs w:val="24"/>
        </w:rPr>
        <w:t>.</w:t>
      </w:r>
      <w:r w:rsidR="001048CA" w:rsidRPr="00B247D2">
        <w:rPr>
          <w:sz w:val="24"/>
          <w:szCs w:val="24"/>
        </w:rPr>
        <w:t xml:space="preserve"> </w:t>
      </w:r>
      <w:r w:rsidR="00210EB4" w:rsidRPr="00B247D2">
        <w:rPr>
          <w:rFonts w:cs="Arial"/>
          <w:b/>
          <w:color w:val="000000"/>
          <w:sz w:val="24"/>
          <w:szCs w:val="24"/>
        </w:rPr>
        <w:t>Ειδικότερα</w:t>
      </w:r>
      <w:r w:rsidR="0014212D" w:rsidRPr="00B247D2">
        <w:rPr>
          <w:rFonts w:cs="Arial"/>
          <w:b/>
          <w:color w:val="000000"/>
          <w:sz w:val="24"/>
          <w:szCs w:val="24"/>
        </w:rPr>
        <w:t>,</w:t>
      </w:r>
      <w:r w:rsidR="00210EB4" w:rsidRPr="00B247D2">
        <w:rPr>
          <w:rFonts w:cs="Arial"/>
          <w:b/>
          <w:color w:val="000000"/>
          <w:sz w:val="24"/>
          <w:szCs w:val="24"/>
        </w:rPr>
        <w:t xml:space="preserve"> </w:t>
      </w:r>
      <w:r w:rsidR="00210EB4" w:rsidRPr="00B247D2">
        <w:rPr>
          <w:rFonts w:cs="Arial"/>
          <w:b/>
          <w:color w:val="000000"/>
          <w:sz w:val="24"/>
          <w:szCs w:val="24"/>
          <w:u w:val="single"/>
        </w:rPr>
        <w:t xml:space="preserve">το ΤΕΥΔ </w:t>
      </w:r>
      <w:r w:rsidR="0014212D" w:rsidRPr="00B247D2">
        <w:rPr>
          <w:rFonts w:cs="Arial"/>
          <w:b/>
          <w:color w:val="000000"/>
          <w:sz w:val="24"/>
          <w:szCs w:val="24"/>
          <w:u w:val="single"/>
        </w:rPr>
        <w:t xml:space="preserve">είναι δυνατόν να υπογραφεί μόνο από τον εκπρόσωπο </w:t>
      </w:r>
      <w:r w:rsidR="0014212D" w:rsidRPr="00B247D2">
        <w:rPr>
          <w:rFonts w:asciiTheme="minorHAnsi" w:hAnsiTheme="minorHAnsi"/>
          <w:b/>
          <w:bCs/>
          <w:sz w:val="24"/>
          <w:szCs w:val="24"/>
          <w:u w:val="single"/>
        </w:rPr>
        <w:t>του οικονομικού φορέα</w:t>
      </w:r>
      <w:r w:rsidR="0014212D" w:rsidRPr="00B247D2">
        <w:rPr>
          <w:rFonts w:asciiTheme="minorHAnsi" w:hAnsiTheme="minorHAnsi"/>
          <w:bCs/>
          <w:sz w:val="24"/>
          <w:szCs w:val="24"/>
        </w:rPr>
        <w:t>. Ως εκπρόσωπος του οικονομικού φορέα για την υπογραφή του ΤΕΥΔ,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w:t>
      </w:r>
      <w:r w:rsidR="0014212D" w:rsidRPr="0014212D">
        <w:rPr>
          <w:rFonts w:asciiTheme="minorHAnsi" w:hAnsiTheme="minorHAnsi"/>
          <w:bCs/>
          <w:sz w:val="24"/>
          <w:szCs w:val="24"/>
        </w:rPr>
        <w:t xml:space="preserve">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0014212D">
        <w:rPr>
          <w:rFonts w:asciiTheme="minorHAnsi" w:hAnsiTheme="minorHAnsi"/>
          <w:bCs/>
          <w:sz w:val="24"/>
          <w:szCs w:val="24"/>
        </w:rPr>
        <w:t>.</w:t>
      </w:r>
    </w:p>
    <w:p w14:paraId="236FACD6" w14:textId="77777777" w:rsidR="001048CA" w:rsidRPr="00B12E61" w:rsidRDefault="001048CA" w:rsidP="002A1721">
      <w:pPr>
        <w:pStyle w:val="Web"/>
        <w:spacing w:before="120" w:after="120"/>
      </w:pPr>
      <w:r w:rsidRPr="0014212D">
        <w:rPr>
          <w:rFonts w:asciiTheme="minorHAnsi" w:hAnsiTheme="minorHAnsi"/>
        </w:rPr>
        <w:t>Ο οικονομικός φορέας ο οποίος συμμετέχει μόνος του (αυτοτελώς) στην παρούσα</w:t>
      </w:r>
      <w:r w:rsidRPr="00B12E61">
        <w:t xml:space="preserve"> διαδικασία και δεν στηρίζεται στις ικανότητες άλλων φορέων, συμπληρώνει και υποβάλλει ένα ΤΕΥΔ.  Όταν ο οικονομικός φορέας, </w:t>
      </w:r>
      <w:r w:rsidRPr="00B12E61">
        <w:rPr>
          <w:u w:val="single"/>
        </w:rPr>
        <w:t>συμμετέχει μόνος του αλλά στηρίζεται στις ικανότητες τρίτων</w:t>
      </w:r>
      <w:r w:rsidRPr="00B12E61">
        <w:t xml:space="preserve">, σύμφωνα με </w:t>
      </w:r>
      <w:r w:rsidRPr="00FF43E6">
        <w:t xml:space="preserve">το άρθρο </w:t>
      </w:r>
      <w:r w:rsidR="00210EB4" w:rsidRPr="00FF43E6">
        <w:t>1</w:t>
      </w:r>
      <w:r w:rsidR="00E53A0E">
        <w:t>0</w:t>
      </w:r>
      <w:r w:rsidR="00210EB4" w:rsidRPr="00FF43E6">
        <w:t xml:space="preserve"> της παρούσας</w:t>
      </w:r>
      <w:r w:rsidRPr="00B12E61">
        <w:t>, πρέπει να μεριμνά ώστε να υπάρχει μαζί με το δικό του ΤΕΥΔ και χωριστό ΤΕΥΔ κατάλληλα συμπληρωμένο και υπογεγραμμένο από τους τρίτους φορείς στους οποίους στηρίζεται.</w:t>
      </w:r>
    </w:p>
    <w:p w14:paraId="0E4640FF" w14:textId="77777777" w:rsidR="001048CA" w:rsidRPr="00B12E61" w:rsidRDefault="001048CA" w:rsidP="002A1721">
      <w:pPr>
        <w:pStyle w:val="Web"/>
        <w:spacing w:before="120" w:after="120"/>
      </w:pPr>
      <w:r w:rsidRPr="00B12E61">
        <w:t>Στην περίπτωση υποβολής προσφοράς από ένωση ή κοινοπραξία οικονομικών φορέων, υποβάλλεται, για κάθε μέλος της ένωσης / κοινοπραξίας  χωριστό ΤΕΥΔ.</w:t>
      </w:r>
    </w:p>
    <w:p w14:paraId="38383368" w14:textId="77777777" w:rsidR="001048CA" w:rsidRDefault="001048CA" w:rsidP="002A1721">
      <w:pPr>
        <w:pStyle w:val="Web"/>
        <w:spacing w:before="120" w:after="120"/>
      </w:pPr>
      <w:r w:rsidRPr="00B12E61">
        <w:t xml:space="preserve">Σε περίπτωση που οικονομικός φορέας προτίθεται να αναθέσει υπό μορφή υπεργολαβίας σε τρίτους, τμήμα(τα) της σύμβασης το (α) οποίο (α) υπερβαίνει(ουν) το ποσοστό του τριάντα τοις εκατό (30%) της συνολικής αξίας της σύμβασης, ο </w:t>
      </w:r>
      <w:r w:rsidRPr="00B12E61">
        <w:lastRenderedPageBreak/>
        <w:t xml:space="preserve">οικονομικός φορέας υποβάλλει υποχρεωτικά χωριστό ΤΕΥΔ όπου παρατίθενται οι πληροφορίες που απαιτούνται για κάθε έναν από τους υπεργολάβους. </w:t>
      </w:r>
    </w:p>
    <w:p w14:paraId="5F18DC2B" w14:textId="77777777" w:rsidR="00621D14" w:rsidRPr="00621D14" w:rsidRDefault="00621D14" w:rsidP="002A1721">
      <w:pPr>
        <w:pStyle w:val="Web"/>
        <w:spacing w:before="120" w:after="120"/>
        <w:rPr>
          <w:b/>
          <w:bCs w:val="0"/>
        </w:rPr>
      </w:pPr>
      <w:r w:rsidRPr="00621D14">
        <w:rPr>
          <w:b/>
          <w:bCs w:val="0"/>
        </w:rPr>
        <w:t>Το ΤΕΥΔ μπορεί να υπογράφεται έως δέκα (10) ημέρες πριν την καταληκτική ημερομηνία υποβολής των προσφορών</w:t>
      </w:r>
      <w:r>
        <w:rPr>
          <w:b/>
          <w:bCs w:val="0"/>
        </w:rPr>
        <w:t>.</w:t>
      </w:r>
    </w:p>
    <w:p w14:paraId="57C35116" w14:textId="77777777" w:rsidR="00CB0F0E" w:rsidRDefault="004A2871" w:rsidP="002A1721">
      <w:pPr>
        <w:pStyle w:val="Web"/>
        <w:spacing w:before="120" w:after="120"/>
      </w:pPr>
      <w:r w:rsidRPr="004A2871">
        <w:rPr>
          <w:b/>
        </w:rPr>
        <w:t>2</w:t>
      </w:r>
      <w:r w:rsidR="00CB0F0E">
        <w:rPr>
          <w:b/>
        </w:rPr>
        <w:t xml:space="preserve">) </w:t>
      </w:r>
      <w:r w:rsidR="00CB0F0E" w:rsidRPr="00CD51F3">
        <w:rPr>
          <w:b/>
        </w:rPr>
        <w:t>Δήλωση</w:t>
      </w:r>
      <w:r w:rsidR="00CB0F0E" w:rsidRPr="00CD51F3">
        <w:t xml:space="preserve"> του πρ</w:t>
      </w:r>
      <w:r w:rsidR="00CB0F0E" w:rsidRPr="00DB6A21">
        <w:t>οσφέροντα</w:t>
      </w:r>
      <w:r w:rsidR="00CB0F0E" w:rsidRPr="00CD51F3">
        <w:t xml:space="preserve"> για το </w:t>
      </w:r>
      <w:r w:rsidR="00CB0F0E" w:rsidRPr="00CD51F3">
        <w:rPr>
          <w:b/>
        </w:rPr>
        <w:t>χρόνο ισχύος της προσφοράς του</w:t>
      </w:r>
      <w:r w:rsidR="00CB0F0E" w:rsidRPr="00CD51F3">
        <w:t xml:space="preserve">, η ελάχιστη ισχύς της οποίας καθορίζεται στο αρθ. </w:t>
      </w:r>
      <w:r w:rsidR="00CB0F0E">
        <w:t>1</w:t>
      </w:r>
      <w:r w:rsidR="004C11FF">
        <w:t>6</w:t>
      </w:r>
      <w:r w:rsidR="00CB0F0E" w:rsidRPr="00CD51F3">
        <w:t xml:space="preserve"> της </w:t>
      </w:r>
      <w:r w:rsidR="00CB0F0E">
        <w:t>παρούσας.</w:t>
      </w:r>
    </w:p>
    <w:p w14:paraId="7B0A8F4E" w14:textId="77777777" w:rsidR="001A395B" w:rsidRDefault="004A2871" w:rsidP="002A1721">
      <w:pPr>
        <w:pStyle w:val="Web"/>
        <w:spacing w:before="120" w:after="120"/>
      </w:pPr>
      <w:r w:rsidRPr="006B506A">
        <w:rPr>
          <w:b/>
        </w:rPr>
        <w:t>3</w:t>
      </w:r>
      <w:r w:rsidR="001A395B" w:rsidRPr="001A395B">
        <w:rPr>
          <w:b/>
        </w:rPr>
        <w:t>) Παραστατικό εκπροσώπησης</w:t>
      </w:r>
      <w:r w:rsidR="001A395B" w:rsidRPr="001A395B">
        <w:t xml:space="preserve">, αν οι υποψήφιοι ανάδοχοι συμμετέχουν με αντιπρόσωπό </w:t>
      </w:r>
      <w:r w:rsidR="004D4D1B">
        <w:t>τους.</w:t>
      </w:r>
    </w:p>
    <w:p w14:paraId="5F28AD21" w14:textId="77777777" w:rsidR="00927764" w:rsidRPr="00B247D2" w:rsidRDefault="00255D59" w:rsidP="002A1721">
      <w:pPr>
        <w:pStyle w:val="2"/>
        <w:spacing w:before="120" w:beforeAutospacing="0" w:after="120" w:afterAutospacing="0"/>
        <w:jc w:val="both"/>
        <w:rPr>
          <w:rFonts w:ascii="Calibri" w:hAnsi="Calibri"/>
          <w:b w:val="0"/>
          <w:sz w:val="24"/>
          <w:szCs w:val="24"/>
          <w:u w:val="single"/>
        </w:rPr>
      </w:pPr>
      <w:r w:rsidRPr="00255D59">
        <w:rPr>
          <w:rFonts w:ascii="Calibri" w:hAnsi="Calibri"/>
          <w:b w:val="0"/>
          <w:sz w:val="24"/>
          <w:szCs w:val="24"/>
        </w:rPr>
        <w:t xml:space="preserve">Σύμφωνα με τα προβλεπόμενα στην παρ. 1, (περίπτωση α’ εδάφιο 5) του άρθρου 72 του Ν.4412/16, </w:t>
      </w:r>
      <w:r w:rsidRPr="008D6735">
        <w:rPr>
          <w:rFonts w:ascii="Calibri" w:hAnsi="Calibri"/>
          <w:sz w:val="24"/>
          <w:szCs w:val="24"/>
          <w:u w:val="single"/>
        </w:rPr>
        <w:t xml:space="preserve">δεν απαιτείται υποβολή εγγυητικής επιστολής συμμετοχής από </w:t>
      </w:r>
      <w:r w:rsidRPr="00B247D2">
        <w:rPr>
          <w:rFonts w:ascii="Calibri" w:hAnsi="Calibri"/>
          <w:sz w:val="24"/>
          <w:szCs w:val="24"/>
          <w:u w:val="single"/>
        </w:rPr>
        <w:t>τους προσφέροντες.</w:t>
      </w:r>
    </w:p>
    <w:p w14:paraId="3686A654" w14:textId="77777777" w:rsidR="00635E7E" w:rsidRDefault="00635E7E" w:rsidP="002A1721">
      <w:pPr>
        <w:pStyle w:val="2"/>
        <w:spacing w:before="120" w:beforeAutospacing="0" w:after="120" w:afterAutospacing="0"/>
        <w:jc w:val="both"/>
        <w:rPr>
          <w:rFonts w:ascii="Calibri" w:hAnsi="Calibri"/>
          <w:sz w:val="24"/>
          <w:szCs w:val="24"/>
        </w:rPr>
      </w:pPr>
    </w:p>
    <w:p w14:paraId="66A7A819" w14:textId="77777777" w:rsidR="00501E6D" w:rsidRPr="00B247D2" w:rsidRDefault="00501E6D" w:rsidP="002A1721">
      <w:pPr>
        <w:pStyle w:val="2"/>
        <w:spacing w:before="120" w:beforeAutospacing="0" w:after="120" w:afterAutospacing="0"/>
        <w:jc w:val="both"/>
        <w:rPr>
          <w:rFonts w:ascii="Calibri" w:hAnsi="Calibri"/>
          <w:sz w:val="24"/>
          <w:szCs w:val="24"/>
        </w:rPr>
      </w:pPr>
      <w:r w:rsidRPr="00501E6D">
        <w:rPr>
          <w:rFonts w:ascii="Calibri" w:hAnsi="Calibri"/>
          <w:sz w:val="24"/>
          <w:szCs w:val="24"/>
        </w:rPr>
        <w:t xml:space="preserve">Άρθρο 14. ΠΕΡΙΕΧΟΜΕΝΑ ΥΠΟΦΑΚΕΛΟΥ «ΤΕΧΝΙΚΗ ΠΡΟΣΦΟΡΑ»  </w:t>
      </w:r>
    </w:p>
    <w:p w14:paraId="48E8C124" w14:textId="77777777" w:rsidR="00776665" w:rsidRDefault="009F4410" w:rsidP="00776665">
      <w:pPr>
        <w:pStyle w:val="Web"/>
        <w:spacing w:before="120" w:after="120"/>
      </w:pPr>
      <w:r w:rsidRPr="00B247D2">
        <w:t xml:space="preserve">Κάθε οικονομικός φορέας υποχρεούται να υποβάλει, με ποινή αποκλεισμού, </w:t>
      </w:r>
      <w:r w:rsidRPr="00B247D2">
        <w:rPr>
          <w:b/>
        </w:rPr>
        <w:t>(υπο)φάκελο «Τεχνικής Προσφοράς</w:t>
      </w:r>
      <w:r w:rsidRPr="00B247D2">
        <w:t xml:space="preserve">», </w:t>
      </w:r>
      <w:r w:rsidR="00776665">
        <w:t xml:space="preserve">στον οποίο θα περιέχονται όλα </w:t>
      </w:r>
      <w:r w:rsidR="00776665" w:rsidRPr="00776665">
        <w:t xml:space="preserve">τα δικαιολογητικά που τεκμηριώνουν την </w:t>
      </w:r>
      <w:r w:rsidR="00776665">
        <w:t>κάλυψη των Τεχνικών Προδιαγραφών του Παραρτήματος Ι.</w:t>
      </w:r>
      <w:r w:rsidR="0048278F">
        <w:t xml:space="preserve"> Επιπλέον, απαιτούνται </w:t>
      </w:r>
      <w:r w:rsidR="0048278F" w:rsidRPr="0082686D">
        <w:rPr>
          <w:rFonts w:eastAsia="Times New Roman" w:cs="Tahoma"/>
          <w:lang w:eastAsia="el-GR"/>
        </w:rPr>
        <w:t>επί ποινή αποκλεισμού να κατατεθούν τα παρακάτω έγγραφα</w:t>
      </w:r>
      <w:r w:rsidR="0048278F">
        <w:t>:</w:t>
      </w:r>
    </w:p>
    <w:p w14:paraId="244657CC" w14:textId="77777777" w:rsidR="00BB16AD" w:rsidRPr="0082686D" w:rsidRDefault="00BB16AD" w:rsidP="002A1721">
      <w:pPr>
        <w:tabs>
          <w:tab w:val="num" w:pos="2390"/>
        </w:tabs>
        <w:spacing w:before="120" w:after="120" w:line="240" w:lineRule="auto"/>
        <w:jc w:val="both"/>
        <w:rPr>
          <w:rFonts w:eastAsia="Times New Roman" w:cs="Tahoma"/>
          <w:sz w:val="24"/>
          <w:szCs w:val="24"/>
          <w:lang w:eastAsia="el-GR"/>
        </w:rPr>
      </w:pPr>
      <w:r w:rsidRPr="0082686D">
        <w:rPr>
          <w:rFonts w:eastAsia="Times New Roman" w:cs="Tahoma"/>
          <w:b/>
          <w:bCs/>
          <w:sz w:val="24"/>
          <w:szCs w:val="24"/>
          <w:lang w:eastAsia="el-GR"/>
        </w:rPr>
        <w:t>i.</w:t>
      </w:r>
      <w:r w:rsidRPr="0082686D">
        <w:rPr>
          <w:rFonts w:eastAsia="Times New Roman" w:cs="Tahoma"/>
          <w:sz w:val="24"/>
          <w:szCs w:val="24"/>
          <w:lang w:eastAsia="el-GR"/>
        </w:rPr>
        <w:t xml:space="preserve"> Αντίγραφο άδειας λειτουργίας πρατηρίου υγρών καυσίμων ή άδειας εμπορίας υγρών καυσίμων, σύμφωνα με το Ν. 3054/2002, με βάση την οποία θα προκύπτει η δυνατότητα να εκτελέσουν την προμήθεια του αντίστοιχου τμήματος ή τμημάτων για τα οποία υποβάλλουν προσφορά.</w:t>
      </w:r>
    </w:p>
    <w:p w14:paraId="39A2FF28" w14:textId="77777777" w:rsidR="00BB16AD" w:rsidRPr="0082686D" w:rsidRDefault="00BB16AD" w:rsidP="002A1721">
      <w:pPr>
        <w:tabs>
          <w:tab w:val="num" w:pos="2390"/>
        </w:tabs>
        <w:spacing w:before="120" w:after="120" w:line="240" w:lineRule="auto"/>
        <w:jc w:val="both"/>
        <w:rPr>
          <w:rFonts w:eastAsia="Times New Roman" w:cs="Tahoma"/>
          <w:sz w:val="24"/>
          <w:szCs w:val="24"/>
          <w:lang w:eastAsia="el-GR"/>
        </w:rPr>
      </w:pPr>
      <w:r w:rsidRPr="0082686D">
        <w:rPr>
          <w:rFonts w:eastAsia="Times New Roman" w:cs="Tahoma"/>
          <w:b/>
          <w:bCs/>
          <w:sz w:val="24"/>
          <w:szCs w:val="24"/>
          <w:lang w:eastAsia="el-GR"/>
        </w:rPr>
        <w:t>ii.</w:t>
      </w:r>
      <w:r w:rsidRPr="0082686D">
        <w:rPr>
          <w:rFonts w:eastAsia="Times New Roman" w:cs="Tahoma"/>
          <w:sz w:val="24"/>
          <w:szCs w:val="24"/>
          <w:lang w:eastAsia="el-GR"/>
        </w:rPr>
        <w:t xml:space="preserve"> Υπεύθυνη δήλωση της παρ. 4 του άρθρου 8 του Ν. 1599/1986 (Α΄ 75) του προσφέροντος, στην οποία να δηλώνει:</w:t>
      </w:r>
    </w:p>
    <w:p w14:paraId="3D237766" w14:textId="77777777" w:rsidR="00BB16AD" w:rsidRPr="0082686D" w:rsidRDefault="00BB16AD" w:rsidP="002A1721">
      <w:pPr>
        <w:tabs>
          <w:tab w:val="num" w:pos="2390"/>
        </w:tabs>
        <w:spacing w:before="120" w:after="120" w:line="240" w:lineRule="auto"/>
        <w:jc w:val="both"/>
        <w:rPr>
          <w:rFonts w:eastAsia="Times New Roman" w:cs="Tahoma"/>
          <w:sz w:val="24"/>
          <w:szCs w:val="24"/>
          <w:lang w:eastAsia="el-GR"/>
        </w:rPr>
      </w:pPr>
      <w:r w:rsidRPr="0082686D">
        <w:rPr>
          <w:rFonts w:eastAsia="Times New Roman" w:cs="Tahoma"/>
          <w:sz w:val="24"/>
          <w:szCs w:val="24"/>
          <w:lang w:eastAsia="el-GR"/>
        </w:rPr>
        <w:t xml:space="preserve">α) ότι έλαβε γνώση όλων των όρων της διακήρυξης και των  τεχνικών προδιαγραφών και αποδέχεται  πλήρως και ανεπιφύλακτα αυτούς, </w:t>
      </w:r>
    </w:p>
    <w:p w14:paraId="14A8640A" w14:textId="77777777" w:rsidR="00BB16AD" w:rsidRPr="0082686D" w:rsidRDefault="00BB16AD" w:rsidP="002A1721">
      <w:pPr>
        <w:tabs>
          <w:tab w:val="num" w:pos="2390"/>
        </w:tabs>
        <w:spacing w:before="120" w:after="120" w:line="240" w:lineRule="auto"/>
        <w:jc w:val="both"/>
        <w:rPr>
          <w:rFonts w:eastAsia="Times New Roman" w:cs="Tahoma"/>
          <w:sz w:val="24"/>
          <w:szCs w:val="24"/>
          <w:lang w:eastAsia="el-GR"/>
        </w:rPr>
      </w:pPr>
      <w:r w:rsidRPr="0082686D">
        <w:rPr>
          <w:rFonts w:eastAsia="Times New Roman" w:cs="Tahoma"/>
          <w:sz w:val="24"/>
          <w:szCs w:val="24"/>
          <w:lang w:eastAsia="el-GR"/>
        </w:rPr>
        <w:t xml:space="preserve">β) ότι η ποιότητα των προς προμήθεια καυσίμων που διαθέτει θα είναι καθ’ όλη τη διάρκεια της σύμβασης  σύμφωνη με τους όρους που περιλαμβάνονται στο ΠΑΡΑΡΤΗΜΑ </w:t>
      </w:r>
      <w:r w:rsidR="0048278F">
        <w:rPr>
          <w:rFonts w:eastAsia="Times New Roman" w:cs="Tahoma"/>
          <w:sz w:val="24"/>
          <w:szCs w:val="24"/>
          <w:lang w:eastAsia="el-GR"/>
        </w:rPr>
        <w:t>Ι</w:t>
      </w:r>
      <w:r w:rsidRPr="0082686D">
        <w:rPr>
          <w:rFonts w:eastAsia="Times New Roman" w:cs="Tahoma"/>
          <w:sz w:val="24"/>
          <w:szCs w:val="24"/>
          <w:lang w:eastAsia="el-GR"/>
        </w:rPr>
        <w:t xml:space="preserve"> του παρόντος εγγράφου για το αντίστοιχο είδος πετρελαίου θέρμανσης,</w:t>
      </w:r>
    </w:p>
    <w:p w14:paraId="1B12A143" w14:textId="77777777" w:rsidR="00BB16AD" w:rsidRPr="0082686D" w:rsidRDefault="00BB16AD" w:rsidP="002A1721">
      <w:pPr>
        <w:tabs>
          <w:tab w:val="num" w:pos="2390"/>
        </w:tabs>
        <w:spacing w:before="120" w:after="120" w:line="240" w:lineRule="auto"/>
        <w:jc w:val="both"/>
        <w:rPr>
          <w:rFonts w:eastAsia="Times New Roman" w:cs="Tahoma"/>
          <w:sz w:val="24"/>
          <w:szCs w:val="24"/>
          <w:lang w:eastAsia="el-GR"/>
        </w:rPr>
      </w:pPr>
      <w:r w:rsidRPr="0082686D">
        <w:rPr>
          <w:rFonts w:eastAsia="Times New Roman" w:cs="Tahoma"/>
          <w:sz w:val="24"/>
          <w:szCs w:val="24"/>
          <w:lang w:eastAsia="el-GR"/>
        </w:rPr>
        <w:t>γ) ότι αποδέχεται την κάλυψη των δαπανών που θα προκύψουν από το χημικό έλεγχο από το Γενικό Χημείο του Κράτους ή από οποιοδήποτε άλλο εργαστήριο που ανήκει στο δημόσιο τομέα, εφόσον ζητηθεί δειγματοληπτικός έλεγχος του παραδιδόμενου είδους.</w:t>
      </w:r>
    </w:p>
    <w:p w14:paraId="34C141B6" w14:textId="77777777" w:rsidR="00C6541F" w:rsidRDefault="009F4410" w:rsidP="002A1721">
      <w:pPr>
        <w:pStyle w:val="30"/>
        <w:spacing w:before="120"/>
        <w:jc w:val="both"/>
        <w:rPr>
          <w:rFonts w:ascii="Calibri" w:hAnsi="Calibri"/>
          <w:sz w:val="24"/>
          <w:szCs w:val="24"/>
        </w:rPr>
      </w:pPr>
      <w:r w:rsidRPr="00352395">
        <w:rPr>
          <w:rFonts w:ascii="Calibri" w:hAnsi="Calibri"/>
          <w:sz w:val="24"/>
          <w:szCs w:val="24"/>
        </w:rPr>
        <w:t>Στην Τεχνική Προσφορά, με ποινή απόρριψης, δε</w:t>
      </w:r>
      <w:r>
        <w:rPr>
          <w:rFonts w:ascii="Calibri" w:hAnsi="Calibri"/>
          <w:sz w:val="24"/>
          <w:szCs w:val="24"/>
        </w:rPr>
        <w:t>ν</w:t>
      </w:r>
      <w:r w:rsidRPr="00352395">
        <w:rPr>
          <w:rFonts w:ascii="Calibri" w:hAnsi="Calibri"/>
          <w:sz w:val="24"/>
          <w:szCs w:val="24"/>
        </w:rPr>
        <w:t xml:space="preserve"> θα γίνεται αναφορά σε οικονομικά μεγέθη - στοιχεία, τα οποία αναφέρονται μόνο στην οικονομική προσφορά</w:t>
      </w:r>
      <w:r w:rsidR="00D95375">
        <w:rPr>
          <w:rFonts w:ascii="Calibri" w:hAnsi="Calibri"/>
          <w:sz w:val="24"/>
          <w:szCs w:val="24"/>
        </w:rPr>
        <w:t>.</w:t>
      </w:r>
    </w:p>
    <w:p w14:paraId="7502A9B2" w14:textId="77777777" w:rsidR="00B247D2" w:rsidRDefault="00B247D2" w:rsidP="002A1721">
      <w:pPr>
        <w:pStyle w:val="30"/>
        <w:spacing w:before="120"/>
        <w:jc w:val="both"/>
        <w:rPr>
          <w:rFonts w:ascii="Calibri" w:hAnsi="Calibri"/>
          <w:sz w:val="24"/>
          <w:szCs w:val="24"/>
        </w:rPr>
      </w:pPr>
      <w:r w:rsidRPr="00C0017B">
        <w:rPr>
          <w:rFonts w:ascii="Calibri" w:hAnsi="Calibri"/>
          <w:sz w:val="24"/>
          <w:szCs w:val="24"/>
        </w:rPr>
        <w:t>Η Τεχνική Προσφορά μονογράφεται σε κάθε σελίδα της και υπογράφεται από τον υποψήφιο ή το νόμιμο εκπρόσωπό του.</w:t>
      </w:r>
    </w:p>
    <w:p w14:paraId="023515EB" w14:textId="77777777" w:rsidR="00047745" w:rsidRDefault="00047745" w:rsidP="002A1721">
      <w:pPr>
        <w:pStyle w:val="2"/>
        <w:spacing w:before="120" w:beforeAutospacing="0" w:after="120" w:afterAutospacing="0"/>
        <w:jc w:val="both"/>
        <w:rPr>
          <w:rFonts w:ascii="Calibri" w:hAnsi="Calibri"/>
          <w:sz w:val="24"/>
          <w:szCs w:val="24"/>
        </w:rPr>
      </w:pPr>
    </w:p>
    <w:p w14:paraId="49967C69" w14:textId="77777777" w:rsidR="00047745" w:rsidRDefault="00047745" w:rsidP="002A1721">
      <w:pPr>
        <w:pStyle w:val="2"/>
        <w:spacing w:before="120" w:beforeAutospacing="0" w:after="120" w:afterAutospacing="0"/>
        <w:jc w:val="both"/>
        <w:rPr>
          <w:rFonts w:ascii="Calibri" w:hAnsi="Calibri"/>
          <w:sz w:val="24"/>
          <w:szCs w:val="24"/>
        </w:rPr>
      </w:pPr>
    </w:p>
    <w:p w14:paraId="2D2FB026" w14:textId="762225CF" w:rsidR="00047745" w:rsidRDefault="00047745" w:rsidP="002A1721">
      <w:pPr>
        <w:pStyle w:val="2"/>
        <w:spacing w:before="120" w:beforeAutospacing="0" w:after="120" w:afterAutospacing="0"/>
        <w:jc w:val="both"/>
        <w:rPr>
          <w:rFonts w:ascii="Calibri" w:hAnsi="Calibri"/>
          <w:sz w:val="24"/>
          <w:szCs w:val="24"/>
        </w:rPr>
      </w:pPr>
    </w:p>
    <w:p w14:paraId="17117462" w14:textId="77777777" w:rsidR="00E35847" w:rsidRDefault="00E35847" w:rsidP="002A1721">
      <w:pPr>
        <w:pStyle w:val="2"/>
        <w:spacing w:before="120" w:beforeAutospacing="0" w:after="120" w:afterAutospacing="0"/>
        <w:jc w:val="both"/>
        <w:rPr>
          <w:rFonts w:ascii="Calibri" w:hAnsi="Calibri"/>
          <w:sz w:val="24"/>
          <w:szCs w:val="24"/>
        </w:rPr>
      </w:pPr>
    </w:p>
    <w:p w14:paraId="198570C8" w14:textId="77777777" w:rsidR="00501E6D" w:rsidRDefault="00501E6D" w:rsidP="002A1721">
      <w:pPr>
        <w:pStyle w:val="2"/>
        <w:spacing w:before="120" w:beforeAutospacing="0" w:after="120" w:afterAutospacing="0"/>
        <w:jc w:val="both"/>
        <w:rPr>
          <w:rFonts w:ascii="Calibri" w:hAnsi="Calibri"/>
          <w:sz w:val="24"/>
          <w:szCs w:val="24"/>
        </w:rPr>
      </w:pPr>
      <w:r w:rsidRPr="00501E6D">
        <w:rPr>
          <w:rFonts w:ascii="Calibri" w:hAnsi="Calibri"/>
          <w:sz w:val="24"/>
          <w:szCs w:val="24"/>
        </w:rPr>
        <w:lastRenderedPageBreak/>
        <w:t xml:space="preserve">Άρθρο 15. ΠΕΡΙΕΧΟΜΕΝΑ ΥΠΟΦΑΚΕΛΟΥ «ΟΙΚΟΝΟΜΙΚΗ ΠΡΟΣΦΟΡΑ» </w:t>
      </w:r>
    </w:p>
    <w:p w14:paraId="2F446D5E" w14:textId="77777777" w:rsidR="0055361C" w:rsidRDefault="00501E6D" w:rsidP="002A1721">
      <w:pPr>
        <w:pStyle w:val="30"/>
        <w:spacing w:before="120"/>
        <w:jc w:val="both"/>
        <w:rPr>
          <w:rFonts w:ascii="Calibri" w:hAnsi="Calibri" w:cs="Tahoma"/>
          <w:sz w:val="24"/>
          <w:szCs w:val="24"/>
        </w:rPr>
      </w:pPr>
      <w:r w:rsidRPr="00501E6D">
        <w:rPr>
          <w:rFonts w:ascii="Calibri" w:hAnsi="Calibri" w:cs="Tahoma"/>
          <w:sz w:val="24"/>
          <w:szCs w:val="24"/>
        </w:rPr>
        <w:t xml:space="preserve">Κάθε υποψήφιος υποχρεούται να υποβάλει, επί ποινή αποκλεισμού, την Οικονομική Προσφορά του, η οποία θα αφορά στο σύνολο του αντικειμένου του παρόντος διαγωνισμού. </w:t>
      </w:r>
    </w:p>
    <w:p w14:paraId="6F247847"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Η οικονομική προσφορά θα είναι σύμφωνη με το υπόδειγμα που παρατίθεται στο ΠΑΡΑΡΤΗΜΑ ΙΙ της παρούσας απόφασης, της οποίας αποτελεί αναπόσπαστο τμήμα και θα συνταχθεί σύμφωνα με το άρθρο 95 του Ν. 4412/2016.</w:t>
      </w:r>
    </w:p>
    <w:p w14:paraId="6527206B"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Μειοδότης αναδεικνύεται ο προσφέρων την πλέον συμφέρουσα από οικονομική άποψη προσφορά βάσει της τιμής του προς προμήθεια είδους, ήτοι το μεγαλύτερο ποσοστό έκπτωσης επί τοις εκατό (%), το οποίο θα υπολογίζεται κάθε φορά, σύμφωνα με τη νόμιμα διαμορφούμενη μέση τιμή χονδρικής πώλησης, την ημέρα παράδοσης του πετρελαίου θέρμανσης.</w:t>
      </w:r>
    </w:p>
    <w:p w14:paraId="2913A6FA"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Η διαμορφούμενη μέση χονδρική τιμή πώλησης του πετρελαίου θέρμανσης κατά την ημέρα παράδοσής του, θα πιστοποιείται από την Περιφέρεια Αττικής, Γενική Διεύθυνση Ανάπτυξης, Π.Ε. Κεντρικού Τομέα, Διεύθυνση Ανάπτυξης, Τμήμα Εμπορίου και Τουρισμού.</w:t>
      </w:r>
    </w:p>
    <w:p w14:paraId="71F99331"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Με την υποβολή της Προσφοράς θεωρείται ότι ο υποψήφιος ανάδοχος αποδέχεται ανεπιφύλακτα τους όρους της παρούσας απόφασης.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0E90BEDB"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Οι συμμετέχοντες στο διαγωνισμό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οι ελάχιστες απαιτήσεις και τα κόστη που απαιτούνται από τους όρους της παρούσας απόφασης.</w:t>
      </w:r>
    </w:p>
    <w:p w14:paraId="61F69B5E" w14:textId="77777777" w:rsidR="00501E6D"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Οι τελικές τιμές της Οικονομικής Προσφοράς, που θα δοθούν από τους διαγωνιζόμενους, αποτελούν την πλήρη αποζημίωσή τους για την υλοποίηση του αντικειμένου της παρούσας. Τεκμαίρεται ότι, για τον προσδιορισμό της Οικονομικής Προσφοράς, οι διαγωνιζόμενοι έχουν συνυπολογίσει και λάβει υπόψη όλες τις δαπάνες για τις αμοιβές του προσωπικού και των συνεργατών του αναδόχου, που θα απασχοληθούν, και κάθε μορφής έξοδα, που θα απαιτηθούν, για την εκτέλεση του αντικειμένου της παρούσας, καθώς και όλες τις δαπάνες για φόρους, εισφορές, τέλη, κρατήσεις, κόστη ασφαλιστικής κάλυψης και λοιπά κόστη, με τα οποία τυχόν βαρύνεται ο ανάδοχος, σύμφωνα με τη σύμβαση. Καθ’ όλη τη διάρκεια της Σύμβασης, η τιμή της Οικονομικής Προσφοράς του Αναδόχου θα παραμείνει σταθερή και δεν θα υπόκειται σε αναθεώρηση, για οποιοδήποτε λόγο ή αιτία.</w:t>
      </w:r>
    </w:p>
    <w:p w14:paraId="4CB34DBF" w14:textId="77777777" w:rsidR="00B247D2" w:rsidRPr="00501E6D" w:rsidRDefault="00501E6D" w:rsidP="002A1721">
      <w:pPr>
        <w:pStyle w:val="30"/>
        <w:spacing w:before="120"/>
        <w:jc w:val="both"/>
        <w:rPr>
          <w:rFonts w:ascii="Calibri" w:hAnsi="Calibri" w:cs="Tahoma"/>
          <w:sz w:val="24"/>
          <w:szCs w:val="24"/>
        </w:rPr>
      </w:pPr>
      <w:r w:rsidRPr="00501E6D">
        <w:rPr>
          <w:rFonts w:ascii="Calibri" w:hAnsi="Calibri" w:cs="Tahoma"/>
          <w:sz w:val="24"/>
          <w:szCs w:val="24"/>
        </w:rPr>
        <w:t>Σε περίπτωση που η οικονομική προσφορά είναι ασυνήθιστα χαμηλή, θα ζητείται από τον υποψήφιο ανάδοχο έγγραφη αιτιολόγηση της οικονομικής του προσφοράς σύμφωνα με τα αναφερόμενα στα άρθρα 88 και 89 του Ν. 4412/2006.</w:t>
      </w:r>
    </w:p>
    <w:p w14:paraId="15BA881C" w14:textId="77777777" w:rsidR="00501E6D" w:rsidRDefault="00501E6D" w:rsidP="002A1721">
      <w:pPr>
        <w:pStyle w:val="30"/>
        <w:spacing w:before="120"/>
        <w:jc w:val="both"/>
        <w:rPr>
          <w:b/>
          <w:sz w:val="24"/>
          <w:szCs w:val="24"/>
        </w:rPr>
      </w:pPr>
    </w:p>
    <w:p w14:paraId="300446FB" w14:textId="77777777" w:rsidR="00890EA7" w:rsidRDefault="00493183" w:rsidP="002A1721">
      <w:pPr>
        <w:tabs>
          <w:tab w:val="num" w:pos="2390"/>
        </w:tabs>
        <w:spacing w:before="120" w:after="120" w:line="240" w:lineRule="auto"/>
        <w:jc w:val="both"/>
        <w:rPr>
          <w:rFonts w:cs="Tahoma"/>
          <w:b/>
          <w:bCs/>
          <w:sz w:val="24"/>
          <w:szCs w:val="24"/>
        </w:rPr>
      </w:pPr>
      <w:r w:rsidRPr="00501E6D">
        <w:rPr>
          <w:rFonts w:cs="Tahoma"/>
          <w:b/>
          <w:bCs/>
          <w:sz w:val="24"/>
          <w:szCs w:val="24"/>
        </w:rPr>
        <w:t>Άρθρο 1</w:t>
      </w:r>
      <w:r w:rsidR="008D6735" w:rsidRPr="00501E6D">
        <w:rPr>
          <w:rFonts w:cs="Tahoma"/>
          <w:b/>
          <w:bCs/>
          <w:sz w:val="24"/>
          <w:szCs w:val="24"/>
        </w:rPr>
        <w:t>6</w:t>
      </w:r>
      <w:r w:rsidRPr="00501E6D">
        <w:rPr>
          <w:rFonts w:cs="Tahoma"/>
          <w:b/>
          <w:bCs/>
          <w:sz w:val="24"/>
          <w:szCs w:val="24"/>
        </w:rPr>
        <w:t xml:space="preserve">. </w:t>
      </w:r>
      <w:r w:rsidR="000A127C" w:rsidRPr="00501E6D">
        <w:rPr>
          <w:rFonts w:cs="Tahoma"/>
          <w:b/>
          <w:bCs/>
          <w:sz w:val="24"/>
          <w:szCs w:val="24"/>
        </w:rPr>
        <w:t xml:space="preserve">ΧΡΟΝΟΣ </w:t>
      </w:r>
      <w:r w:rsidRPr="00501E6D">
        <w:rPr>
          <w:rFonts w:cs="Tahoma"/>
          <w:b/>
          <w:bCs/>
          <w:sz w:val="24"/>
          <w:szCs w:val="24"/>
        </w:rPr>
        <w:t>ΙΣΧΥ</w:t>
      </w:r>
      <w:r w:rsidR="000A127C" w:rsidRPr="00501E6D">
        <w:rPr>
          <w:rFonts w:cs="Tahoma"/>
          <w:b/>
          <w:bCs/>
          <w:sz w:val="24"/>
          <w:szCs w:val="24"/>
        </w:rPr>
        <w:t>Ο</w:t>
      </w:r>
      <w:r w:rsidRPr="00501E6D">
        <w:rPr>
          <w:rFonts w:cs="Tahoma"/>
          <w:b/>
          <w:bCs/>
          <w:sz w:val="24"/>
          <w:szCs w:val="24"/>
        </w:rPr>
        <w:t xml:space="preserve">Σ </w:t>
      </w:r>
      <w:r w:rsidR="000A127C" w:rsidRPr="00501E6D">
        <w:rPr>
          <w:rFonts w:cs="Tahoma"/>
          <w:b/>
          <w:bCs/>
          <w:sz w:val="24"/>
          <w:szCs w:val="24"/>
        </w:rPr>
        <w:t xml:space="preserve">ΤΩΝ </w:t>
      </w:r>
      <w:r w:rsidRPr="00501E6D">
        <w:rPr>
          <w:rFonts w:cs="Tahoma"/>
          <w:b/>
          <w:bCs/>
          <w:sz w:val="24"/>
          <w:szCs w:val="24"/>
        </w:rPr>
        <w:t>ΠΡΟΣΦΟΡΩΝ</w:t>
      </w:r>
    </w:p>
    <w:p w14:paraId="2F23D67D" w14:textId="77777777" w:rsidR="000A127C" w:rsidRDefault="000A127C" w:rsidP="002A1721">
      <w:pPr>
        <w:pStyle w:val="Web"/>
        <w:spacing w:before="120" w:after="120"/>
      </w:pPr>
      <w:r>
        <w:t>1.</w:t>
      </w:r>
      <w:r w:rsidR="00273AD0">
        <w:t xml:space="preserve"> </w:t>
      </w:r>
      <w:r w:rsidRPr="00CD51F3">
        <w:t xml:space="preserve">Οι υποβαλλόμενες προσφορές ισχύουν και δεσμεύουν τους οικονομικούς φορείς </w:t>
      </w:r>
      <w:r w:rsidR="006978E1" w:rsidRPr="006978E1">
        <w:rPr>
          <w:lang w:bidi="el-GR"/>
        </w:rPr>
        <w:t xml:space="preserve">για χρονικό διάστημα </w:t>
      </w:r>
      <w:r w:rsidR="006978E1" w:rsidRPr="006978E1">
        <w:rPr>
          <w:b/>
          <w:bCs w:val="0"/>
          <w:lang w:bidi="el-GR"/>
        </w:rPr>
        <w:t>εκατόν ογδόντα (180) ημερών</w:t>
      </w:r>
      <w:r w:rsidR="006978E1" w:rsidRPr="006978E1">
        <w:rPr>
          <w:lang w:bidi="el-GR"/>
        </w:rPr>
        <w:t xml:space="preserve"> από την επομένη της </w:t>
      </w:r>
      <w:r w:rsidR="006978E1" w:rsidRPr="006978E1">
        <w:rPr>
          <w:lang w:bidi="el-GR"/>
        </w:rPr>
        <w:lastRenderedPageBreak/>
        <w:t>καταληκτικής ημερομηνίας υποβολής προσφορών</w:t>
      </w:r>
      <w:r w:rsidR="006978E1">
        <w:rPr>
          <w:lang w:bidi="el-GR"/>
        </w:rPr>
        <w:t>.</w:t>
      </w:r>
      <w:r w:rsidR="006978E1">
        <w:t xml:space="preserve"> </w:t>
      </w:r>
      <w:r w:rsidRPr="000A127C">
        <w:rPr>
          <w:b/>
        </w:rPr>
        <w:t>Προσφορά η οποία ορίζει χρόνο ισχύος μικρότερο από τον ανωτέρω προβλεπόμενο απορρίπτεται</w:t>
      </w:r>
      <w:r w:rsidRPr="00CD51F3">
        <w:t>.</w:t>
      </w:r>
    </w:p>
    <w:p w14:paraId="0CE841F2" w14:textId="77777777" w:rsidR="000A127C" w:rsidRPr="003042CB" w:rsidRDefault="000A127C" w:rsidP="002A1721">
      <w:pPr>
        <w:pStyle w:val="Web"/>
        <w:spacing w:before="120" w:after="120"/>
      </w:pPr>
      <w:r>
        <w:t>2.</w:t>
      </w:r>
      <w:r w:rsidR="00273AD0">
        <w:t xml:space="preserve"> </w:t>
      </w:r>
      <w:r w:rsidRPr="00CD51F3">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κατ' ανώτατο όριο για χρονικό διάστημα ίσο με την προβλεπόμενη ως άνω αρχική διάρκεια.</w:t>
      </w:r>
      <w:r w:rsidR="00180FBB">
        <w:t xml:space="preserve"> </w:t>
      </w:r>
      <w:r w:rsidRPr="00CD51F3">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5368DCC" w14:textId="77777777" w:rsidR="005B7D46" w:rsidRPr="003042CB" w:rsidRDefault="005B7D46" w:rsidP="002A1721">
      <w:pPr>
        <w:pStyle w:val="Web"/>
      </w:pPr>
    </w:p>
    <w:p w14:paraId="58EA9D61" w14:textId="77777777" w:rsidR="00493183" w:rsidRDefault="00493183" w:rsidP="002A1721">
      <w:pPr>
        <w:spacing w:after="120" w:line="240" w:lineRule="auto"/>
        <w:jc w:val="both"/>
        <w:rPr>
          <w:rFonts w:cs="Tahoma"/>
          <w:b/>
          <w:bCs/>
          <w:sz w:val="24"/>
          <w:szCs w:val="24"/>
        </w:rPr>
      </w:pPr>
      <w:r>
        <w:rPr>
          <w:rFonts w:cs="Tahoma"/>
          <w:b/>
          <w:bCs/>
          <w:sz w:val="24"/>
          <w:szCs w:val="24"/>
        </w:rPr>
        <w:t>Άρθρο 1</w:t>
      </w:r>
      <w:r w:rsidR="008D6735">
        <w:rPr>
          <w:rFonts w:cs="Tahoma"/>
          <w:b/>
          <w:bCs/>
          <w:sz w:val="24"/>
          <w:szCs w:val="24"/>
        </w:rPr>
        <w:t>7</w:t>
      </w:r>
      <w:r>
        <w:rPr>
          <w:rFonts w:cs="Tahoma"/>
          <w:b/>
          <w:bCs/>
          <w:sz w:val="24"/>
          <w:szCs w:val="24"/>
        </w:rPr>
        <w:t>. ΔΙΑΔΙΚΑΣΙΑ ΕΞΕΤΑΣΗΣ ΠΡΟΣΦΟΡΩΝ</w:t>
      </w:r>
    </w:p>
    <w:p w14:paraId="3BA47D03" w14:textId="77777777" w:rsidR="00493183" w:rsidRDefault="00273AD0" w:rsidP="002A1721">
      <w:pPr>
        <w:pStyle w:val="30"/>
        <w:tabs>
          <w:tab w:val="num" w:pos="709"/>
        </w:tabs>
        <w:jc w:val="both"/>
        <w:rPr>
          <w:rFonts w:ascii="Calibri" w:hAnsi="Calibri"/>
          <w:sz w:val="24"/>
          <w:szCs w:val="24"/>
        </w:rPr>
      </w:pPr>
      <w:r>
        <w:rPr>
          <w:rFonts w:ascii="Calibri" w:hAnsi="Calibri"/>
          <w:sz w:val="24"/>
          <w:szCs w:val="24"/>
        </w:rPr>
        <w:t xml:space="preserve">1. </w:t>
      </w:r>
      <w:r w:rsidR="00493183">
        <w:rPr>
          <w:rFonts w:ascii="Calibri" w:hAnsi="Calibri"/>
          <w:sz w:val="24"/>
          <w:szCs w:val="24"/>
        </w:rPr>
        <w:t xml:space="preserve">Ο έλεγχος και η αξιολόγηση των Δικαιολογητικών Συμμετοχής, των Τεχνικών και Οικονομικών Προσφορών γίνεται </w:t>
      </w:r>
      <w:r w:rsidR="00317093">
        <w:rPr>
          <w:rFonts w:ascii="Calibri" w:hAnsi="Calibri"/>
          <w:sz w:val="24"/>
          <w:szCs w:val="24"/>
        </w:rPr>
        <w:t xml:space="preserve">από την </w:t>
      </w:r>
      <w:r w:rsidR="00317093" w:rsidRPr="00317093">
        <w:rPr>
          <w:rFonts w:ascii="Calibri" w:hAnsi="Calibri"/>
          <w:sz w:val="24"/>
          <w:szCs w:val="24"/>
        </w:rPr>
        <w:t>Τριμελ</w:t>
      </w:r>
      <w:r w:rsidR="00317093">
        <w:rPr>
          <w:rFonts w:ascii="Calibri" w:hAnsi="Calibri"/>
          <w:sz w:val="24"/>
          <w:szCs w:val="24"/>
        </w:rPr>
        <w:t xml:space="preserve">ή </w:t>
      </w:r>
      <w:r w:rsidR="00317093" w:rsidRPr="00317093">
        <w:rPr>
          <w:rFonts w:ascii="Calibri" w:hAnsi="Calibri"/>
          <w:sz w:val="24"/>
          <w:szCs w:val="24"/>
        </w:rPr>
        <w:t xml:space="preserve">Επιτροπή </w:t>
      </w:r>
      <w:r w:rsidR="00C0017B" w:rsidRPr="00C0017B">
        <w:rPr>
          <w:rFonts w:ascii="Calibri" w:hAnsi="Calibri"/>
          <w:sz w:val="24"/>
          <w:szCs w:val="24"/>
        </w:rPr>
        <w:t>Διενέργειας Πρόχειρων Διαγωνισμών του Υπουργείου Ψηφιακής Διακυβέρνησης</w:t>
      </w:r>
      <w:r w:rsidR="00493183">
        <w:rPr>
          <w:rFonts w:ascii="Calibri" w:hAnsi="Calibri"/>
          <w:sz w:val="24"/>
          <w:szCs w:val="24"/>
        </w:rPr>
        <w:t>, μόνη αρμόδια για το άνοιγμα των κυρίως φακέλων και των υποφακέλων των υποψηφίων, σύμφωνα με τα ειδικότερα οριζόμενα στην παρούσα πρόσκληση εκδήλωσης ενδιαφέροντος. Ο χρόνος των συνεδριάσεων, η ώρα έναρξης, καθώς και η ενδεχόμενη διακοπή και επανέναρξη αυτών ορίζονται κάθε φορά από τον Πρόεδρο της Επιτροπής.</w:t>
      </w:r>
      <w:r w:rsidR="00C0017B">
        <w:rPr>
          <w:rFonts w:ascii="Calibri" w:hAnsi="Calibri"/>
          <w:sz w:val="24"/>
          <w:szCs w:val="24"/>
        </w:rPr>
        <w:t xml:space="preserve"> </w:t>
      </w:r>
    </w:p>
    <w:p w14:paraId="305CAFB6" w14:textId="77777777" w:rsidR="00493183" w:rsidRDefault="00C2693C" w:rsidP="002A1721">
      <w:pPr>
        <w:pStyle w:val="30"/>
        <w:tabs>
          <w:tab w:val="num" w:pos="709"/>
        </w:tabs>
        <w:jc w:val="both"/>
        <w:rPr>
          <w:rFonts w:ascii="Calibri" w:hAnsi="Calibri"/>
          <w:sz w:val="24"/>
          <w:szCs w:val="24"/>
        </w:rPr>
      </w:pPr>
      <w:r>
        <w:rPr>
          <w:rFonts w:ascii="Calibri" w:hAnsi="Calibri"/>
          <w:sz w:val="24"/>
          <w:szCs w:val="24"/>
        </w:rPr>
        <w:t>2.</w:t>
      </w:r>
      <w:r w:rsidR="00273AD0">
        <w:rPr>
          <w:rFonts w:ascii="Calibri" w:hAnsi="Calibri"/>
          <w:sz w:val="24"/>
          <w:szCs w:val="24"/>
        </w:rPr>
        <w:t xml:space="preserve"> </w:t>
      </w:r>
      <w:r w:rsidR="00493183">
        <w:rPr>
          <w:rFonts w:ascii="Calibri" w:hAnsi="Calibri"/>
          <w:sz w:val="24"/>
          <w:szCs w:val="24"/>
        </w:rPr>
        <w:t>Η αποσφράγιση των κυρίως φακέλων και των υποφακέλων γίνεται δημόσια, παρουσία των υποψηφίων αναδόχων ή των νομίμως εξουσιοδοτημένων εκπροσώπων τους, οι οποίοι λαμβάνουν γνώση των λοιπών συμμετεχόντων στην διαδικασία και των στοιχείων που υποβλήθηκαν από αυτούς, σύμφωνα με το άρθρο 21 του ν. 4412/2016.</w:t>
      </w:r>
      <w:r w:rsidR="008F7C5F" w:rsidRPr="008F7C5F">
        <w:rPr>
          <w:rFonts w:ascii="Calibri" w:eastAsia="Calibri" w:hAnsi="Calibri" w:cs="Verdana"/>
          <w:sz w:val="24"/>
          <w:szCs w:val="24"/>
          <w:lang w:eastAsia="en-US"/>
        </w:rPr>
        <w:t xml:space="preserve"> </w:t>
      </w:r>
      <w:r w:rsidR="008F7C5F" w:rsidRPr="008F7C5F">
        <w:rPr>
          <w:rFonts w:ascii="Calibri" w:hAnsi="Calibri"/>
          <w:sz w:val="24"/>
          <w:szCs w:val="24"/>
        </w:rPr>
        <w:t>Όσοι από τους υποψήφιους αναδόχους επιθυμούν, μπορούν να πληροφορηθούν το περιεχόμενο των άλλων προσφορών, σε κάθε στάδιο της διαδικασίας. Η εξέταση των προσφορών θα γίνει, χωρίς απομάκρυνσή τους από το χώρο της αναθέτουσας αρχής και χωρίς να επιτρέπεται η φωτοαντιγράφηση ή με οποιοδήποτε άλλο τρόπο ψηφιοποίηση, αναπαραγωγή ή αναμετάδοση</w:t>
      </w:r>
      <w:r w:rsidR="008F7C5F">
        <w:rPr>
          <w:rFonts w:ascii="Calibri" w:hAnsi="Calibri"/>
          <w:sz w:val="24"/>
          <w:szCs w:val="24"/>
        </w:rPr>
        <w:t>.</w:t>
      </w:r>
    </w:p>
    <w:p w14:paraId="6ECDA7DD" w14:textId="77777777" w:rsidR="00493183" w:rsidRPr="00C86615" w:rsidRDefault="00C2693C" w:rsidP="002A1721">
      <w:pPr>
        <w:pStyle w:val="-11"/>
        <w:spacing w:before="120" w:after="120" w:line="240" w:lineRule="auto"/>
        <w:ind w:left="0"/>
        <w:jc w:val="both"/>
        <w:rPr>
          <w:rFonts w:eastAsia="Arial Unicode MS" w:cs="Tahoma"/>
          <w:sz w:val="24"/>
          <w:szCs w:val="24"/>
        </w:rPr>
      </w:pPr>
      <w:r w:rsidRPr="00C2693C">
        <w:rPr>
          <w:rFonts w:eastAsia="Arial Unicode MS" w:cs="Tahoma"/>
          <w:sz w:val="24"/>
          <w:szCs w:val="24"/>
        </w:rPr>
        <w:t>3.</w:t>
      </w:r>
      <w:r w:rsidR="00273AD0">
        <w:rPr>
          <w:rFonts w:eastAsia="Arial Unicode MS" w:cs="Tahoma"/>
          <w:sz w:val="24"/>
          <w:szCs w:val="24"/>
        </w:rPr>
        <w:t xml:space="preserve"> </w:t>
      </w:r>
      <w:r w:rsidR="00493183" w:rsidRPr="00C86615">
        <w:rPr>
          <w:rFonts w:eastAsia="Arial Unicode MS" w:cs="Tahoma"/>
          <w:sz w:val="24"/>
          <w:szCs w:val="24"/>
        </w:rPr>
        <w:t>Για την αποσφράγιση των προσφορών ισχύουν τα εξής:</w:t>
      </w:r>
    </w:p>
    <w:p w14:paraId="62ADC5D0" w14:textId="77777777" w:rsidR="00493183" w:rsidRPr="00E05CAD" w:rsidRDefault="00493183" w:rsidP="002A1721">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 Μονογραφή από όλα τα μέλη της Επιτροπής του κυρίως φακέλου εκάστου υποψηφίου και αποσφράγισή του</w:t>
      </w:r>
      <w:r w:rsidR="001C195E">
        <w:rPr>
          <w:rFonts w:eastAsia="Arial Unicode MS" w:cs="Tahoma"/>
          <w:sz w:val="24"/>
          <w:szCs w:val="24"/>
        </w:rPr>
        <w:t>.</w:t>
      </w:r>
    </w:p>
    <w:p w14:paraId="3F8AB892" w14:textId="77777777" w:rsidR="00E05CAD" w:rsidRDefault="00493183" w:rsidP="002A1721">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 xml:space="preserve">- Μονογραφή, Αποσφράγιση και έλεγχος του υποφακέλου «Δικαιολογητικά Συμμετοχής» - </w:t>
      </w:r>
      <w:r w:rsidRPr="00231B59">
        <w:rPr>
          <w:rFonts w:eastAsia="Arial Unicode MS" w:cs="Tahoma"/>
          <w:sz w:val="24"/>
          <w:szCs w:val="24"/>
        </w:rPr>
        <w:t xml:space="preserve">έλεγχος κάλυψης </w:t>
      </w:r>
      <w:r w:rsidR="00CD1CBD" w:rsidRPr="00231B59">
        <w:rPr>
          <w:rFonts w:eastAsia="Arial Unicode MS" w:cs="Tahoma"/>
          <w:sz w:val="24"/>
          <w:szCs w:val="24"/>
        </w:rPr>
        <w:t>των ελαχίστων προϋποθέσεων συμμετοχής</w:t>
      </w:r>
      <w:r w:rsidR="00E05CAD" w:rsidRPr="00231B59">
        <w:rPr>
          <w:rFonts w:eastAsia="Arial Unicode MS" w:cs="Tahoma"/>
          <w:sz w:val="24"/>
          <w:szCs w:val="24"/>
        </w:rPr>
        <w:t>.</w:t>
      </w:r>
      <w:r w:rsidRPr="00E05CAD">
        <w:rPr>
          <w:rFonts w:eastAsia="Arial Unicode MS" w:cs="Tahoma"/>
          <w:sz w:val="24"/>
          <w:szCs w:val="24"/>
        </w:rPr>
        <w:t xml:space="preserve"> </w:t>
      </w:r>
    </w:p>
    <w:p w14:paraId="47D7841E" w14:textId="77777777" w:rsidR="00493183" w:rsidRPr="00E05CAD" w:rsidRDefault="00E05CAD" w:rsidP="002A1721">
      <w:pPr>
        <w:pStyle w:val="-11"/>
        <w:spacing w:before="120" w:after="120" w:line="240" w:lineRule="auto"/>
        <w:ind w:left="0"/>
        <w:jc w:val="both"/>
        <w:rPr>
          <w:rFonts w:eastAsia="Arial Unicode MS" w:cs="Tahoma"/>
          <w:sz w:val="24"/>
          <w:szCs w:val="24"/>
        </w:rPr>
      </w:pPr>
      <w:r>
        <w:rPr>
          <w:rFonts w:eastAsia="Arial Unicode MS" w:cs="Tahoma"/>
          <w:sz w:val="24"/>
          <w:szCs w:val="24"/>
        </w:rPr>
        <w:t xml:space="preserve">- </w:t>
      </w:r>
      <w:r w:rsidR="00493183" w:rsidRPr="00E05CAD">
        <w:rPr>
          <w:rFonts w:eastAsia="Arial Unicode MS" w:cs="Tahoma"/>
          <w:sz w:val="24"/>
          <w:szCs w:val="24"/>
        </w:rPr>
        <w:t>Μονογραφή, Αποσφράγιση και έλεγχος του υποφακέλου «Τεχνική Προσφορά»</w:t>
      </w:r>
      <w:r w:rsidR="00CD1CBD" w:rsidRPr="00E05CAD">
        <w:rPr>
          <w:rFonts w:eastAsia="Arial Unicode MS" w:cs="Tahoma"/>
          <w:sz w:val="24"/>
          <w:szCs w:val="24"/>
        </w:rPr>
        <w:t xml:space="preserve"> - αξιολόγηση των τεχνικών προσφορών</w:t>
      </w:r>
      <w:r w:rsidR="002D45F3">
        <w:rPr>
          <w:rFonts w:eastAsia="Arial Unicode MS" w:cs="Tahoma"/>
          <w:sz w:val="24"/>
          <w:szCs w:val="24"/>
        </w:rPr>
        <w:t xml:space="preserve"> και της ανταπόκρισής τους </w:t>
      </w:r>
      <w:r w:rsidR="00C0017B" w:rsidRPr="00667FFA">
        <w:rPr>
          <w:rFonts w:eastAsia="Arial Unicode MS" w:cs="Tahoma"/>
          <w:bCs/>
          <w:sz w:val="24"/>
          <w:szCs w:val="24"/>
          <w:lang w:bidi="el-GR"/>
        </w:rPr>
        <w:t>στο σύνολο των απαιτήσεων που τίθενται στο Παράρτημα Ι της παρούσας</w:t>
      </w:r>
      <w:r w:rsidR="002D45F3">
        <w:rPr>
          <w:rFonts w:eastAsia="Arial Unicode MS" w:cs="Tahoma"/>
          <w:bCs/>
          <w:sz w:val="24"/>
          <w:szCs w:val="24"/>
          <w:lang w:bidi="el-GR"/>
        </w:rPr>
        <w:t>.</w:t>
      </w:r>
    </w:p>
    <w:p w14:paraId="31F44CE3" w14:textId="77777777" w:rsidR="00493183" w:rsidRPr="00E05CAD" w:rsidRDefault="00493183" w:rsidP="002A1721">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w:t>
      </w:r>
      <w:r w:rsidR="00CD1CBD" w:rsidRPr="00E05CAD">
        <w:rPr>
          <w:rFonts w:eastAsia="Arial Unicode MS" w:cs="Tahoma"/>
          <w:sz w:val="24"/>
          <w:szCs w:val="24"/>
        </w:rPr>
        <w:t xml:space="preserve"> </w:t>
      </w:r>
      <w:r w:rsidRPr="00E05CAD">
        <w:rPr>
          <w:rFonts w:eastAsia="Arial Unicode MS" w:cs="Tahoma"/>
          <w:sz w:val="24"/>
          <w:szCs w:val="24"/>
        </w:rPr>
        <w:t xml:space="preserve">Μονογραφή, Αποσφράγιση και έλεγχος του υποφακέλου «Οικονομική Προσφορά» </w:t>
      </w:r>
      <w:r w:rsidRPr="002D45F3">
        <w:rPr>
          <w:rFonts w:eastAsia="Arial Unicode MS" w:cs="Tahoma"/>
          <w:sz w:val="24"/>
          <w:szCs w:val="24"/>
          <w:u w:val="single"/>
        </w:rPr>
        <w:t>για όσες προσφορές δεν έχουν απορριφθεί κατά τ</w:t>
      </w:r>
      <w:r w:rsidR="00FA7E7F" w:rsidRPr="002D45F3">
        <w:rPr>
          <w:rFonts w:eastAsia="Arial Unicode MS" w:cs="Tahoma"/>
          <w:sz w:val="24"/>
          <w:szCs w:val="24"/>
          <w:u w:val="single"/>
        </w:rPr>
        <w:t>α</w:t>
      </w:r>
      <w:r w:rsidRPr="002D45F3">
        <w:rPr>
          <w:rFonts w:eastAsia="Arial Unicode MS" w:cs="Tahoma"/>
          <w:sz w:val="24"/>
          <w:szCs w:val="24"/>
          <w:u w:val="single"/>
        </w:rPr>
        <w:t xml:space="preserve"> προηγούμεν</w:t>
      </w:r>
      <w:r w:rsidR="00FA7E7F" w:rsidRPr="002D45F3">
        <w:rPr>
          <w:rFonts w:eastAsia="Arial Unicode MS" w:cs="Tahoma"/>
          <w:sz w:val="24"/>
          <w:szCs w:val="24"/>
          <w:u w:val="single"/>
        </w:rPr>
        <w:t>α</w:t>
      </w:r>
      <w:r w:rsidRPr="002D45F3">
        <w:rPr>
          <w:rFonts w:eastAsia="Arial Unicode MS" w:cs="Tahoma"/>
          <w:sz w:val="24"/>
          <w:szCs w:val="24"/>
          <w:u w:val="single"/>
        </w:rPr>
        <w:t xml:space="preserve"> στάδι</w:t>
      </w:r>
      <w:r w:rsidR="00FA7E7F" w:rsidRPr="002D45F3">
        <w:rPr>
          <w:rFonts w:eastAsia="Arial Unicode MS" w:cs="Tahoma"/>
          <w:sz w:val="24"/>
          <w:szCs w:val="24"/>
          <w:u w:val="single"/>
        </w:rPr>
        <w:t>α</w:t>
      </w:r>
      <w:r w:rsidRPr="00E05CAD">
        <w:rPr>
          <w:rFonts w:eastAsia="Arial Unicode MS" w:cs="Tahoma"/>
          <w:sz w:val="24"/>
          <w:szCs w:val="24"/>
        </w:rPr>
        <w:t xml:space="preserve"> (ελέγχου δικαιολογητικών συμμετοχής και τεχνικής προσφοράς)</w:t>
      </w:r>
      <w:r w:rsidR="00A9162B">
        <w:rPr>
          <w:rFonts w:eastAsia="Arial Unicode MS" w:cs="Tahoma"/>
          <w:sz w:val="24"/>
          <w:szCs w:val="24"/>
        </w:rPr>
        <w:t xml:space="preserve"> - </w:t>
      </w:r>
      <w:r w:rsidR="00A9162B" w:rsidRPr="00E05CAD">
        <w:rPr>
          <w:rFonts w:eastAsia="Arial Unicode MS" w:cs="Tahoma"/>
          <w:sz w:val="24"/>
          <w:szCs w:val="24"/>
        </w:rPr>
        <w:t xml:space="preserve">αξιολόγηση των </w:t>
      </w:r>
      <w:r w:rsidR="00A9162B">
        <w:rPr>
          <w:rFonts w:eastAsia="Arial Unicode MS" w:cs="Tahoma"/>
          <w:sz w:val="24"/>
          <w:szCs w:val="24"/>
        </w:rPr>
        <w:t xml:space="preserve">οικονομικών </w:t>
      </w:r>
      <w:r w:rsidR="00A9162B" w:rsidRPr="00E05CAD">
        <w:rPr>
          <w:rFonts w:eastAsia="Arial Unicode MS" w:cs="Tahoma"/>
          <w:sz w:val="24"/>
          <w:szCs w:val="24"/>
        </w:rPr>
        <w:t>προσφορών σύμφωνα με τ</w:t>
      </w:r>
      <w:r w:rsidR="002D45F3">
        <w:rPr>
          <w:rFonts w:eastAsia="Arial Unicode MS" w:cs="Tahoma"/>
          <w:sz w:val="24"/>
          <w:szCs w:val="24"/>
        </w:rPr>
        <w:t xml:space="preserve">ο </w:t>
      </w:r>
      <w:r w:rsidR="00A9162B" w:rsidRPr="00E05CAD">
        <w:rPr>
          <w:rFonts w:eastAsia="Arial Unicode MS" w:cs="Tahoma"/>
          <w:sz w:val="24"/>
          <w:szCs w:val="24"/>
        </w:rPr>
        <w:t>κριτήρι</w:t>
      </w:r>
      <w:r w:rsidR="002D45F3">
        <w:rPr>
          <w:rFonts w:eastAsia="Arial Unicode MS" w:cs="Tahoma"/>
          <w:sz w:val="24"/>
          <w:szCs w:val="24"/>
        </w:rPr>
        <w:t xml:space="preserve">ο </w:t>
      </w:r>
      <w:r w:rsidR="00A9162B" w:rsidRPr="00E05CAD">
        <w:rPr>
          <w:rFonts w:eastAsia="Arial Unicode MS" w:cs="Tahoma"/>
          <w:sz w:val="24"/>
          <w:szCs w:val="24"/>
        </w:rPr>
        <w:t>ανάθεσης</w:t>
      </w:r>
      <w:r w:rsidR="002D45F3">
        <w:rPr>
          <w:rFonts w:eastAsia="Arial Unicode MS" w:cs="Tahoma"/>
          <w:sz w:val="24"/>
          <w:szCs w:val="24"/>
        </w:rPr>
        <w:t xml:space="preserve"> της χαμηλότερης τιμής</w:t>
      </w:r>
      <w:r w:rsidR="00FA7E7F" w:rsidRPr="00E05CAD">
        <w:rPr>
          <w:rFonts w:eastAsia="Arial Unicode MS" w:cs="Tahoma"/>
          <w:sz w:val="24"/>
          <w:szCs w:val="24"/>
        </w:rPr>
        <w:t>.</w:t>
      </w:r>
      <w:r w:rsidRPr="00E05CAD">
        <w:rPr>
          <w:rFonts w:eastAsia="Arial Unicode MS" w:cs="Tahoma"/>
          <w:sz w:val="24"/>
          <w:szCs w:val="24"/>
        </w:rPr>
        <w:t xml:space="preserve"> </w:t>
      </w:r>
    </w:p>
    <w:p w14:paraId="04368014" w14:textId="77777777" w:rsidR="00E05CAD" w:rsidRDefault="006F08E5" w:rsidP="002A1721">
      <w:pPr>
        <w:pStyle w:val="-11"/>
        <w:spacing w:before="120" w:after="120" w:line="240" w:lineRule="auto"/>
        <w:ind w:left="0"/>
        <w:jc w:val="both"/>
        <w:rPr>
          <w:b/>
          <w:bCs/>
          <w:sz w:val="24"/>
          <w:szCs w:val="24"/>
        </w:rPr>
      </w:pPr>
      <w:r>
        <w:rPr>
          <w:b/>
          <w:bCs/>
          <w:sz w:val="24"/>
          <w:szCs w:val="24"/>
        </w:rPr>
        <w:t xml:space="preserve">Για τους διαγωνιζόμενους οικονομικούς φορείς που θα αποκλειστούν  στον έλεγχο του φακέλου «Δικαιολογητικών Συμμετοχής», ο </w:t>
      </w:r>
      <w:r w:rsidR="00493183">
        <w:rPr>
          <w:b/>
          <w:bCs/>
          <w:sz w:val="24"/>
          <w:szCs w:val="24"/>
        </w:rPr>
        <w:t>φάκελο</w:t>
      </w:r>
      <w:r>
        <w:rPr>
          <w:b/>
          <w:bCs/>
          <w:sz w:val="24"/>
          <w:szCs w:val="24"/>
        </w:rPr>
        <w:t>ς</w:t>
      </w:r>
      <w:r w:rsidR="00493183">
        <w:rPr>
          <w:b/>
          <w:bCs/>
          <w:sz w:val="24"/>
          <w:szCs w:val="24"/>
        </w:rPr>
        <w:t xml:space="preserve"> </w:t>
      </w:r>
      <w:r>
        <w:rPr>
          <w:b/>
          <w:bCs/>
          <w:sz w:val="24"/>
          <w:szCs w:val="24"/>
        </w:rPr>
        <w:t xml:space="preserve">της «Τεχνικής </w:t>
      </w:r>
      <w:r>
        <w:rPr>
          <w:b/>
          <w:bCs/>
          <w:sz w:val="24"/>
          <w:szCs w:val="24"/>
        </w:rPr>
        <w:lastRenderedPageBreak/>
        <w:t>Προσφοράς</w:t>
      </w:r>
      <w:r w:rsidR="00E05CAD">
        <w:rPr>
          <w:b/>
          <w:bCs/>
          <w:sz w:val="24"/>
          <w:szCs w:val="24"/>
        </w:rPr>
        <w:t xml:space="preserve">» και «Οικονομικής Προσφοράς» τους </w:t>
      </w:r>
      <w:r w:rsidR="00E05CAD">
        <w:rPr>
          <w:b/>
          <w:bCs/>
          <w:sz w:val="24"/>
          <w:szCs w:val="24"/>
          <w:u w:val="single"/>
        </w:rPr>
        <w:t xml:space="preserve">δεν αποσφραγίζονται </w:t>
      </w:r>
      <w:r w:rsidR="00E05CAD">
        <w:rPr>
          <w:b/>
          <w:bCs/>
          <w:sz w:val="24"/>
          <w:szCs w:val="24"/>
        </w:rPr>
        <w:t>αλλά επιστρέφονται στους υποψηφίους. Αντίστοιχα</w:t>
      </w:r>
      <w:r>
        <w:rPr>
          <w:b/>
          <w:bCs/>
          <w:sz w:val="24"/>
          <w:szCs w:val="24"/>
        </w:rPr>
        <w:t xml:space="preserve">, για </w:t>
      </w:r>
      <w:r w:rsidR="00E05CAD">
        <w:rPr>
          <w:b/>
          <w:bCs/>
          <w:sz w:val="24"/>
          <w:szCs w:val="24"/>
        </w:rPr>
        <w:t xml:space="preserve">όσους αποκλειστούν  στον έλεγχο του φακέλου της «Τεχνικής Προσφοράς», ο φάκελος της «Οικονομικής Προσφοράς» τους </w:t>
      </w:r>
      <w:r w:rsidR="00E05CAD">
        <w:rPr>
          <w:b/>
          <w:bCs/>
          <w:sz w:val="24"/>
          <w:szCs w:val="24"/>
          <w:u w:val="single"/>
        </w:rPr>
        <w:t xml:space="preserve">δεν </w:t>
      </w:r>
      <w:r w:rsidR="00E05CAD" w:rsidRPr="00E05CAD">
        <w:rPr>
          <w:b/>
          <w:bCs/>
          <w:sz w:val="24"/>
          <w:szCs w:val="24"/>
          <w:u w:val="single"/>
        </w:rPr>
        <w:t>αποσφραγίζεται</w:t>
      </w:r>
      <w:r w:rsidR="00E05CAD">
        <w:rPr>
          <w:b/>
          <w:bCs/>
          <w:sz w:val="24"/>
          <w:szCs w:val="24"/>
        </w:rPr>
        <w:t xml:space="preserve"> </w:t>
      </w:r>
      <w:r w:rsidR="00E05CAD" w:rsidRPr="00E05CAD">
        <w:rPr>
          <w:b/>
          <w:bCs/>
          <w:sz w:val="24"/>
          <w:szCs w:val="24"/>
        </w:rPr>
        <w:t>αλλά</w:t>
      </w:r>
      <w:r w:rsidR="00E05CAD">
        <w:rPr>
          <w:b/>
          <w:bCs/>
          <w:sz w:val="24"/>
          <w:szCs w:val="24"/>
        </w:rPr>
        <w:t xml:space="preserve"> επιστρέφεται στους υποψηφίους.</w:t>
      </w:r>
    </w:p>
    <w:p w14:paraId="39DC2A0D" w14:textId="77777777" w:rsidR="001C195E" w:rsidRDefault="005E1250" w:rsidP="002A1721">
      <w:pPr>
        <w:pStyle w:val="-11"/>
        <w:autoSpaceDE w:val="0"/>
        <w:autoSpaceDN w:val="0"/>
        <w:adjustRightInd w:val="0"/>
        <w:spacing w:before="120" w:after="120" w:line="240" w:lineRule="auto"/>
        <w:ind w:left="0"/>
        <w:jc w:val="both"/>
        <w:rPr>
          <w:rFonts w:cs="Verdana"/>
          <w:sz w:val="24"/>
          <w:szCs w:val="24"/>
        </w:rPr>
      </w:pPr>
      <w:r w:rsidRPr="00D17358">
        <w:rPr>
          <w:rFonts w:cs="Verdana"/>
          <w:sz w:val="24"/>
          <w:szCs w:val="24"/>
        </w:rPr>
        <w:t>Σε κάθε πραγματοποιηθείσα συνεδρίαση, η αρμό</w:t>
      </w:r>
      <w:r w:rsidR="002C6584">
        <w:rPr>
          <w:rFonts w:cs="Verdana"/>
          <w:sz w:val="24"/>
          <w:szCs w:val="24"/>
        </w:rPr>
        <w:t>δια Επιτροπή συντάσσει πρακτικό</w:t>
      </w:r>
      <w:r w:rsidRPr="00D17358">
        <w:rPr>
          <w:rFonts w:cs="Verdana"/>
          <w:sz w:val="24"/>
          <w:szCs w:val="24"/>
        </w:rPr>
        <w:t>.</w:t>
      </w:r>
      <w:r w:rsidR="002C6584">
        <w:rPr>
          <w:rFonts w:cs="Verdana"/>
          <w:sz w:val="24"/>
          <w:szCs w:val="24"/>
        </w:rPr>
        <w:t xml:space="preserve"> </w:t>
      </w:r>
      <w:r w:rsidRPr="00D17358">
        <w:rPr>
          <w:rFonts w:cs="Verdana"/>
          <w:sz w:val="24"/>
          <w:szCs w:val="24"/>
        </w:rPr>
        <w:t xml:space="preserve"> </w:t>
      </w:r>
      <w:r w:rsidR="00637969" w:rsidRPr="00D17358">
        <w:rPr>
          <w:rFonts w:cs="Verdana"/>
          <w:sz w:val="24"/>
          <w:szCs w:val="24"/>
        </w:rPr>
        <w:t xml:space="preserve">Σε περίπτωση που η διενέργεια του εν λόγω συνοπτικού διαγωνισμού ολοκληρωθεί εντός μίας συνεδρίασης, ήτοι έλεγχος δικαιολογητικών συμμετοχής, </w:t>
      </w:r>
      <w:r w:rsidR="005C0826">
        <w:rPr>
          <w:rFonts w:cs="Verdana"/>
          <w:sz w:val="24"/>
          <w:szCs w:val="24"/>
        </w:rPr>
        <w:t xml:space="preserve">αξιολόγηση </w:t>
      </w:r>
      <w:r w:rsidR="00637969" w:rsidRPr="00D17358">
        <w:rPr>
          <w:rFonts w:cs="Verdana"/>
          <w:sz w:val="24"/>
          <w:szCs w:val="24"/>
        </w:rPr>
        <w:t xml:space="preserve">τεχνικής προσφοράς και αποσφράγιση οικονομικής προσφοράς εκάστου υποψηφίου αναδόχου, τότε η Επιτροπή θα υποβάλει ένα πρακτικό προς έγκριση στο αρμόδιο όργανο της </w:t>
      </w:r>
      <w:r w:rsidR="002D45F3">
        <w:rPr>
          <w:rFonts w:cs="Verdana"/>
          <w:sz w:val="24"/>
          <w:szCs w:val="24"/>
        </w:rPr>
        <w:t>Α</w:t>
      </w:r>
      <w:r w:rsidR="00637969" w:rsidRPr="00D17358">
        <w:rPr>
          <w:rFonts w:cs="Verdana"/>
          <w:sz w:val="24"/>
          <w:szCs w:val="24"/>
        </w:rPr>
        <w:t xml:space="preserve">ναθέτουσας </w:t>
      </w:r>
      <w:r w:rsidR="002D45F3">
        <w:rPr>
          <w:rFonts w:cs="Verdana"/>
          <w:sz w:val="24"/>
          <w:szCs w:val="24"/>
        </w:rPr>
        <w:t>Α</w:t>
      </w:r>
      <w:r w:rsidR="00637969" w:rsidRPr="00D17358">
        <w:rPr>
          <w:rFonts w:cs="Verdana"/>
          <w:sz w:val="24"/>
          <w:szCs w:val="24"/>
        </w:rPr>
        <w:t>ρχής.</w:t>
      </w:r>
      <w:r w:rsidR="005C0826">
        <w:rPr>
          <w:rFonts w:cs="Verdana"/>
          <w:sz w:val="24"/>
          <w:szCs w:val="24"/>
        </w:rPr>
        <w:t xml:space="preserve"> </w:t>
      </w:r>
    </w:p>
    <w:p w14:paraId="4E4603B2" w14:textId="77777777" w:rsidR="0082470C" w:rsidRPr="002C6584" w:rsidRDefault="00273AD0" w:rsidP="002A1721">
      <w:pPr>
        <w:pStyle w:val="-11"/>
        <w:autoSpaceDE w:val="0"/>
        <w:autoSpaceDN w:val="0"/>
        <w:adjustRightInd w:val="0"/>
        <w:spacing w:before="120" w:after="120" w:line="240" w:lineRule="auto"/>
        <w:ind w:left="0"/>
        <w:jc w:val="both"/>
        <w:rPr>
          <w:rFonts w:cs="Verdana"/>
          <w:sz w:val="24"/>
          <w:szCs w:val="24"/>
        </w:rPr>
      </w:pPr>
      <w:r>
        <w:rPr>
          <w:rFonts w:cs="Verdana"/>
          <w:sz w:val="24"/>
          <w:szCs w:val="24"/>
        </w:rPr>
        <w:t xml:space="preserve">4. </w:t>
      </w:r>
      <w:r w:rsidR="002C6584" w:rsidRPr="002C6584">
        <w:rPr>
          <w:rFonts w:cs="Verdana"/>
          <w:sz w:val="24"/>
          <w:szCs w:val="24"/>
        </w:rPr>
        <w:t xml:space="preserve">Σε κάθε περίπτωση, για το συγκεκριμένο συνοπτικό διαγωνισμό, το αρμόδιο όργανο της αναθέτουσας αρχής </w:t>
      </w:r>
      <w:r w:rsidR="002C6584" w:rsidRPr="002C6584">
        <w:rPr>
          <w:rFonts w:cs="Verdana"/>
          <w:b/>
          <w:sz w:val="24"/>
          <w:szCs w:val="24"/>
        </w:rPr>
        <w:t>θα εκδώσει μία (1) απόφαση</w:t>
      </w:r>
      <w:r w:rsidR="002C6584" w:rsidRPr="002C6584">
        <w:rPr>
          <w:rFonts w:cs="Verdana"/>
          <w:sz w:val="24"/>
          <w:szCs w:val="24"/>
        </w:rPr>
        <w:t xml:space="preserve">, την οποία και θα γνωστοποιήσει στους συμμετέχοντες. </w:t>
      </w:r>
      <w:r w:rsidR="0082470C" w:rsidRPr="002C6584">
        <w:rPr>
          <w:rFonts w:cs="Verdana"/>
          <w:sz w:val="24"/>
          <w:szCs w:val="24"/>
        </w:rPr>
        <w:t xml:space="preserve">H ημερομηνία της επιτυχούς αποστολής των γνωστοποιούμενων εγγράφων, με fax ή με </w:t>
      </w:r>
      <w:r w:rsidR="0082470C" w:rsidRPr="002C6584">
        <w:rPr>
          <w:rFonts w:cs="Verdana"/>
          <w:sz w:val="24"/>
          <w:szCs w:val="24"/>
          <w:lang w:val="en-US"/>
        </w:rPr>
        <w:t>mail</w:t>
      </w:r>
      <w:r w:rsidR="0082470C" w:rsidRPr="002C6584">
        <w:rPr>
          <w:rFonts w:cs="Verdana"/>
          <w:sz w:val="24"/>
          <w:szCs w:val="24"/>
        </w:rPr>
        <w:t xml:space="preserve"> στα αντίστοιχα στοιχεία που έχουν δηλωθεί στα στοιχεία επικοινωνίας του υποψήφιου αναδόχου, θεωρείται ως ημερομηνία ενημέρωσης του συμμετέχοντος στο διαγωνισμό.</w:t>
      </w:r>
    </w:p>
    <w:p w14:paraId="6F08AEBC" w14:textId="77777777" w:rsidR="00E900E7" w:rsidRDefault="002C6584" w:rsidP="002A1721">
      <w:pPr>
        <w:pStyle w:val="30"/>
        <w:spacing w:before="120"/>
        <w:jc w:val="both"/>
        <w:rPr>
          <w:rFonts w:ascii="Calibri" w:hAnsi="Calibri"/>
          <w:sz w:val="24"/>
          <w:szCs w:val="24"/>
        </w:rPr>
      </w:pPr>
      <w:r>
        <w:rPr>
          <w:rFonts w:cs="Verdana"/>
          <w:sz w:val="24"/>
          <w:szCs w:val="24"/>
        </w:rPr>
        <w:t>5</w:t>
      </w:r>
      <w:r w:rsidR="00E900E7">
        <w:rPr>
          <w:rFonts w:cs="Verdana"/>
          <w:sz w:val="24"/>
          <w:szCs w:val="24"/>
        </w:rPr>
        <w:t>.</w:t>
      </w:r>
      <w:r w:rsidR="00273AD0">
        <w:rPr>
          <w:rFonts w:cs="Verdana"/>
          <w:sz w:val="24"/>
          <w:szCs w:val="24"/>
        </w:rPr>
        <w:t xml:space="preserve"> </w:t>
      </w:r>
      <w:r w:rsidR="00E900E7">
        <w:rPr>
          <w:rFonts w:ascii="Calibri" w:hAnsi="Calibri"/>
          <w:sz w:val="24"/>
          <w:szCs w:val="24"/>
        </w:rPr>
        <w:t xml:space="preserve">Κατά την διαδικασία αξιολόγησης των προσφορών η αναθέτουσα αρχή μπορεί να καλεί εγγράφως τους υποψηφίους να διευκρινίζουν ή να συμπληρώνουν τα έγγραφα ή δικαιολογητικά που έχουν υποβάλει μέσα σε επτά (7) ημέρες από την ημερομηνία κοινοποίησης σε αυτούς της σχετικής πρόσκλησης. Οποιαδήποτε διευκρίνιση ή συμπλήρωση που υποβάλλεται από τους υποψηφίους, χωρίς να έχει ζητηθεί από την αναθέτουσα αρχή, δεν λαμβάνεται υπόψη. Η συμπλήρωση ή η διευκρίνιση δεν επιτρέπεται να έχει ως συνέπεια μεταγενέστερη αντικατάσταση ή υποβολή εγγράφων σε συμμόρφωση με τους όρους της παρούσας πρόσκλησης, αλλά μόνο την διευκρίνιση ή συμπλήρωση, ακόμη και με νέα έγγραφα, εγγράφων ή δικαιολογητικών που έχουν ήδη υποβληθεί.  </w:t>
      </w:r>
    </w:p>
    <w:p w14:paraId="3B2451CA" w14:textId="77777777" w:rsidR="005D48AF" w:rsidRDefault="005D48AF" w:rsidP="002A1721">
      <w:pPr>
        <w:spacing w:before="120" w:after="120" w:line="240" w:lineRule="auto"/>
        <w:jc w:val="both"/>
        <w:rPr>
          <w:rFonts w:cs="Tahoma"/>
          <w:b/>
          <w:bCs/>
          <w:sz w:val="24"/>
          <w:szCs w:val="24"/>
        </w:rPr>
      </w:pPr>
    </w:p>
    <w:p w14:paraId="7B629702" w14:textId="77777777" w:rsidR="00FC116B" w:rsidRPr="00501E6D" w:rsidRDefault="00FC116B" w:rsidP="002A1721">
      <w:pPr>
        <w:spacing w:before="120" w:after="120" w:line="240" w:lineRule="auto"/>
        <w:jc w:val="both"/>
        <w:rPr>
          <w:rFonts w:cs="Tahoma"/>
          <w:b/>
          <w:bCs/>
          <w:sz w:val="24"/>
          <w:szCs w:val="24"/>
        </w:rPr>
      </w:pPr>
      <w:r w:rsidRPr="00501E6D">
        <w:rPr>
          <w:rFonts w:cs="Tahoma"/>
          <w:b/>
          <w:bCs/>
          <w:sz w:val="24"/>
          <w:szCs w:val="24"/>
        </w:rPr>
        <w:t xml:space="preserve">Άρθρο 18. </w:t>
      </w:r>
      <w:r w:rsidR="00B55EDD" w:rsidRPr="00501E6D">
        <w:rPr>
          <w:rFonts w:cs="Tahoma"/>
          <w:b/>
          <w:bCs/>
          <w:sz w:val="24"/>
          <w:szCs w:val="24"/>
        </w:rPr>
        <w:t>ΚΡΙΤΗΡΙΑ ΑΝΑΘΕΣΗΣ</w:t>
      </w:r>
      <w:r w:rsidRPr="00501E6D">
        <w:rPr>
          <w:rFonts w:cs="Tahoma"/>
          <w:b/>
          <w:bCs/>
          <w:sz w:val="24"/>
          <w:szCs w:val="24"/>
        </w:rPr>
        <w:t xml:space="preserve"> </w:t>
      </w:r>
    </w:p>
    <w:p w14:paraId="104825C2" w14:textId="77777777" w:rsidR="00B55EDD" w:rsidRPr="00501E6D" w:rsidRDefault="00D542B1" w:rsidP="002A1721">
      <w:pPr>
        <w:spacing w:before="120" w:after="120" w:line="240" w:lineRule="auto"/>
        <w:jc w:val="both"/>
        <w:rPr>
          <w:rFonts w:cs="Arial"/>
          <w:bCs/>
          <w:sz w:val="24"/>
          <w:szCs w:val="24"/>
        </w:rPr>
      </w:pPr>
      <w:r w:rsidRPr="00501E6D">
        <w:rPr>
          <w:rFonts w:cs="Arial"/>
          <w:bCs/>
          <w:sz w:val="24"/>
          <w:szCs w:val="24"/>
        </w:rPr>
        <w:t>Κριτήριο ανάθεσης  της σύμβασης  είναι η πλέον συμφέρουσα από οικονομική</w:t>
      </w:r>
      <w:r w:rsidR="00B55EDD" w:rsidRPr="00501E6D">
        <w:rPr>
          <w:rFonts w:cs="Arial"/>
          <w:bCs/>
          <w:sz w:val="24"/>
          <w:szCs w:val="24"/>
        </w:rPr>
        <w:t xml:space="preserve"> </w:t>
      </w:r>
      <w:r w:rsidRPr="00501E6D">
        <w:rPr>
          <w:rFonts w:cs="Arial"/>
          <w:bCs/>
          <w:sz w:val="24"/>
          <w:szCs w:val="24"/>
        </w:rPr>
        <w:t xml:space="preserve"> άποψη προσφορά,</w:t>
      </w:r>
      <w:r w:rsidR="00B55EDD" w:rsidRPr="00501E6D">
        <w:rPr>
          <w:rFonts w:cs="Arial"/>
          <w:bCs/>
          <w:sz w:val="24"/>
          <w:szCs w:val="24"/>
        </w:rPr>
        <w:t xml:space="preserve"> ήτοι το μεγαλύτερο ποσοστό έκπτωσης επί τοις εκατό (%), το οποίο θα υπολογίζεται κάθε φορά, σύμφωνα με τη νόμιμα διαμορφούμενη μέση τιμή χονδρικής πώλησης, την ημέρα παράδοσης του πετρελαίου θέρμανσης.</w:t>
      </w:r>
    </w:p>
    <w:p w14:paraId="3ADD4B09" w14:textId="77777777" w:rsidR="00D542B1" w:rsidRPr="00D542B1" w:rsidRDefault="00B55EDD" w:rsidP="002A1721">
      <w:pPr>
        <w:spacing w:before="120" w:after="120" w:line="240" w:lineRule="auto"/>
        <w:jc w:val="both"/>
        <w:rPr>
          <w:rFonts w:cs="Arial"/>
          <w:bCs/>
          <w:sz w:val="24"/>
          <w:szCs w:val="24"/>
        </w:rPr>
      </w:pPr>
      <w:r w:rsidRPr="00501E6D">
        <w:rPr>
          <w:rFonts w:cs="Arial"/>
          <w:bCs/>
          <w:sz w:val="24"/>
          <w:szCs w:val="24"/>
        </w:rPr>
        <w:t>Η διαμορφούμενη μέση χονδρική τιμή πώλησης του πετρελαίου θέρμανσης κατά την ημέρα παράδοσής του, θα πιστοποιείται από την Περιφέρεια Αττικής, Γενική Διεύθυνση Ανάπτυξης, Π.Ε. Κεντρικού Τομέα, Διεύθυνση Ανάπτυξης, Τμήμα Εμπορίου και Τουρισμού.</w:t>
      </w:r>
    </w:p>
    <w:p w14:paraId="56945DA7" w14:textId="77777777" w:rsidR="00273AD0" w:rsidRDefault="00273AD0" w:rsidP="002A1721">
      <w:pPr>
        <w:spacing w:before="120" w:after="120" w:line="240" w:lineRule="auto"/>
        <w:jc w:val="both"/>
        <w:rPr>
          <w:rFonts w:cs="Arial"/>
          <w:b/>
          <w:sz w:val="24"/>
          <w:szCs w:val="24"/>
          <w:u w:val="single"/>
        </w:rPr>
      </w:pPr>
    </w:p>
    <w:p w14:paraId="14D9B127" w14:textId="77777777" w:rsidR="00E962B7" w:rsidRPr="00F41A2F" w:rsidRDefault="005E630A" w:rsidP="002A1721">
      <w:pPr>
        <w:spacing w:before="120" w:after="120" w:line="240" w:lineRule="auto"/>
        <w:jc w:val="both"/>
        <w:rPr>
          <w:rFonts w:cs="Tahoma"/>
          <w:b/>
          <w:bCs/>
          <w:sz w:val="24"/>
          <w:szCs w:val="24"/>
        </w:rPr>
      </w:pPr>
      <w:r w:rsidRPr="00F41A2F">
        <w:rPr>
          <w:rFonts w:cs="Tahoma"/>
          <w:b/>
          <w:bCs/>
          <w:sz w:val="24"/>
          <w:szCs w:val="24"/>
        </w:rPr>
        <w:t xml:space="preserve">Άρθρο </w:t>
      </w:r>
      <w:r w:rsidR="00F41A2F" w:rsidRPr="00F41A2F">
        <w:rPr>
          <w:rFonts w:cs="Tahoma"/>
          <w:b/>
          <w:bCs/>
          <w:sz w:val="24"/>
          <w:szCs w:val="24"/>
        </w:rPr>
        <w:t>1</w:t>
      </w:r>
      <w:r w:rsidR="00FC574B">
        <w:rPr>
          <w:rFonts w:cs="Tahoma"/>
          <w:b/>
          <w:bCs/>
          <w:sz w:val="24"/>
          <w:szCs w:val="24"/>
        </w:rPr>
        <w:t>9</w:t>
      </w:r>
      <w:r w:rsidRPr="00F41A2F">
        <w:rPr>
          <w:rFonts w:cs="Tahoma"/>
          <w:b/>
          <w:bCs/>
          <w:sz w:val="24"/>
          <w:szCs w:val="24"/>
        </w:rPr>
        <w:t xml:space="preserve">. </w:t>
      </w:r>
      <w:r w:rsidR="00E962B7" w:rsidRPr="00F41A2F">
        <w:rPr>
          <w:b/>
          <w:bCs/>
          <w:sz w:val="24"/>
          <w:szCs w:val="24"/>
          <w:lang w:eastAsia="el-GR"/>
        </w:rPr>
        <w:t>ΠΡΟΣΚΛΗΣΗ ΥΠΟΒΟΛΗΣ ΔΙΚΑΙΟΛΟΓΗΤΙΚΩΝ ΚΑΤΑΚΥΡΩΣΗΣ – ΔΙΚΑΙΟΛΟΓΗΤΙΚΑ ΠΡΟΣΩΡΙΝΟΥ ΑΝΑΔΟΧΟΥ</w:t>
      </w:r>
      <w:r w:rsidR="00E962B7" w:rsidRPr="00F41A2F">
        <w:rPr>
          <w:rFonts w:cs="Tahoma"/>
          <w:b/>
          <w:bCs/>
          <w:sz w:val="24"/>
          <w:szCs w:val="24"/>
        </w:rPr>
        <w:t xml:space="preserve"> </w:t>
      </w:r>
    </w:p>
    <w:p w14:paraId="7E6DE4B4" w14:textId="77777777" w:rsidR="00E962B7" w:rsidRDefault="00E962B7" w:rsidP="002A1721">
      <w:pPr>
        <w:pStyle w:val="30"/>
        <w:jc w:val="both"/>
        <w:rPr>
          <w:rFonts w:ascii="Calibri" w:hAnsi="Calibri"/>
          <w:bCs/>
          <w:sz w:val="24"/>
          <w:szCs w:val="24"/>
        </w:rPr>
      </w:pPr>
      <w:r>
        <w:rPr>
          <w:rFonts w:ascii="Calibri" w:hAnsi="Calibri"/>
          <w:bCs/>
          <w:sz w:val="24"/>
          <w:szCs w:val="24"/>
        </w:rPr>
        <w:t>1.</w:t>
      </w:r>
      <w:r>
        <w:rPr>
          <w:rFonts w:ascii="Calibri" w:hAnsi="Calibri"/>
          <w:bCs/>
          <w:sz w:val="24"/>
          <w:szCs w:val="24"/>
        </w:rPr>
        <w:tab/>
      </w:r>
      <w:r w:rsidR="00A116E8" w:rsidRPr="00E962B7">
        <w:rPr>
          <w:rFonts w:ascii="Calibri" w:hAnsi="Calibri"/>
          <w:bCs/>
          <w:sz w:val="24"/>
          <w:szCs w:val="24"/>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w:t>
      </w:r>
      <w:r w:rsidR="00A116E8" w:rsidRPr="00E962B7">
        <w:rPr>
          <w:rFonts w:ascii="Calibri" w:hAnsi="Calibri"/>
          <w:b/>
          <w:bCs/>
          <w:sz w:val="24"/>
          <w:szCs w:val="24"/>
        </w:rPr>
        <w:t>εντός προθεσμίας, δέκα (10) ημερών</w:t>
      </w:r>
      <w:r w:rsidR="00A116E8" w:rsidRPr="00E962B7">
        <w:rPr>
          <w:rFonts w:ascii="Calibri" w:hAnsi="Calibri"/>
          <w:bCs/>
          <w:sz w:val="24"/>
          <w:szCs w:val="24"/>
        </w:rPr>
        <w:t xml:space="preserve">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w:t>
      </w:r>
      <w:r>
        <w:rPr>
          <w:rFonts w:ascii="Calibri" w:hAnsi="Calibri"/>
          <w:bCs/>
          <w:sz w:val="24"/>
          <w:szCs w:val="24"/>
        </w:rPr>
        <w:t xml:space="preserve">παρακάτω </w:t>
      </w:r>
      <w:r w:rsidR="00A116E8" w:rsidRPr="00E962B7">
        <w:rPr>
          <w:rFonts w:ascii="Calibri" w:hAnsi="Calibri"/>
          <w:bCs/>
          <w:sz w:val="24"/>
          <w:szCs w:val="24"/>
        </w:rPr>
        <w:t>δικαιολογητικών</w:t>
      </w:r>
      <w:r>
        <w:rPr>
          <w:rFonts w:ascii="Calibri" w:hAnsi="Calibri"/>
          <w:bCs/>
          <w:sz w:val="24"/>
          <w:szCs w:val="24"/>
        </w:rPr>
        <w:t>:</w:t>
      </w:r>
    </w:p>
    <w:p w14:paraId="58EBCECA" w14:textId="77777777" w:rsidR="005E630A" w:rsidRPr="001E36E0" w:rsidRDefault="00E962B7" w:rsidP="002A1721">
      <w:pPr>
        <w:pStyle w:val="30"/>
        <w:ind w:firstLine="720"/>
        <w:jc w:val="both"/>
        <w:rPr>
          <w:rFonts w:ascii="Calibri" w:hAnsi="Calibri"/>
          <w:sz w:val="24"/>
          <w:szCs w:val="24"/>
        </w:rPr>
      </w:pPr>
      <w:r>
        <w:rPr>
          <w:rFonts w:ascii="Calibri" w:hAnsi="Calibri"/>
          <w:sz w:val="24"/>
          <w:szCs w:val="24"/>
        </w:rPr>
        <w:lastRenderedPageBreak/>
        <w:t>α</w:t>
      </w:r>
      <w:r w:rsidR="005E630A" w:rsidRPr="001E36E0">
        <w:rPr>
          <w:rFonts w:ascii="Calibri" w:hAnsi="Calibri"/>
          <w:sz w:val="24"/>
          <w:szCs w:val="24"/>
        </w:rPr>
        <w:t>)</w:t>
      </w:r>
      <w:r w:rsidR="005E630A">
        <w:rPr>
          <w:rFonts w:ascii="Calibri" w:hAnsi="Calibri"/>
        </w:rPr>
        <w:t xml:space="preserve"> </w:t>
      </w:r>
      <w:r w:rsidR="005E630A" w:rsidRPr="001E36E0">
        <w:rPr>
          <w:rFonts w:ascii="Calibri" w:hAnsi="Calibri"/>
          <w:b/>
          <w:sz w:val="24"/>
          <w:szCs w:val="24"/>
        </w:rPr>
        <w:t>Απόσπασμα ποινικού μητρώου έκδοσης τελευταίου τριμήνου</w:t>
      </w:r>
      <w:r w:rsidR="005E630A" w:rsidRPr="001E36E0">
        <w:rPr>
          <w:rFonts w:ascii="Calibri" w:hAnsi="Calibri"/>
          <w:sz w:val="24"/>
          <w:szCs w:val="24"/>
        </w:rPr>
        <w:t xml:space="preserve">  (πριν</w:t>
      </w:r>
      <w:r w:rsidR="005E630A" w:rsidRPr="00725965">
        <w:rPr>
          <w:rFonts w:ascii="Calibri" w:hAnsi="Calibri" w:cs="Tahoma"/>
        </w:rPr>
        <w:t xml:space="preserve"> </w:t>
      </w:r>
      <w:r w:rsidR="005E630A" w:rsidRPr="001E36E0">
        <w:rPr>
          <w:rFonts w:ascii="Calibri" w:hAnsi="Calibri"/>
          <w:sz w:val="24"/>
          <w:szCs w:val="24"/>
        </w:rPr>
        <w:t xml:space="preserve">την ημερομηνία της σχετικής ηλεκτρονικής ειδοποίησής του από την Αναθέτουσα Αρχή), από το οποίο να προκύπτει ότι δεν έχει καταδικαστεί με αμετάκλητη δικαστική απόφαση σε κάποιο από τα αδικήματα που αναφέρονται </w:t>
      </w:r>
      <w:r w:rsidR="005E630A">
        <w:rPr>
          <w:rFonts w:ascii="Calibri" w:hAnsi="Calibri"/>
          <w:sz w:val="24"/>
          <w:szCs w:val="24"/>
        </w:rPr>
        <w:t>στ</w:t>
      </w:r>
      <w:r w:rsidR="00FC574B">
        <w:rPr>
          <w:rFonts w:ascii="Calibri" w:hAnsi="Calibri"/>
          <w:sz w:val="24"/>
          <w:szCs w:val="24"/>
        </w:rPr>
        <w:t xml:space="preserve">ο άρθρο 8.1 της παρούσας διακήρυξης </w:t>
      </w:r>
      <w:r w:rsidR="00F16C6E">
        <w:rPr>
          <w:rFonts w:ascii="Calibri" w:hAnsi="Calibri"/>
          <w:sz w:val="24"/>
          <w:szCs w:val="24"/>
        </w:rPr>
        <w:t xml:space="preserve">(Μέρος </w:t>
      </w:r>
      <w:r w:rsidR="00F16C6E">
        <w:rPr>
          <w:rFonts w:ascii="Calibri" w:hAnsi="Calibri"/>
          <w:sz w:val="24"/>
          <w:szCs w:val="24"/>
          <w:lang w:val="en-US"/>
        </w:rPr>
        <w:t>III</w:t>
      </w:r>
      <w:r w:rsidR="00F16C6E">
        <w:rPr>
          <w:rFonts w:ascii="Calibri" w:hAnsi="Calibri"/>
          <w:sz w:val="24"/>
          <w:szCs w:val="24"/>
        </w:rPr>
        <w:t>: Λόγοι αποκλεισμού π</w:t>
      </w:r>
      <w:r w:rsidR="00BA6488">
        <w:rPr>
          <w:rFonts w:ascii="Calibri" w:hAnsi="Calibri"/>
          <w:sz w:val="24"/>
          <w:szCs w:val="24"/>
        </w:rPr>
        <w:t>α</w:t>
      </w:r>
      <w:r w:rsidR="00F16C6E">
        <w:rPr>
          <w:rFonts w:ascii="Calibri" w:hAnsi="Calibri"/>
          <w:sz w:val="24"/>
          <w:szCs w:val="24"/>
        </w:rPr>
        <w:t>ρ. Α του Τ</w:t>
      </w:r>
      <w:r w:rsidR="005E630A" w:rsidRPr="001E36E0">
        <w:rPr>
          <w:rFonts w:ascii="Calibri" w:hAnsi="Calibri"/>
          <w:sz w:val="24"/>
          <w:szCs w:val="24"/>
        </w:rPr>
        <w:t>.</w:t>
      </w:r>
      <w:r w:rsidR="00F16C6E">
        <w:rPr>
          <w:rFonts w:ascii="Calibri" w:hAnsi="Calibri"/>
          <w:sz w:val="24"/>
          <w:szCs w:val="24"/>
        </w:rPr>
        <w:t>Ε.Υ.Δ)</w:t>
      </w:r>
      <w:r w:rsidR="00BA6488">
        <w:rPr>
          <w:rFonts w:ascii="Calibri" w:hAnsi="Calibri"/>
          <w:sz w:val="24"/>
          <w:szCs w:val="24"/>
        </w:rPr>
        <w:t>.</w:t>
      </w:r>
    </w:p>
    <w:p w14:paraId="69690FE5" w14:textId="77777777" w:rsidR="005E630A" w:rsidRPr="001E36E0" w:rsidRDefault="005E630A" w:rsidP="002A1721">
      <w:pPr>
        <w:pStyle w:val="30"/>
        <w:jc w:val="both"/>
        <w:rPr>
          <w:rFonts w:ascii="Calibri" w:hAnsi="Calibri"/>
          <w:sz w:val="24"/>
          <w:szCs w:val="24"/>
        </w:rPr>
      </w:pPr>
      <w:r w:rsidRPr="001E36E0">
        <w:rPr>
          <w:rFonts w:ascii="Calibri" w:hAnsi="Calibri"/>
          <w:sz w:val="24"/>
          <w:szCs w:val="24"/>
        </w:rPr>
        <w:t xml:space="preserve">Σε περίπτωση που το απόσπασμα ποινικού μητρώου φέρει καταδικαστικές αποφάσεις, </w:t>
      </w:r>
      <w:r>
        <w:rPr>
          <w:rFonts w:ascii="Calibri" w:hAnsi="Calibri"/>
          <w:sz w:val="24"/>
          <w:szCs w:val="24"/>
        </w:rPr>
        <w:t>ο Ανάδοχος</w:t>
      </w:r>
      <w:r w:rsidRPr="001E36E0">
        <w:rPr>
          <w:rFonts w:ascii="Calibri" w:hAnsi="Calibri"/>
          <w:sz w:val="24"/>
          <w:szCs w:val="24"/>
        </w:rPr>
        <w:t xml:space="preserve"> θα πρέπει να επισυνάπτ</w:t>
      </w:r>
      <w:r>
        <w:rPr>
          <w:rFonts w:ascii="Calibri" w:hAnsi="Calibri"/>
          <w:sz w:val="24"/>
          <w:szCs w:val="24"/>
        </w:rPr>
        <w:t>ει</w:t>
      </w:r>
      <w:r w:rsidRPr="001E36E0">
        <w:rPr>
          <w:rFonts w:ascii="Calibri" w:hAnsi="Calibri"/>
          <w:sz w:val="24"/>
          <w:szCs w:val="24"/>
        </w:rPr>
        <w:t xml:space="preserve"> τ</w:t>
      </w:r>
      <w:r>
        <w:rPr>
          <w:rFonts w:ascii="Calibri" w:hAnsi="Calibri"/>
          <w:sz w:val="24"/>
          <w:szCs w:val="24"/>
        </w:rPr>
        <w:t>ι</w:t>
      </w:r>
      <w:r w:rsidRPr="001E36E0">
        <w:rPr>
          <w:rFonts w:ascii="Calibri" w:hAnsi="Calibri"/>
          <w:sz w:val="24"/>
          <w:szCs w:val="24"/>
        </w:rPr>
        <w:t>ς αναφερόμενες σε αυτό καταδικαστικές αποφάσεις.</w:t>
      </w:r>
    </w:p>
    <w:p w14:paraId="7E93AF56" w14:textId="77777777" w:rsidR="005E630A" w:rsidRPr="00690711" w:rsidRDefault="00EA1B40" w:rsidP="002A1721">
      <w:pPr>
        <w:pStyle w:val="30"/>
        <w:jc w:val="both"/>
        <w:rPr>
          <w:rFonts w:ascii="Calibri" w:hAnsi="Calibri"/>
          <w:b/>
          <w:sz w:val="24"/>
          <w:szCs w:val="24"/>
        </w:rPr>
      </w:pPr>
      <w:r>
        <w:rPr>
          <w:rFonts w:ascii="Calibri" w:hAnsi="Calibri"/>
          <w:b/>
          <w:sz w:val="24"/>
          <w:szCs w:val="24"/>
        </w:rPr>
        <w:t xml:space="preserve">Το απόσπασμα ποινικού </w:t>
      </w:r>
      <w:r w:rsidRPr="00690711">
        <w:rPr>
          <w:rFonts w:ascii="Calibri" w:hAnsi="Calibri"/>
          <w:b/>
          <w:sz w:val="24"/>
          <w:szCs w:val="24"/>
        </w:rPr>
        <w:t>μητρώου</w:t>
      </w:r>
      <w:r w:rsidR="005E630A" w:rsidRPr="00690711">
        <w:rPr>
          <w:rFonts w:ascii="Calibri" w:hAnsi="Calibri"/>
          <w:b/>
          <w:sz w:val="24"/>
          <w:szCs w:val="24"/>
        </w:rPr>
        <w:t xml:space="preserve"> σε περίπτωση νομικών προσώπων αφορά: α) </w:t>
      </w:r>
      <w:r w:rsidR="006A511D">
        <w:rPr>
          <w:rFonts w:ascii="Calibri" w:hAnsi="Calibri"/>
          <w:b/>
          <w:sz w:val="24"/>
          <w:szCs w:val="24"/>
        </w:rPr>
        <w:t>στις Εταιρείες Περιορισμένης Ευθύνης (Ε.Π.Ε.), τις Ιδιωτικές Κεφαλαιουχικές Εταιρείες (Ι.Κ.Ε.) και τις προσωπικές εταιρείες (</w:t>
      </w:r>
      <w:r w:rsidR="005E630A" w:rsidRPr="00690711">
        <w:rPr>
          <w:rFonts w:ascii="Calibri" w:hAnsi="Calibri"/>
          <w:b/>
          <w:sz w:val="24"/>
          <w:szCs w:val="24"/>
        </w:rPr>
        <w:t>Ο.Ε. και Ε.Ε.</w:t>
      </w:r>
      <w:r w:rsidR="006A511D">
        <w:rPr>
          <w:rFonts w:ascii="Calibri" w:hAnsi="Calibri"/>
          <w:b/>
          <w:sz w:val="24"/>
          <w:szCs w:val="24"/>
        </w:rPr>
        <w:t xml:space="preserve">) </w:t>
      </w:r>
      <w:r w:rsidR="005E630A" w:rsidRPr="00690711">
        <w:rPr>
          <w:rFonts w:ascii="Calibri" w:hAnsi="Calibri"/>
          <w:b/>
          <w:sz w:val="24"/>
          <w:szCs w:val="24"/>
        </w:rPr>
        <w:t xml:space="preserve">τους διαχειριστές </w:t>
      </w:r>
      <w:r w:rsidR="006A511D">
        <w:rPr>
          <w:rFonts w:ascii="Calibri" w:hAnsi="Calibri"/>
          <w:b/>
          <w:sz w:val="24"/>
          <w:szCs w:val="24"/>
        </w:rPr>
        <w:t xml:space="preserve">β) στις Ανώνυμες Εταιρείες (Α.Ε.), </w:t>
      </w:r>
      <w:r w:rsidR="005E630A" w:rsidRPr="00690711">
        <w:rPr>
          <w:rFonts w:ascii="Calibri" w:hAnsi="Calibri"/>
          <w:b/>
          <w:sz w:val="24"/>
          <w:szCs w:val="24"/>
        </w:rPr>
        <w:t>τον Διευθύνοντα Σύμβουλο</w:t>
      </w:r>
      <w:r w:rsidR="006A511D">
        <w:rPr>
          <w:rFonts w:ascii="Calibri" w:hAnsi="Calibri"/>
          <w:b/>
          <w:sz w:val="24"/>
          <w:szCs w:val="24"/>
        </w:rPr>
        <w:t>,</w:t>
      </w:r>
      <w:r w:rsidR="005E630A" w:rsidRPr="00690711">
        <w:rPr>
          <w:rFonts w:ascii="Calibri" w:hAnsi="Calibri"/>
          <w:b/>
          <w:sz w:val="24"/>
          <w:szCs w:val="24"/>
        </w:rPr>
        <w:t xml:space="preserve"> καθώς και όλα τα μέλη του Δ</w:t>
      </w:r>
      <w:r w:rsidR="006A511D">
        <w:rPr>
          <w:rFonts w:ascii="Calibri" w:hAnsi="Calibri"/>
          <w:b/>
          <w:sz w:val="24"/>
          <w:szCs w:val="24"/>
        </w:rPr>
        <w:t xml:space="preserve">ιοικητικού </w:t>
      </w:r>
      <w:r w:rsidR="005E630A" w:rsidRPr="00690711">
        <w:rPr>
          <w:rFonts w:ascii="Calibri" w:hAnsi="Calibri"/>
          <w:b/>
          <w:sz w:val="24"/>
          <w:szCs w:val="24"/>
        </w:rPr>
        <w:t>Σ</w:t>
      </w:r>
      <w:r w:rsidR="006A511D">
        <w:rPr>
          <w:rFonts w:ascii="Calibri" w:hAnsi="Calibri"/>
          <w:b/>
          <w:sz w:val="24"/>
          <w:szCs w:val="24"/>
        </w:rPr>
        <w:t>υμβουλίου γ) σ</w:t>
      </w:r>
      <w:r w:rsidR="005E630A" w:rsidRPr="00690711">
        <w:rPr>
          <w:rFonts w:ascii="Calibri" w:hAnsi="Calibri"/>
          <w:b/>
          <w:sz w:val="24"/>
          <w:szCs w:val="24"/>
        </w:rPr>
        <w:t xml:space="preserve">τους </w:t>
      </w:r>
      <w:r w:rsidR="006A511D">
        <w:rPr>
          <w:rFonts w:ascii="Calibri" w:hAnsi="Calibri"/>
          <w:b/>
          <w:sz w:val="24"/>
          <w:szCs w:val="24"/>
        </w:rPr>
        <w:t>συνεταιρισμούς, τα μέλη του διοικητικού συμβουλίου</w:t>
      </w:r>
      <w:r w:rsidR="005E630A" w:rsidRPr="00690711">
        <w:rPr>
          <w:rFonts w:ascii="Calibri" w:hAnsi="Calibri"/>
          <w:b/>
          <w:sz w:val="24"/>
          <w:szCs w:val="24"/>
        </w:rPr>
        <w:t>.</w:t>
      </w:r>
    </w:p>
    <w:p w14:paraId="02BA6CB5" w14:textId="77777777" w:rsidR="005E630A" w:rsidRPr="00725965" w:rsidRDefault="00E962B7" w:rsidP="002A1721">
      <w:pPr>
        <w:pStyle w:val="22"/>
        <w:spacing w:before="120" w:line="240" w:lineRule="auto"/>
        <w:ind w:left="0" w:firstLine="720"/>
        <w:jc w:val="both"/>
        <w:rPr>
          <w:rFonts w:ascii="Calibri" w:hAnsi="Calibri" w:cs="Tahoma"/>
        </w:rPr>
      </w:pPr>
      <w:r>
        <w:rPr>
          <w:rFonts w:ascii="Calibri" w:hAnsi="Calibri"/>
        </w:rPr>
        <w:t>β</w:t>
      </w:r>
      <w:r w:rsidR="005E630A">
        <w:rPr>
          <w:rFonts w:ascii="Calibri" w:hAnsi="Calibri"/>
        </w:rPr>
        <w:t xml:space="preserve">) </w:t>
      </w:r>
      <w:r w:rsidR="005E630A" w:rsidRPr="00725965">
        <w:rPr>
          <w:rFonts w:ascii="Calibri" w:hAnsi="Calibri" w:cs="Tahoma"/>
          <w:b/>
        </w:rPr>
        <w:t xml:space="preserve">Πιστοποιητικό αρμόδιας δικαστικής αρχής, </w:t>
      </w:r>
      <w:r w:rsidR="005E630A" w:rsidRPr="00725965">
        <w:rPr>
          <w:rFonts w:ascii="Calibri" w:hAnsi="Calibri" w:cs="Tahoma"/>
        </w:rPr>
        <w:t>(</w:t>
      </w:r>
      <w:r w:rsidR="00621D14" w:rsidRPr="00621D14">
        <w:rPr>
          <w:rFonts w:ascii="Calibri" w:hAnsi="Calibri" w:cs="Tahoma"/>
        </w:rPr>
        <w:t>που να είναι εν ισχύ κατά το χρόνο υποβολής του</w:t>
      </w:r>
      <w:r w:rsidR="00621D14">
        <w:rPr>
          <w:rFonts w:ascii="Calibri" w:hAnsi="Calibri" w:cs="Tahoma"/>
        </w:rPr>
        <w:t xml:space="preserve">, </w:t>
      </w:r>
      <w:r w:rsidR="00621D14" w:rsidRPr="00621D14">
        <w:rPr>
          <w:rFonts w:ascii="Calibri" w:hAnsi="Calibri" w:cs="Tahoma"/>
        </w:rPr>
        <w:t xml:space="preserve">άλλως, στην περίπτωση που δεν αναφέρεται σε αυτό χρόνος ισχύος, </w:t>
      </w:r>
      <w:r w:rsidR="00621D14" w:rsidRPr="00E957C9">
        <w:rPr>
          <w:rFonts w:ascii="Calibri" w:hAnsi="Calibri" w:cs="Tahoma"/>
          <w:b/>
          <w:bCs/>
        </w:rPr>
        <w:t>που να έχει εκδοθεί έως τρεις (3) μήνες πριν από την υποβολή του</w:t>
      </w:r>
      <w:r w:rsidR="005E630A" w:rsidRPr="00725965">
        <w:rPr>
          <w:rFonts w:ascii="Calibri" w:hAnsi="Calibri" w:cs="Tahoma"/>
        </w:rPr>
        <w:t>) από το οποίο να προκύπτει</w:t>
      </w:r>
      <w:r w:rsidR="005E630A" w:rsidRPr="00725965">
        <w:rPr>
          <w:rFonts w:ascii="Calibri" w:hAnsi="Calibri" w:cs="Tahoma"/>
          <w:b/>
        </w:rPr>
        <w:t xml:space="preserve"> </w:t>
      </w:r>
      <w:r w:rsidR="005E630A" w:rsidRPr="00725965">
        <w:rPr>
          <w:rFonts w:ascii="Calibri" w:hAnsi="Calibri" w:cs="Tahoma"/>
        </w:rPr>
        <w:t>ότι δεν τελεί σε πτώχευση, καθώς και σε διαδικασία κήρυξης πτώχευσης</w:t>
      </w:r>
      <w:r w:rsidR="00BA6488">
        <w:rPr>
          <w:rFonts w:ascii="Calibri" w:hAnsi="Calibri" w:cs="Tahoma"/>
        </w:rPr>
        <w:t xml:space="preserve"> </w:t>
      </w:r>
      <w:r w:rsidR="00BA6488">
        <w:rPr>
          <w:rFonts w:ascii="Calibri" w:hAnsi="Calibri"/>
        </w:rPr>
        <w:t xml:space="preserve">(Μέρος </w:t>
      </w:r>
      <w:r w:rsidR="00BA6488">
        <w:rPr>
          <w:rFonts w:ascii="Calibri" w:hAnsi="Calibri"/>
          <w:lang w:val="en-US"/>
        </w:rPr>
        <w:t>III</w:t>
      </w:r>
      <w:r w:rsidR="00BA6488">
        <w:rPr>
          <w:rFonts w:ascii="Calibri" w:hAnsi="Calibri"/>
        </w:rPr>
        <w:t>: Λόγοι αποκλεισμού παρ. Γ του Τ</w:t>
      </w:r>
      <w:r w:rsidR="00BA6488" w:rsidRPr="001E36E0">
        <w:rPr>
          <w:rFonts w:ascii="Calibri" w:hAnsi="Calibri"/>
        </w:rPr>
        <w:t>.</w:t>
      </w:r>
      <w:r w:rsidR="00BA6488">
        <w:rPr>
          <w:rFonts w:ascii="Calibri" w:hAnsi="Calibri"/>
        </w:rPr>
        <w:t>Ε.Υ.Δ)</w:t>
      </w:r>
      <w:r w:rsidR="005E630A" w:rsidRPr="00725965">
        <w:rPr>
          <w:rFonts w:ascii="Calibri" w:hAnsi="Calibri" w:cs="Tahoma"/>
        </w:rPr>
        <w:t>.</w:t>
      </w:r>
      <w:r w:rsidR="00D3748C">
        <w:rPr>
          <w:rFonts w:ascii="Calibri" w:hAnsi="Calibri" w:cs="Tahoma"/>
        </w:rPr>
        <w:t xml:space="preserve"> </w:t>
      </w:r>
      <w:r w:rsidR="00D3748C" w:rsidRPr="00D3748C">
        <w:rPr>
          <w:rFonts w:ascii="Calibri" w:hAnsi="Calibri" w:cs="Tahoma"/>
        </w:rP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r w:rsidR="00D3748C">
        <w:rPr>
          <w:rFonts w:ascii="Calibri" w:hAnsi="Calibri" w:cs="Tahoma"/>
        </w:rPr>
        <w:t>.</w:t>
      </w:r>
    </w:p>
    <w:p w14:paraId="44E915F9" w14:textId="77777777" w:rsidR="005E630A" w:rsidRDefault="00E962B7" w:rsidP="002A1721">
      <w:pPr>
        <w:pStyle w:val="22"/>
        <w:spacing w:before="120" w:line="240" w:lineRule="auto"/>
        <w:ind w:left="0" w:firstLine="720"/>
        <w:jc w:val="both"/>
        <w:rPr>
          <w:rFonts w:ascii="Calibri" w:hAnsi="Calibri" w:cs="Tahoma"/>
        </w:rPr>
      </w:pPr>
      <w:r>
        <w:rPr>
          <w:rFonts w:ascii="Calibri" w:hAnsi="Calibri" w:cs="Tahoma"/>
        </w:rPr>
        <w:t>γ</w:t>
      </w:r>
      <w:r w:rsidR="005E630A" w:rsidRPr="00725965">
        <w:rPr>
          <w:rFonts w:ascii="Calibri" w:hAnsi="Calibri" w:cs="Tahoma"/>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ενήμερος ως προς τις υποχρεώσεις του που αφορούν τις </w:t>
      </w:r>
      <w:r w:rsidR="005E630A" w:rsidRPr="00725965">
        <w:rPr>
          <w:rFonts w:ascii="Calibri" w:hAnsi="Calibri" w:cs="Tahoma"/>
          <w:b/>
        </w:rPr>
        <w:t>εισφορές κοινωνικής ασφάλισης</w:t>
      </w:r>
      <w:r w:rsidR="005E630A" w:rsidRPr="00725965">
        <w:rPr>
          <w:rFonts w:ascii="Calibri" w:hAnsi="Calibri" w:cs="Tahoma"/>
        </w:rPr>
        <w:t xml:space="preserve"> (κύριας και επικουρικής) και ως προς τις </w:t>
      </w:r>
      <w:r w:rsidR="005E630A" w:rsidRPr="00725965">
        <w:rPr>
          <w:rFonts w:ascii="Calibri" w:hAnsi="Calibri" w:cs="Tahoma"/>
          <w:b/>
        </w:rPr>
        <w:t>φορολογικές υποχρεώσεις</w:t>
      </w:r>
      <w:r w:rsidR="005E630A" w:rsidRPr="00725965">
        <w:rPr>
          <w:rFonts w:ascii="Calibri" w:hAnsi="Calibri" w:cs="Tahoma"/>
        </w:rPr>
        <w:t xml:space="preserve"> του</w:t>
      </w:r>
      <w:r w:rsidR="00BA6488">
        <w:rPr>
          <w:rFonts w:ascii="Calibri" w:hAnsi="Calibri" w:cs="Tahoma"/>
        </w:rPr>
        <w:t xml:space="preserve"> </w:t>
      </w:r>
      <w:r w:rsidR="00BA6488">
        <w:rPr>
          <w:rFonts w:ascii="Calibri" w:hAnsi="Calibri"/>
        </w:rPr>
        <w:t xml:space="preserve">(Μέρος </w:t>
      </w:r>
      <w:r w:rsidR="00BA6488">
        <w:rPr>
          <w:rFonts w:ascii="Calibri" w:hAnsi="Calibri"/>
          <w:lang w:val="en-US"/>
        </w:rPr>
        <w:t>III</w:t>
      </w:r>
      <w:r w:rsidR="00BA6488">
        <w:rPr>
          <w:rFonts w:ascii="Calibri" w:hAnsi="Calibri"/>
        </w:rPr>
        <w:t>: Λόγοι αποκλεισμού παρ. Β του Τ</w:t>
      </w:r>
      <w:r w:rsidR="00BA6488" w:rsidRPr="001E36E0">
        <w:rPr>
          <w:rFonts w:ascii="Calibri" w:hAnsi="Calibri"/>
        </w:rPr>
        <w:t>.</w:t>
      </w:r>
      <w:r w:rsidR="00BA6488">
        <w:rPr>
          <w:rFonts w:ascii="Calibri" w:hAnsi="Calibri"/>
        </w:rPr>
        <w:t>Ε.Υ.Δ)</w:t>
      </w:r>
      <w:r w:rsidR="005E630A" w:rsidRPr="00725965">
        <w:rPr>
          <w:rFonts w:ascii="Calibri" w:hAnsi="Calibri" w:cs="Tahoma"/>
        </w:rPr>
        <w:t>.</w:t>
      </w:r>
    </w:p>
    <w:p w14:paraId="3CFCD078" w14:textId="77777777" w:rsidR="007B59EB" w:rsidRDefault="00E962B7" w:rsidP="002A1721">
      <w:pPr>
        <w:pStyle w:val="22"/>
        <w:spacing w:before="120" w:line="240" w:lineRule="auto"/>
        <w:ind w:left="0" w:firstLine="720"/>
        <w:jc w:val="both"/>
        <w:rPr>
          <w:rFonts w:ascii="Calibri" w:hAnsi="Calibri" w:cs="Tahoma"/>
        </w:rPr>
      </w:pPr>
      <w:r>
        <w:rPr>
          <w:rFonts w:ascii="Calibri" w:hAnsi="Calibri" w:cs="Tahoma"/>
        </w:rPr>
        <w:t>δ)</w:t>
      </w:r>
      <w:r w:rsidR="00F16C6E">
        <w:rPr>
          <w:rFonts w:ascii="Calibri" w:hAnsi="Calibri" w:cs="Tahoma"/>
        </w:rPr>
        <w:t xml:space="preserve"> </w:t>
      </w:r>
      <w:r w:rsidR="00AB39F9" w:rsidRPr="00AB39F9">
        <w:rPr>
          <w:rFonts w:ascii="Calibri" w:hAnsi="Calibri" w:cs="Tahoma"/>
          <w:b/>
          <w:bCs/>
        </w:rPr>
        <w:t>Πιστοποιητικό</w:t>
      </w:r>
      <w:r w:rsidR="00AB39F9" w:rsidRPr="00AB39F9">
        <w:rPr>
          <w:rFonts w:ascii="Calibri" w:hAnsi="Calibri" w:cs="Tahoma"/>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w:t>
      </w:r>
      <w:r w:rsidR="00AB39F9">
        <w:rPr>
          <w:rFonts w:ascii="Calibri" w:hAnsi="Calibri" w:cs="Tahoma"/>
        </w:rPr>
        <w:t xml:space="preserve"> ή, σε περίπτωση που δεν </w:t>
      </w:r>
      <w:r w:rsidR="00AB39F9" w:rsidRPr="00AB39F9">
        <w:rPr>
          <w:rFonts w:ascii="Calibri" w:hAnsi="Calibri" w:cs="Tahoma"/>
          <w:lang w:bidi="el-GR"/>
        </w:rPr>
        <w:t>έχει ενεργοποιηθεί στην πύλη του ΣΕΠΕ (</w:t>
      </w:r>
      <w:r w:rsidR="00AB39F9" w:rsidRPr="00AB39F9">
        <w:rPr>
          <w:rFonts w:ascii="Calibri" w:hAnsi="Calibri" w:cs="Tahoma"/>
          <w:u w:val="single"/>
          <w:lang w:bidi="el-GR"/>
        </w:rPr>
        <w:t>www.sepenet.gr</w:t>
      </w:r>
      <w:r w:rsidR="00AB39F9" w:rsidRPr="00AB39F9">
        <w:rPr>
          <w:rFonts w:ascii="Calibri" w:hAnsi="Calibri" w:cs="Tahoma"/>
          <w:lang w:bidi="el-GR"/>
        </w:rPr>
        <w:t xml:space="preserve">) </w:t>
      </w:r>
      <w:r w:rsidR="00AB39F9">
        <w:rPr>
          <w:rFonts w:ascii="Calibri" w:hAnsi="Calibri" w:cs="Tahoma"/>
          <w:lang w:bidi="el-GR"/>
        </w:rPr>
        <w:t xml:space="preserve">η </w:t>
      </w:r>
      <w:r w:rsidR="00AB39F9" w:rsidRPr="00AB39F9">
        <w:rPr>
          <w:rFonts w:ascii="Calibri" w:hAnsi="Calibri" w:cs="Tahoma"/>
          <w:lang w:bidi="el-GR"/>
        </w:rPr>
        <w:t>ηλεκτρονική υπηρεσία υποβολής αίτησης και αυτοματοποιημένης απάντησης</w:t>
      </w:r>
      <w:r w:rsidR="00AB39F9">
        <w:rPr>
          <w:rFonts w:ascii="Calibri" w:hAnsi="Calibri" w:cs="Tahoma"/>
          <w:lang w:bidi="el-GR"/>
        </w:rPr>
        <w:t xml:space="preserve">, </w:t>
      </w:r>
      <w:r w:rsidR="007B59EB" w:rsidRPr="00853E92">
        <w:rPr>
          <w:rFonts w:ascii="Calibri" w:hAnsi="Calibri" w:cs="Tahoma"/>
          <w:b/>
        </w:rPr>
        <w:t>Ένορκη βεβαίωση</w:t>
      </w:r>
      <w:r w:rsidR="007B59EB" w:rsidRPr="00853E92">
        <w:rPr>
          <w:rFonts w:ascii="Calibri" w:hAnsi="Calibri" w:cs="Tahoma"/>
        </w:rPr>
        <w:t xml:space="preserve"> του άρθρου 80 παρ. 2 του ν. 4412/2016 ότι δεν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w:t>
      </w:r>
      <w:r w:rsidR="007B59EB" w:rsidRPr="00853E92">
        <w:rPr>
          <w:rFonts w:ascii="Calibri" w:hAnsi="Calibri" w:cs="Tahoma"/>
        </w:rPr>
        <w:lastRenderedPageBreak/>
        <w:t>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007B59EB">
        <w:rPr>
          <w:rFonts w:ascii="Calibri" w:hAnsi="Calibri" w:cs="Tahoma"/>
        </w:rPr>
        <w:t>.</w:t>
      </w:r>
    </w:p>
    <w:p w14:paraId="49D6625C" w14:textId="77777777" w:rsidR="00850DB8" w:rsidRDefault="00850DB8" w:rsidP="002A1721">
      <w:pPr>
        <w:pStyle w:val="22"/>
        <w:spacing w:before="120" w:line="240" w:lineRule="auto"/>
        <w:ind w:left="0" w:firstLine="709"/>
        <w:jc w:val="both"/>
        <w:rPr>
          <w:rFonts w:ascii="Calibri" w:hAnsi="Calibri" w:cs="Tahoma"/>
        </w:rPr>
      </w:pPr>
      <w:r>
        <w:rPr>
          <w:rFonts w:ascii="Calibri" w:hAnsi="Calibri" w:cs="Tahoma"/>
        </w:rPr>
        <w:t xml:space="preserve">ε) </w:t>
      </w:r>
      <w:r w:rsidRPr="00853E92">
        <w:rPr>
          <w:rFonts w:ascii="Calibri" w:hAnsi="Calibri" w:cs="Tahoma"/>
        </w:rPr>
        <w:t xml:space="preserve">Για τις λοιπές περιπτώσεις </w:t>
      </w:r>
      <w:r>
        <w:rPr>
          <w:rFonts w:ascii="Calibri" w:hAnsi="Calibri"/>
        </w:rPr>
        <w:t xml:space="preserve">του άρθρου </w:t>
      </w:r>
      <w:r w:rsidR="00132AA7" w:rsidRPr="00132AA7">
        <w:rPr>
          <w:rFonts w:ascii="Calibri" w:hAnsi="Calibri"/>
        </w:rPr>
        <w:t>9</w:t>
      </w:r>
      <w:r>
        <w:rPr>
          <w:rFonts w:ascii="Calibri" w:hAnsi="Calibri"/>
        </w:rPr>
        <w:t>.3 της παρούσας διακήρυξης</w:t>
      </w:r>
      <w:r w:rsidRPr="00853E92">
        <w:rPr>
          <w:rFonts w:ascii="Calibri" w:hAnsi="Calibri" w:cs="Tahoma"/>
        </w:rPr>
        <w:t xml:space="preserve"> (ήτοι α, γ, δ, ε, στ, ζ,</w:t>
      </w:r>
      <w:r>
        <w:rPr>
          <w:rFonts w:ascii="Calibri" w:hAnsi="Calibri" w:cs="Tahoma"/>
        </w:rPr>
        <w:t xml:space="preserve"> </w:t>
      </w:r>
      <w:r w:rsidRPr="00853E92">
        <w:rPr>
          <w:rFonts w:ascii="Calibri" w:hAnsi="Calibri" w:cs="Tahoma"/>
        </w:rPr>
        <w:t>η</w:t>
      </w:r>
      <w:r>
        <w:rPr>
          <w:rFonts w:ascii="Calibri" w:hAnsi="Calibri" w:cs="Tahoma"/>
        </w:rPr>
        <w:t xml:space="preserve"> και </w:t>
      </w:r>
      <w:r w:rsidRPr="00853E92">
        <w:rPr>
          <w:rFonts w:ascii="Calibri" w:hAnsi="Calibri" w:cs="Tahoma"/>
        </w:rPr>
        <w:t>θ)</w:t>
      </w:r>
      <w:r w:rsidR="00AB39F9">
        <w:rPr>
          <w:rFonts w:ascii="Calibri" w:hAnsi="Calibri" w:cs="Tahoma"/>
        </w:rPr>
        <w:t xml:space="preserve">, </w:t>
      </w:r>
      <w:r w:rsidR="00AB39F9" w:rsidRPr="00AB39F9">
        <w:rPr>
          <w:rFonts w:ascii="Calibri" w:hAnsi="Calibri" w:cs="Tahoma"/>
        </w:rPr>
        <w:t>που αναφέρονται στο Μέρος III: Λόγοι αποκλεισμού παράγραφος Γ</w:t>
      </w:r>
      <w:r w:rsidR="00AB39F9">
        <w:rPr>
          <w:rFonts w:ascii="Calibri" w:hAnsi="Calibri" w:cs="Tahoma"/>
        </w:rPr>
        <w:t xml:space="preserve"> </w:t>
      </w:r>
      <w:r w:rsidR="00AB39F9" w:rsidRPr="00AB39F9">
        <w:rPr>
          <w:rFonts w:ascii="Calibri" w:hAnsi="Calibri" w:cs="Tahoma"/>
        </w:rPr>
        <w:t>«Λόγοι που σχετίζονται με αφερεγγυότητα, σύγκρουση συμφερόντων ή επαγγελματικό παράπτωμα» του Τ.Ε.Υ.Δ.,</w:t>
      </w:r>
      <w:r w:rsidRPr="00853E92">
        <w:rPr>
          <w:rFonts w:ascii="Calibri" w:hAnsi="Calibri" w:cs="Tahoma"/>
        </w:rPr>
        <w:t xml:space="preserve"> </w:t>
      </w:r>
      <w:r w:rsidRPr="00853E92">
        <w:rPr>
          <w:rFonts w:ascii="Calibri" w:hAnsi="Calibri" w:cs="Tahoma"/>
          <w:b/>
        </w:rPr>
        <w:t>υπεύθυνη δήλωση</w:t>
      </w:r>
      <w:r w:rsidRPr="00853E92">
        <w:rPr>
          <w:rFonts w:ascii="Calibri" w:hAnsi="Calibri" w:cs="Tahoma"/>
        </w:rPr>
        <w:t xml:space="preserve"> του προσφέροντος οικονομικού φορέα ότι δεν συντρέχουν στο πρόσωπό του οι οριζόμενοι στην παράγραφο λόγοι αποκλεισμού</w:t>
      </w:r>
      <w:r w:rsidR="00976AB2">
        <w:rPr>
          <w:rFonts w:ascii="Calibri" w:hAnsi="Calibri" w:cs="Tahoma"/>
        </w:rPr>
        <w:t>.</w:t>
      </w:r>
    </w:p>
    <w:p w14:paraId="40884A4C" w14:textId="77777777" w:rsidR="00C20E0A" w:rsidRDefault="00850DB8" w:rsidP="002A1721">
      <w:pPr>
        <w:pStyle w:val="22"/>
        <w:spacing w:before="120" w:line="240" w:lineRule="auto"/>
        <w:ind w:left="0" w:firstLine="720"/>
        <w:jc w:val="both"/>
        <w:rPr>
          <w:rFonts w:ascii="Calibri" w:hAnsi="Calibri"/>
        </w:rPr>
      </w:pPr>
      <w:r w:rsidRPr="00853E92">
        <w:rPr>
          <w:rFonts w:ascii="Calibri" w:hAnsi="Calibri" w:cs="Tahoma"/>
        </w:rPr>
        <w:t xml:space="preserve">στ) </w:t>
      </w:r>
      <w:r w:rsidRPr="006D179A">
        <w:rPr>
          <w:rFonts w:ascii="Calibri" w:hAnsi="Calibri" w:cs="Tahoma"/>
          <w:b/>
        </w:rPr>
        <w:t>Υπεύθυνη δήλωση</w:t>
      </w:r>
      <w:r w:rsidRPr="00853E92">
        <w:rPr>
          <w:rFonts w:ascii="Calibri" w:hAnsi="Calibri" w:cs="Tahoma"/>
        </w:rPr>
        <w:t xml:space="preserve"> του προσφέροντος οικονομικού φορέα ότι δεν έχει εκδοθεί σε βάρος του απόφαση αποκλεισμού, σύμφωνα με το άρθρο 74 του ν. 4412/2016</w:t>
      </w:r>
      <w:r w:rsidR="00C20E0A">
        <w:rPr>
          <w:rFonts w:ascii="Calibri" w:hAnsi="Calibri"/>
        </w:rPr>
        <w:t>.</w:t>
      </w:r>
    </w:p>
    <w:p w14:paraId="47972E82" w14:textId="77777777" w:rsidR="00F0068D" w:rsidRDefault="00AB39F9" w:rsidP="002A1721">
      <w:pPr>
        <w:pStyle w:val="22"/>
        <w:spacing w:before="120" w:line="240" w:lineRule="auto"/>
        <w:ind w:left="0" w:firstLine="720"/>
        <w:jc w:val="both"/>
        <w:rPr>
          <w:rFonts w:ascii="Calibri" w:hAnsi="Calibri"/>
          <w:bCs/>
        </w:rPr>
      </w:pPr>
      <w:r>
        <w:rPr>
          <w:rFonts w:ascii="Calibri" w:hAnsi="Calibri" w:cs="Tahoma"/>
        </w:rPr>
        <w:t>ζ</w:t>
      </w:r>
      <w:r w:rsidR="00F0068D">
        <w:rPr>
          <w:rFonts w:ascii="Calibri" w:hAnsi="Calibri" w:cs="Tahoma"/>
        </w:rPr>
        <w:t xml:space="preserve">) </w:t>
      </w:r>
      <w:r w:rsidR="00F0068D" w:rsidRPr="00B20C2D">
        <w:rPr>
          <w:rFonts w:ascii="Calibri" w:hAnsi="Calibri"/>
          <w:bCs/>
        </w:rPr>
        <w:t xml:space="preserve">Τα κατά περίπτωση </w:t>
      </w:r>
      <w:r w:rsidR="00F0068D" w:rsidRPr="00B20C2D">
        <w:rPr>
          <w:rFonts w:ascii="Calibri" w:hAnsi="Calibri"/>
          <w:b/>
          <w:bCs/>
        </w:rPr>
        <w:t>νομιμοποιητικά έγγραφα σύστασης και νόμιμης εκπροσώπησης</w:t>
      </w:r>
      <w:r w:rsidR="00F0068D" w:rsidRPr="00B20C2D">
        <w:rPr>
          <w:rFonts w:ascii="Calibri" w:hAnsi="Calibri"/>
          <w:bCs/>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F0068D">
        <w:rPr>
          <w:rFonts w:ascii="Calibri" w:hAnsi="Calibri"/>
          <w:bCs/>
        </w:rPr>
        <w:t>.</w:t>
      </w:r>
    </w:p>
    <w:p w14:paraId="0DE01675" w14:textId="77777777" w:rsidR="007E043C" w:rsidRDefault="00AB39F9" w:rsidP="002A1721">
      <w:pPr>
        <w:pStyle w:val="22"/>
        <w:spacing w:before="120" w:line="240" w:lineRule="auto"/>
        <w:ind w:left="0" w:firstLine="720"/>
        <w:jc w:val="both"/>
        <w:rPr>
          <w:rFonts w:ascii="Calibri" w:hAnsi="Calibri"/>
          <w:bCs/>
          <w:iCs/>
        </w:rPr>
      </w:pPr>
      <w:r>
        <w:rPr>
          <w:rFonts w:ascii="Calibri" w:hAnsi="Calibri"/>
          <w:bCs/>
        </w:rPr>
        <w:t xml:space="preserve">θ) </w:t>
      </w:r>
      <w:r w:rsidR="0076558F">
        <w:rPr>
          <w:rFonts w:ascii="Calibri" w:hAnsi="Calibri"/>
          <w:bCs/>
        </w:rPr>
        <w:t xml:space="preserve"> </w:t>
      </w:r>
      <w:r w:rsidR="0076558F" w:rsidRPr="00976AB2">
        <w:rPr>
          <w:rFonts w:ascii="Calibri" w:hAnsi="Calibri"/>
          <w:bCs/>
        </w:rPr>
        <w:t xml:space="preserve">Για την απόδειξη </w:t>
      </w:r>
      <w:r w:rsidR="007E043C">
        <w:rPr>
          <w:rFonts w:ascii="Calibri" w:hAnsi="Calibri"/>
          <w:bCs/>
        </w:rPr>
        <w:t xml:space="preserve">κάθε ενός εκ </w:t>
      </w:r>
      <w:r w:rsidR="0076558F" w:rsidRPr="007E043C">
        <w:rPr>
          <w:rFonts w:ascii="Calibri" w:hAnsi="Calibri"/>
          <w:bCs/>
        </w:rPr>
        <w:t>των</w:t>
      </w:r>
      <w:r w:rsidR="0076558F" w:rsidRPr="00976AB2">
        <w:rPr>
          <w:rFonts w:ascii="Calibri" w:hAnsi="Calibri"/>
          <w:b/>
          <w:bCs/>
        </w:rPr>
        <w:t xml:space="preserve"> ελάχιστων κριτηρίων ποιοτικής επιλογής</w:t>
      </w:r>
      <w:r w:rsidR="007E043C">
        <w:rPr>
          <w:rFonts w:ascii="Calibri" w:hAnsi="Calibri"/>
          <w:bCs/>
        </w:rPr>
        <w:t>, ο «</w:t>
      </w:r>
      <w:r w:rsidR="007E043C" w:rsidRPr="00E962B7">
        <w:rPr>
          <w:rFonts w:ascii="Calibri" w:hAnsi="Calibri"/>
          <w:bCs/>
        </w:rPr>
        <w:t>προσωρινό</w:t>
      </w:r>
      <w:r w:rsidR="007E043C">
        <w:rPr>
          <w:rFonts w:ascii="Calibri" w:hAnsi="Calibri"/>
          <w:bCs/>
        </w:rPr>
        <w:t>ς</w:t>
      </w:r>
      <w:r w:rsidR="007E043C" w:rsidRPr="00E962B7">
        <w:rPr>
          <w:rFonts w:ascii="Calibri" w:hAnsi="Calibri"/>
          <w:bCs/>
        </w:rPr>
        <w:t xml:space="preserve"> ανάδοχο</w:t>
      </w:r>
      <w:r w:rsidR="007E043C">
        <w:rPr>
          <w:rFonts w:ascii="Calibri" w:hAnsi="Calibri"/>
          <w:bCs/>
        </w:rPr>
        <w:t>ς</w:t>
      </w:r>
      <w:r w:rsidR="007E043C" w:rsidRPr="00E962B7">
        <w:rPr>
          <w:rFonts w:ascii="Calibri" w:hAnsi="Calibri"/>
          <w:bCs/>
        </w:rPr>
        <w:t>»</w:t>
      </w:r>
      <w:r w:rsidR="00976AB2" w:rsidRPr="00976AB2">
        <w:rPr>
          <w:rFonts w:ascii="Calibri" w:hAnsi="Calibri"/>
          <w:bCs/>
        </w:rPr>
        <w:t xml:space="preserve"> </w:t>
      </w:r>
      <w:r>
        <w:rPr>
          <w:rFonts w:ascii="Calibri" w:hAnsi="Calibri"/>
          <w:bCs/>
        </w:rPr>
        <w:t xml:space="preserve">υποβάλλει </w:t>
      </w:r>
      <w:r w:rsidR="00E957C9">
        <w:rPr>
          <w:rFonts w:ascii="Calibri" w:hAnsi="Calibri"/>
          <w:bCs/>
        </w:rPr>
        <w:t xml:space="preserve">όλα </w:t>
      </w:r>
      <w:r w:rsidRPr="00AB39F9">
        <w:rPr>
          <w:rFonts w:ascii="Calibri" w:hAnsi="Calibri"/>
          <w:bCs/>
          <w:lang w:bidi="el-GR"/>
        </w:rPr>
        <w:t xml:space="preserve">τα ζητούμενα </w:t>
      </w:r>
      <w:r w:rsidRPr="00AB39F9">
        <w:rPr>
          <w:rFonts w:ascii="Calibri" w:hAnsi="Calibri"/>
          <w:b/>
          <w:bCs/>
          <w:lang w:bidi="el-GR"/>
        </w:rPr>
        <w:t>στοιχεία τεκμηρίωσης των ελαχίστων κριτηρίων ποιοτικής επιλογής</w:t>
      </w:r>
      <w:r w:rsidR="00C057F5">
        <w:rPr>
          <w:rFonts w:ascii="Calibri" w:hAnsi="Calibri"/>
          <w:b/>
          <w:bCs/>
          <w:lang w:bidi="el-GR"/>
        </w:rPr>
        <w:t xml:space="preserve"> </w:t>
      </w:r>
      <w:r w:rsidR="00C057F5" w:rsidRPr="00C057F5">
        <w:rPr>
          <w:rFonts w:ascii="Calibri" w:hAnsi="Calibri"/>
          <w:bCs/>
          <w:lang w:bidi="el-GR"/>
        </w:rPr>
        <w:t>(</w:t>
      </w:r>
      <w:r w:rsidRPr="00AB39F9">
        <w:rPr>
          <w:rFonts w:ascii="Calibri" w:hAnsi="Calibri"/>
          <w:bCs/>
          <w:lang w:bidi="el-GR"/>
        </w:rPr>
        <w:t>καταλληλότητα άσκησης επαγγελματικής δραστηριότητας</w:t>
      </w:r>
      <w:r w:rsidR="00C057F5">
        <w:rPr>
          <w:rFonts w:ascii="Calibri" w:hAnsi="Calibri"/>
          <w:bCs/>
          <w:lang w:bidi="el-GR"/>
        </w:rPr>
        <w:t>)</w:t>
      </w:r>
      <w:r w:rsidRPr="00AB39F9">
        <w:rPr>
          <w:rFonts w:ascii="Calibri" w:hAnsi="Calibri"/>
          <w:bCs/>
          <w:lang w:bidi="el-GR"/>
        </w:rPr>
        <w:t xml:space="preserve">, </w:t>
      </w:r>
      <w:r w:rsidR="00C057F5">
        <w:rPr>
          <w:rFonts w:ascii="Calibri" w:hAnsi="Calibri"/>
          <w:bCs/>
          <w:lang w:bidi="el-GR"/>
        </w:rPr>
        <w:t xml:space="preserve">του </w:t>
      </w:r>
      <w:r w:rsidRPr="00AB39F9">
        <w:rPr>
          <w:rFonts w:ascii="Calibri" w:hAnsi="Calibri"/>
          <w:b/>
          <w:bCs/>
          <w:lang w:bidi="el-GR"/>
        </w:rPr>
        <w:t xml:space="preserve">άρθρου </w:t>
      </w:r>
      <w:r w:rsidR="00C057F5">
        <w:rPr>
          <w:rFonts w:ascii="Calibri" w:hAnsi="Calibri"/>
          <w:b/>
          <w:bCs/>
          <w:lang w:bidi="el-GR"/>
        </w:rPr>
        <w:t>10</w:t>
      </w:r>
      <w:r w:rsidRPr="00AB39F9">
        <w:rPr>
          <w:rFonts w:ascii="Calibri" w:hAnsi="Calibri"/>
          <w:b/>
          <w:bCs/>
          <w:lang w:bidi="el-GR"/>
        </w:rPr>
        <w:t xml:space="preserve"> της παρούσας πρόσκλησης</w:t>
      </w:r>
      <w:r w:rsidR="007E043C">
        <w:rPr>
          <w:rFonts w:ascii="Calibri" w:hAnsi="Calibri"/>
          <w:bCs/>
          <w:iCs/>
        </w:rPr>
        <w:t>.</w:t>
      </w:r>
    </w:p>
    <w:p w14:paraId="68CA4930" w14:textId="77777777" w:rsidR="00E957C9" w:rsidRPr="00E957C9" w:rsidRDefault="00E957C9" w:rsidP="002A1721">
      <w:pPr>
        <w:pStyle w:val="22"/>
        <w:spacing w:before="120" w:line="240" w:lineRule="auto"/>
        <w:jc w:val="both"/>
        <w:rPr>
          <w:rFonts w:ascii="Calibri" w:hAnsi="Calibri"/>
          <w:b/>
          <w:iCs/>
        </w:rPr>
      </w:pPr>
      <w:r w:rsidRPr="00E957C9">
        <w:rPr>
          <w:rFonts w:ascii="Calibri" w:hAnsi="Calibri"/>
          <w:b/>
          <w:iCs/>
        </w:rPr>
        <w:t>Επισημαίνεται ότι γίνονται αποδεκτές:</w:t>
      </w:r>
    </w:p>
    <w:p w14:paraId="3366A99A" w14:textId="77777777" w:rsidR="00E957C9" w:rsidRPr="00E957C9" w:rsidRDefault="00E957C9" w:rsidP="002A1721">
      <w:pPr>
        <w:pStyle w:val="22"/>
        <w:spacing w:before="120" w:line="240" w:lineRule="auto"/>
        <w:ind w:left="0"/>
        <w:jc w:val="both"/>
        <w:rPr>
          <w:rFonts w:ascii="Calibri" w:hAnsi="Calibri"/>
          <w:b/>
          <w:iCs/>
        </w:rPr>
      </w:pPr>
      <w:r w:rsidRPr="00E957C9">
        <w:rPr>
          <w:rFonts w:ascii="Calibri" w:hAnsi="Calibri"/>
          <w:b/>
          <w:iCs/>
        </w:rPr>
        <w:t>•</w:t>
      </w:r>
      <w:r w:rsidRPr="00E957C9">
        <w:rPr>
          <w:rFonts w:ascii="Calibri" w:hAnsi="Calibri"/>
          <w:b/>
          <w:iCs/>
        </w:rPr>
        <w:tab/>
        <w:t>οι ένορκες βεβαιώσεις που αναφέρονται στην παρούσα</w:t>
      </w:r>
      <w:r>
        <w:rPr>
          <w:rFonts w:ascii="Calibri" w:hAnsi="Calibri"/>
          <w:b/>
          <w:iCs/>
        </w:rPr>
        <w:t xml:space="preserve"> πρόσκληση</w:t>
      </w:r>
      <w:r w:rsidRPr="00E957C9">
        <w:rPr>
          <w:rFonts w:ascii="Calibri" w:hAnsi="Calibri"/>
          <w:b/>
          <w:iCs/>
        </w:rPr>
        <w:t xml:space="preserve">, εφόσον έχουν συνταχθεί έως τρεις (3) μήνες πριν από την υποβολή τους, </w:t>
      </w:r>
    </w:p>
    <w:p w14:paraId="048559C2" w14:textId="77777777" w:rsidR="00E957C9" w:rsidRPr="00E957C9" w:rsidRDefault="00E957C9" w:rsidP="002A1721">
      <w:pPr>
        <w:pStyle w:val="22"/>
        <w:spacing w:before="120" w:line="240" w:lineRule="auto"/>
        <w:ind w:left="0"/>
        <w:jc w:val="both"/>
        <w:rPr>
          <w:rFonts w:ascii="Calibri" w:hAnsi="Calibri"/>
          <w:b/>
          <w:iCs/>
        </w:rPr>
      </w:pPr>
      <w:r w:rsidRPr="00E957C9">
        <w:rPr>
          <w:rFonts w:ascii="Calibri" w:hAnsi="Calibri"/>
          <w:b/>
          <w:iCs/>
        </w:rPr>
        <w:t>•</w:t>
      </w:r>
      <w:r w:rsidRPr="00E957C9">
        <w:rPr>
          <w:rFonts w:ascii="Calibri" w:hAnsi="Calibri"/>
          <w:b/>
          <w:iCs/>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0AD10EAB" w14:textId="77777777" w:rsidR="005E630A" w:rsidRDefault="007D403C" w:rsidP="002A1721">
      <w:pPr>
        <w:pStyle w:val="22"/>
        <w:spacing w:before="120" w:line="240" w:lineRule="auto"/>
        <w:ind w:left="0"/>
        <w:jc w:val="both"/>
        <w:rPr>
          <w:rFonts w:ascii="Calibri" w:hAnsi="Calibri"/>
          <w:b/>
          <w:bCs/>
        </w:rPr>
      </w:pPr>
      <w:r w:rsidRPr="00B20C2D">
        <w:rPr>
          <w:rFonts w:ascii="Calibri" w:hAnsi="Calibri"/>
          <w:b/>
          <w:bCs/>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rFonts w:ascii="Calibri" w:hAnsi="Calibri"/>
          <w:b/>
          <w:bCs/>
        </w:rPr>
        <w:t>.</w:t>
      </w:r>
    </w:p>
    <w:p w14:paraId="112C6986" w14:textId="77777777" w:rsidR="005F2058" w:rsidRPr="005F2058" w:rsidRDefault="005F2058" w:rsidP="002A1721">
      <w:pPr>
        <w:pStyle w:val="Web"/>
      </w:pPr>
      <w:r w:rsidRPr="005F2058">
        <w:t>Αν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Όσοι υπέβαλαν παραδεκτές προσφορές λαμβάνουν γνώση των παραπάνω δικαιολογητικών που κατατέθηκαν.</w:t>
      </w:r>
    </w:p>
    <w:p w14:paraId="6FD90461" w14:textId="77777777" w:rsidR="00E1254D" w:rsidRPr="005F2058" w:rsidRDefault="00E1254D" w:rsidP="002A1721">
      <w:pPr>
        <w:pStyle w:val="Web"/>
      </w:pPr>
      <w:r w:rsidRPr="005F2058">
        <w:t xml:space="preserve">Αν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w:t>
      </w:r>
      <w:r w:rsidRPr="005F2058">
        <w:lastRenderedPageBreak/>
        <w:t>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Όσοι υπέβαλαν παραδεκτές προσφορές λαμβάνουν γνώση των παραπάνω δικαιολογητικών που κατατέθηκαν.</w:t>
      </w:r>
    </w:p>
    <w:p w14:paraId="738A011C" w14:textId="77777777" w:rsidR="00F41A2F" w:rsidRDefault="00F41A2F" w:rsidP="002A1721">
      <w:pPr>
        <w:pStyle w:val="Web"/>
      </w:pPr>
    </w:p>
    <w:p w14:paraId="10598364" w14:textId="77777777" w:rsidR="00F41A2F" w:rsidRPr="007E043C" w:rsidRDefault="00F41A2F" w:rsidP="002A1721">
      <w:pPr>
        <w:pStyle w:val="Web"/>
        <w:spacing w:before="120" w:after="120"/>
        <w:rPr>
          <w:b/>
        </w:rPr>
      </w:pPr>
      <w:bookmarkStart w:id="19" w:name="_Toc480798373"/>
      <w:bookmarkStart w:id="20" w:name="_Toc490206334"/>
      <w:r w:rsidRPr="007E043C">
        <w:rPr>
          <w:b/>
        </w:rPr>
        <w:t xml:space="preserve">Άρθρο </w:t>
      </w:r>
      <w:r w:rsidR="00773A8D" w:rsidRPr="007E043C">
        <w:rPr>
          <w:b/>
        </w:rPr>
        <w:t>20</w:t>
      </w:r>
      <w:r w:rsidRPr="007E043C">
        <w:rPr>
          <w:b/>
        </w:rPr>
        <w:t>. ΚΑΤΑΚΥΡΩΣΗ – ΣΥΝΑΨΗ ΣΥΜΒΑΣΗΣ</w:t>
      </w:r>
      <w:bookmarkEnd w:id="19"/>
      <w:bookmarkEnd w:id="20"/>
      <w:r w:rsidRPr="007E043C">
        <w:rPr>
          <w:b/>
        </w:rPr>
        <w:t xml:space="preserve"> </w:t>
      </w:r>
    </w:p>
    <w:p w14:paraId="55123C50" w14:textId="77777777" w:rsidR="00F41A2F" w:rsidRPr="00F736F0" w:rsidRDefault="00F41A2F" w:rsidP="002A1721">
      <w:pPr>
        <w:pStyle w:val="Web"/>
      </w:pPr>
      <w:r w:rsidRPr="00F41A2F">
        <w:t xml:space="preserve">Η </w:t>
      </w:r>
      <w:r w:rsidR="00E957C9">
        <w:t>Α</w:t>
      </w:r>
      <w:r w:rsidRPr="00F41A2F">
        <w:t xml:space="preserve">ναθέτουσα </w:t>
      </w:r>
      <w:r w:rsidR="00E957C9">
        <w:t>Α</w:t>
      </w:r>
      <w:r w:rsidRPr="00F41A2F">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w:t>
      </w:r>
      <w:r>
        <w:t>εκτός από τον προσωρινό ανάδοχο</w:t>
      </w:r>
      <w:r w:rsidRPr="00F41A2F">
        <w:t>.</w:t>
      </w:r>
      <w:r>
        <w:t xml:space="preserve"> </w:t>
      </w:r>
      <w:r w:rsidRPr="00F41A2F">
        <w:t xml:space="preserve">Η εν λόγω απόφαση αναφέρει </w:t>
      </w:r>
      <w:r w:rsidRPr="00F736F0">
        <w:t>την προθεσμία για την αναστολή της σύναψης της σύμβασης σύμφωνα με το επόμενο άρθρο 2</w:t>
      </w:r>
      <w:r w:rsidR="00132AA7" w:rsidRPr="00F736F0">
        <w:t>1</w:t>
      </w:r>
      <w:r w:rsidRPr="00F736F0">
        <w:t xml:space="preserve">. </w:t>
      </w:r>
    </w:p>
    <w:p w14:paraId="37A0B09D" w14:textId="77777777" w:rsidR="00F41A2F" w:rsidRPr="00315E1C" w:rsidRDefault="00F41A2F" w:rsidP="002A1721">
      <w:pPr>
        <w:pStyle w:val="Web"/>
      </w:pPr>
      <w:r w:rsidRPr="00F736F0">
        <w:t>2.</w:t>
      </w:r>
      <w:r w:rsidR="007E043C" w:rsidRPr="00F736F0">
        <w:t xml:space="preserve"> </w:t>
      </w:r>
      <w:r w:rsidRPr="00F736F0">
        <w:t>Η αναθέτουσα αρχή προσκαλεί</w:t>
      </w:r>
      <w:r w:rsidRPr="00F41A2F">
        <w:t xml:space="preserve">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w:t>
      </w:r>
      <w:r w:rsidR="00315E1C" w:rsidRPr="00315E1C">
        <w:t>.</w:t>
      </w:r>
    </w:p>
    <w:p w14:paraId="2AA451ED" w14:textId="77777777" w:rsidR="00F41A2F" w:rsidRDefault="0072733C" w:rsidP="002A1721">
      <w:pPr>
        <w:pStyle w:val="30"/>
        <w:spacing w:before="120"/>
        <w:jc w:val="both"/>
        <w:rPr>
          <w:rFonts w:ascii="Calibri" w:hAnsi="Calibri"/>
          <w:sz w:val="24"/>
          <w:szCs w:val="24"/>
        </w:rPr>
      </w:pPr>
      <w:r>
        <w:rPr>
          <w:rFonts w:ascii="Calibri" w:hAnsi="Calibri"/>
          <w:sz w:val="24"/>
          <w:szCs w:val="24"/>
        </w:rPr>
        <w:t>3.</w:t>
      </w:r>
      <w:r w:rsidR="007E043C">
        <w:rPr>
          <w:rFonts w:ascii="Calibri" w:hAnsi="Calibri"/>
          <w:sz w:val="24"/>
          <w:szCs w:val="24"/>
        </w:rPr>
        <w:t xml:space="preserve"> </w:t>
      </w:r>
      <w:r w:rsidR="005E630A">
        <w:rPr>
          <w:rFonts w:ascii="Calibri" w:hAnsi="Calibri"/>
          <w:sz w:val="24"/>
          <w:szCs w:val="24"/>
        </w:rPr>
        <w:t xml:space="preserve">Σε περίπτωση που ο </w:t>
      </w:r>
      <w:r w:rsidR="00BE41BB">
        <w:rPr>
          <w:rFonts w:ascii="Calibri" w:hAnsi="Calibri"/>
          <w:sz w:val="24"/>
          <w:szCs w:val="24"/>
        </w:rPr>
        <w:t xml:space="preserve">προσωρινός </w:t>
      </w:r>
      <w:r w:rsidR="001220DC">
        <w:rPr>
          <w:rFonts w:ascii="Calibri" w:hAnsi="Calibri"/>
          <w:sz w:val="24"/>
          <w:szCs w:val="24"/>
        </w:rPr>
        <w:t>α</w:t>
      </w:r>
      <w:r w:rsidR="005E630A">
        <w:rPr>
          <w:rFonts w:ascii="Calibri" w:hAnsi="Calibri"/>
          <w:sz w:val="24"/>
          <w:szCs w:val="24"/>
        </w:rPr>
        <w:t xml:space="preserve">νάδοχος </w:t>
      </w:r>
      <w:r w:rsidR="00F41A2F" w:rsidRPr="00F41A2F">
        <w:rPr>
          <w:rFonts w:ascii="Calibri" w:hAnsi="Calibri"/>
          <w:bCs/>
          <w:sz w:val="24"/>
          <w:szCs w:val="24"/>
        </w:rPr>
        <w:t xml:space="preserve">δεν προσέλθει να υπογράψει το ως άνω συμφωνητικό μέσα στην τεθείσα προθεσμία, </w:t>
      </w:r>
      <w:r w:rsidR="00315E1C">
        <w:rPr>
          <w:rFonts w:ascii="Calibri" w:hAnsi="Calibri"/>
          <w:bCs/>
          <w:sz w:val="24"/>
          <w:szCs w:val="24"/>
        </w:rPr>
        <w:t xml:space="preserve">απορρίπτεται η προσφορά του </w:t>
      </w:r>
      <w:r w:rsidR="00F41A2F" w:rsidRPr="00F41A2F">
        <w:rPr>
          <w:rFonts w:ascii="Calibri" w:hAnsi="Calibri"/>
          <w:bCs/>
          <w:sz w:val="24"/>
          <w:szCs w:val="24"/>
        </w:rPr>
        <w:t>και η κατακύρωση, με την ίδια διαδικασία, γίνεται στον προσφέροντα που υπέβαλε την  αμέσως επόμενη πλέον συμφέρουσα από οικονομική άποψη προσφορά</w:t>
      </w:r>
      <w:r w:rsidR="00F41A2F">
        <w:rPr>
          <w:rFonts w:ascii="Calibri" w:hAnsi="Calibri"/>
          <w:bCs/>
          <w:sz w:val="24"/>
          <w:szCs w:val="24"/>
        </w:rPr>
        <w:t>.</w:t>
      </w:r>
    </w:p>
    <w:p w14:paraId="5F873737" w14:textId="77777777" w:rsidR="00F41A2F" w:rsidRDefault="00F41A2F" w:rsidP="002A1721">
      <w:pPr>
        <w:spacing w:before="120" w:after="120" w:line="240" w:lineRule="auto"/>
        <w:jc w:val="both"/>
        <w:rPr>
          <w:rFonts w:cs="Tahoma"/>
          <w:b/>
          <w:bCs/>
          <w:sz w:val="24"/>
          <w:szCs w:val="24"/>
        </w:rPr>
      </w:pPr>
      <w:bookmarkStart w:id="21" w:name="_Toc453145449"/>
      <w:bookmarkStart w:id="22" w:name="_Toc488142690"/>
      <w:r>
        <w:rPr>
          <w:rFonts w:cs="Tahoma"/>
          <w:b/>
          <w:bCs/>
          <w:sz w:val="24"/>
          <w:szCs w:val="24"/>
        </w:rPr>
        <w:t>Άρθρο 2</w:t>
      </w:r>
      <w:r w:rsidR="00885EDB">
        <w:rPr>
          <w:rFonts w:cs="Tahoma"/>
          <w:b/>
          <w:bCs/>
          <w:sz w:val="24"/>
          <w:szCs w:val="24"/>
        </w:rPr>
        <w:t>1</w:t>
      </w:r>
      <w:r>
        <w:rPr>
          <w:rFonts w:cs="Tahoma"/>
          <w:b/>
          <w:bCs/>
          <w:sz w:val="24"/>
          <w:szCs w:val="24"/>
        </w:rPr>
        <w:t>. ΕΝΣΤΑΣΕΙΣ</w:t>
      </w:r>
    </w:p>
    <w:p w14:paraId="615E32E3" w14:textId="77777777" w:rsidR="00F41A2F" w:rsidRDefault="00F41A2F" w:rsidP="002A1721">
      <w:pPr>
        <w:pStyle w:val="30"/>
        <w:spacing w:before="120"/>
        <w:jc w:val="both"/>
        <w:rPr>
          <w:rFonts w:asciiTheme="minorHAnsi" w:hAnsiTheme="minorHAnsi"/>
          <w:sz w:val="24"/>
          <w:szCs w:val="24"/>
        </w:rPr>
      </w:pPr>
      <w:r w:rsidRPr="005E630A">
        <w:rPr>
          <w:rFonts w:ascii="Calibri" w:hAnsi="Calibri"/>
          <w:sz w:val="24"/>
          <w:szCs w:val="24"/>
        </w:rPr>
        <w:t>1.</w:t>
      </w:r>
      <w:r>
        <w:rPr>
          <w:rFonts w:ascii="Calibri" w:hAnsi="Calibri"/>
          <w:sz w:val="24"/>
          <w:szCs w:val="24"/>
        </w:rPr>
        <w:tab/>
        <w:t xml:space="preserve">Για την άσκηση ένστασης κατά της παρούσας </w:t>
      </w:r>
      <w:r w:rsidR="00E957C9" w:rsidRPr="00E957C9">
        <w:rPr>
          <w:rFonts w:asciiTheme="minorHAnsi" w:hAnsiTheme="minorHAnsi"/>
          <w:sz w:val="24"/>
          <w:szCs w:val="24"/>
          <w:lang w:bidi="el-GR"/>
        </w:rPr>
        <w:t>πρόσκλησης εκδήλωσης ενδιαφέροντος</w:t>
      </w:r>
      <w:r>
        <w:rPr>
          <w:rFonts w:ascii="Calibri" w:hAnsi="Calibri"/>
          <w:sz w:val="24"/>
          <w:szCs w:val="24"/>
        </w:rPr>
        <w:t xml:space="preserve">, η </w:t>
      </w:r>
      <w:r w:rsidRPr="00BE41BB">
        <w:rPr>
          <w:rFonts w:asciiTheme="minorHAnsi" w:hAnsiTheme="minorHAnsi"/>
          <w:sz w:val="24"/>
          <w:szCs w:val="24"/>
        </w:rPr>
        <w:t>προθεσμία εκτείνεται μέχρι το ήμισυ του χρονικού</w:t>
      </w:r>
      <w:r>
        <w:rPr>
          <w:rFonts w:asciiTheme="minorHAnsi" w:hAnsiTheme="minorHAnsi"/>
          <w:sz w:val="24"/>
          <w:szCs w:val="24"/>
        </w:rPr>
        <w:t xml:space="preserve"> </w:t>
      </w:r>
      <w:r w:rsidRPr="00BE41BB">
        <w:rPr>
          <w:rFonts w:asciiTheme="minorHAnsi" w:hAnsiTheme="minorHAnsi"/>
          <w:sz w:val="24"/>
          <w:szCs w:val="24"/>
        </w:rPr>
        <w:t>διαστήματος από τη δημοσίευση της διακήρυξης στο</w:t>
      </w:r>
      <w:r>
        <w:rPr>
          <w:rFonts w:asciiTheme="minorHAnsi" w:hAnsiTheme="minorHAnsi"/>
          <w:sz w:val="24"/>
          <w:szCs w:val="24"/>
        </w:rPr>
        <w:t xml:space="preserve"> </w:t>
      </w:r>
      <w:r w:rsidRPr="00BE41BB">
        <w:rPr>
          <w:rFonts w:asciiTheme="minorHAnsi" w:hAnsiTheme="minorHAnsi"/>
          <w:sz w:val="24"/>
          <w:szCs w:val="24"/>
        </w:rPr>
        <w:t>ΚΗΜΔΗΣ μέχρι την καταληκτική ημερομηνία υποβολής</w:t>
      </w:r>
      <w:r>
        <w:rPr>
          <w:rFonts w:asciiTheme="minorHAnsi" w:hAnsiTheme="minorHAnsi"/>
          <w:sz w:val="24"/>
          <w:szCs w:val="24"/>
        </w:rPr>
        <w:t xml:space="preserve"> </w:t>
      </w:r>
      <w:r w:rsidRPr="00BE41BB">
        <w:rPr>
          <w:rFonts w:asciiTheme="minorHAnsi" w:hAnsiTheme="minorHAnsi"/>
          <w:sz w:val="24"/>
          <w:szCs w:val="24"/>
        </w:rPr>
        <w:t>των προσφορών. Για τον υπολογισμό της προθεσμίας</w:t>
      </w:r>
      <w:r>
        <w:rPr>
          <w:rFonts w:asciiTheme="minorHAnsi" w:hAnsiTheme="minorHAnsi"/>
          <w:sz w:val="24"/>
          <w:szCs w:val="24"/>
        </w:rPr>
        <w:t xml:space="preserve"> </w:t>
      </w:r>
      <w:r w:rsidRPr="00BE41BB">
        <w:rPr>
          <w:rFonts w:asciiTheme="minorHAnsi" w:hAnsiTheme="minorHAnsi"/>
          <w:sz w:val="24"/>
          <w:szCs w:val="24"/>
        </w:rPr>
        <w:t>αυτής συνυπολογίζονται και οι ημερομηνίες της δημοσίευσης και της υποβολής των προσφορών</w:t>
      </w:r>
      <w:r>
        <w:rPr>
          <w:rFonts w:asciiTheme="minorHAnsi" w:hAnsiTheme="minorHAnsi"/>
          <w:sz w:val="24"/>
          <w:szCs w:val="24"/>
        </w:rPr>
        <w:t>.</w:t>
      </w:r>
      <w:r w:rsidR="006A7598">
        <w:rPr>
          <w:rFonts w:asciiTheme="minorHAnsi" w:hAnsiTheme="minorHAnsi"/>
          <w:sz w:val="24"/>
          <w:szCs w:val="24"/>
        </w:rPr>
        <w:t xml:space="preserve"> </w:t>
      </w:r>
    </w:p>
    <w:p w14:paraId="75D31C9B" w14:textId="77777777" w:rsidR="00F41A2F" w:rsidRPr="00BE41BB" w:rsidRDefault="00F41A2F" w:rsidP="002A1721">
      <w:pPr>
        <w:pStyle w:val="30"/>
        <w:spacing w:before="120"/>
        <w:jc w:val="both"/>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r>
      <w:r>
        <w:rPr>
          <w:rFonts w:ascii="Calibri" w:hAnsi="Calibri"/>
          <w:sz w:val="24"/>
          <w:szCs w:val="24"/>
        </w:rPr>
        <w:t xml:space="preserve">Σε περίπτωση ένστασης κατά πράξης της αναθέτουσας αρχής, η προθεσμία άσκησής της </w:t>
      </w:r>
      <w:r w:rsidRPr="001B18AB">
        <w:rPr>
          <w:rFonts w:ascii="Calibri" w:hAnsi="Calibri"/>
          <w:b/>
          <w:sz w:val="24"/>
          <w:szCs w:val="24"/>
        </w:rPr>
        <w:t>είναι πέντε (5) ημέρες</w:t>
      </w:r>
      <w:r>
        <w:rPr>
          <w:rFonts w:ascii="Calibri" w:hAnsi="Calibri"/>
          <w:sz w:val="24"/>
          <w:szCs w:val="24"/>
        </w:rPr>
        <w:t xml:space="preserve"> από την κοινοποίηση της προσβαλλόμενης πράξης στον ενδιαφερόμενο οικονομικό φορέα, βάσει του άρθρου 127 του ν. 4412/2016. </w:t>
      </w:r>
    </w:p>
    <w:p w14:paraId="3EFD66F6" w14:textId="77777777" w:rsidR="00F41A2F" w:rsidRDefault="00F41A2F" w:rsidP="002A1721">
      <w:pPr>
        <w:pStyle w:val="30"/>
        <w:spacing w:before="120"/>
        <w:jc w:val="both"/>
        <w:rPr>
          <w:rFonts w:asciiTheme="minorHAnsi" w:hAnsiTheme="minorHAnsi"/>
          <w:sz w:val="24"/>
          <w:szCs w:val="24"/>
        </w:rPr>
      </w:pPr>
      <w:r>
        <w:rPr>
          <w:rFonts w:ascii="Calibri" w:hAnsi="Calibri"/>
          <w:sz w:val="24"/>
          <w:szCs w:val="24"/>
        </w:rPr>
        <w:t>3</w:t>
      </w:r>
      <w:r w:rsidRPr="005E630A">
        <w:rPr>
          <w:rFonts w:ascii="Calibri" w:hAnsi="Calibri"/>
          <w:sz w:val="24"/>
          <w:szCs w:val="24"/>
        </w:rPr>
        <w:t>.</w:t>
      </w:r>
      <w:r w:rsidRPr="005E630A">
        <w:rPr>
          <w:rFonts w:ascii="Calibri" w:hAnsi="Calibri"/>
          <w:sz w:val="24"/>
          <w:szCs w:val="24"/>
        </w:rPr>
        <w:tab/>
      </w:r>
      <w:r>
        <w:rPr>
          <w:rFonts w:ascii="Calibri" w:hAnsi="Calibri"/>
          <w:sz w:val="24"/>
          <w:szCs w:val="24"/>
        </w:rPr>
        <w:t xml:space="preserve">Η ένσταση υποβάλλεται ενώπιον της </w:t>
      </w:r>
      <w:r w:rsidR="006A7598">
        <w:rPr>
          <w:rFonts w:ascii="Calibri" w:hAnsi="Calibri"/>
          <w:sz w:val="24"/>
          <w:szCs w:val="24"/>
        </w:rPr>
        <w:t>Α</w:t>
      </w:r>
      <w:r>
        <w:rPr>
          <w:rFonts w:ascii="Calibri" w:hAnsi="Calibri"/>
          <w:sz w:val="24"/>
          <w:szCs w:val="24"/>
        </w:rPr>
        <w:t xml:space="preserve">ναθέτουσας </w:t>
      </w:r>
      <w:r w:rsidR="006A7598">
        <w:rPr>
          <w:rFonts w:ascii="Calibri" w:hAnsi="Calibri"/>
          <w:sz w:val="24"/>
          <w:szCs w:val="24"/>
        </w:rPr>
        <w:t>Α</w:t>
      </w:r>
      <w:r>
        <w:rPr>
          <w:rFonts w:ascii="Calibri" w:hAnsi="Calibri"/>
          <w:sz w:val="24"/>
          <w:szCs w:val="24"/>
        </w:rPr>
        <w:t xml:space="preserve">ρχής (Επιτροπή Αξιολόγησης Ενστάσεων), η οποία αποφασίζει εντός προθεσμίας δέκα (10) ημερών, </w:t>
      </w:r>
      <w:r w:rsidRPr="008844DD">
        <w:rPr>
          <w:rFonts w:asciiTheme="minorHAnsi" w:hAnsiTheme="minorHAnsi"/>
          <w:sz w:val="24"/>
          <w:szCs w:val="24"/>
        </w:rPr>
        <w:t>από την κοινοποίηση της ένστασης η οποία μπορεί να γίνει και με ηλεκτρονικά μέσα σύμφωνα με το άρθρο 376 παράγραφος 11</w:t>
      </w:r>
      <w:r>
        <w:rPr>
          <w:rFonts w:asciiTheme="minorHAnsi" w:hAnsiTheme="minorHAnsi"/>
          <w:sz w:val="24"/>
          <w:szCs w:val="24"/>
        </w:rPr>
        <w:t xml:space="preserve"> </w:t>
      </w:r>
      <w:r>
        <w:rPr>
          <w:rFonts w:ascii="Calibri" w:hAnsi="Calibri"/>
          <w:sz w:val="24"/>
          <w:szCs w:val="24"/>
        </w:rPr>
        <w:t xml:space="preserve">του ν. 4412/2016. </w:t>
      </w:r>
      <w:r w:rsidRPr="008844DD">
        <w:rPr>
          <w:rFonts w:asciiTheme="minorHAnsi" w:hAnsiTheme="minorHAnsi"/>
          <w:sz w:val="24"/>
          <w:szCs w:val="24"/>
        </w:rPr>
        <w:t>Στην περίπτωση της ένστασης κατά</w:t>
      </w:r>
      <w:r>
        <w:rPr>
          <w:rFonts w:asciiTheme="minorHAnsi" w:hAnsiTheme="minorHAnsi"/>
          <w:sz w:val="24"/>
          <w:szCs w:val="24"/>
        </w:rPr>
        <w:t xml:space="preserve"> </w:t>
      </w:r>
      <w:r w:rsidRPr="008844DD">
        <w:rPr>
          <w:rFonts w:asciiTheme="minorHAnsi" w:hAnsiTheme="minorHAnsi"/>
          <w:sz w:val="24"/>
          <w:szCs w:val="24"/>
        </w:rPr>
        <w:t>της διακήρυξης ή της πρόσκλησης η αναθέτουσα αρχή αποφασίζει σε κάθε περίπτωση πριν την καταληκτική ημερομηνία υποβολής των προσφορών</w:t>
      </w:r>
      <w:r>
        <w:rPr>
          <w:rFonts w:asciiTheme="minorHAnsi" w:hAnsiTheme="minorHAnsi"/>
          <w:sz w:val="24"/>
          <w:szCs w:val="24"/>
        </w:rPr>
        <w:t xml:space="preserve">.  </w:t>
      </w:r>
      <w:r w:rsidRPr="008844DD">
        <w:rPr>
          <w:rFonts w:asciiTheme="minorHAnsi" w:hAnsiTheme="minorHAnsi"/>
          <w:sz w:val="24"/>
          <w:szCs w:val="24"/>
        </w:rPr>
        <w:t xml:space="preserve">Με την άπρακτη πάροδο των ανωτέρω προθεσμιών τεκμαίρεται η απόρριψη της ένστασης. </w:t>
      </w:r>
    </w:p>
    <w:p w14:paraId="1A63C090" w14:textId="77777777" w:rsidR="00F41A2F" w:rsidRDefault="00F41A2F" w:rsidP="002A1721">
      <w:pPr>
        <w:pStyle w:val="30"/>
        <w:spacing w:before="120"/>
        <w:jc w:val="both"/>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r>
      <w:r w:rsidRPr="008844DD">
        <w:rPr>
          <w:rFonts w:asciiTheme="minorHAnsi" w:hAnsiTheme="minorHAnsi"/>
          <w:sz w:val="24"/>
          <w:szCs w:val="24"/>
        </w:rPr>
        <w:t xml:space="preserve">Για το παραδεκτό της άσκησης ένστασης, απαιτείται, με την κατάθεση της ένστασης, η καταβολή </w:t>
      </w:r>
      <w:r w:rsidRPr="00931C4A">
        <w:rPr>
          <w:rFonts w:asciiTheme="minorHAnsi" w:hAnsiTheme="minorHAnsi"/>
          <w:b/>
          <w:sz w:val="24"/>
          <w:szCs w:val="24"/>
        </w:rPr>
        <w:t>παραβόλου</w:t>
      </w:r>
      <w:r w:rsidRPr="008844DD">
        <w:rPr>
          <w:rFonts w:asciiTheme="minorHAnsi" w:hAnsiTheme="minorHAnsi"/>
          <w:sz w:val="24"/>
          <w:szCs w:val="24"/>
        </w:rPr>
        <w:t xml:space="preserve">, υπέρ του Δημοσίου, ποσού </w:t>
      </w:r>
      <w:r w:rsidRPr="00931C4A">
        <w:rPr>
          <w:rFonts w:asciiTheme="minorHAnsi" w:hAnsiTheme="minorHAnsi"/>
          <w:b/>
          <w:sz w:val="24"/>
          <w:szCs w:val="24"/>
        </w:rPr>
        <w:t>ίσου με το ένα τοις εκατό (1%) επί της εκτιμώμενης αξίας της σύμβασης</w:t>
      </w:r>
      <w:r w:rsidRPr="008844DD">
        <w:rPr>
          <w:rFonts w:asciiTheme="minorHAnsi" w:hAnsiTheme="minorHAnsi"/>
          <w:sz w:val="24"/>
          <w:szCs w:val="24"/>
        </w:rPr>
        <w:t>.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Pr>
          <w:rFonts w:asciiTheme="minorHAnsi" w:hAnsiTheme="minorHAnsi"/>
          <w:sz w:val="24"/>
          <w:szCs w:val="24"/>
        </w:rPr>
        <w:t>.</w:t>
      </w:r>
    </w:p>
    <w:bookmarkEnd w:id="21"/>
    <w:bookmarkEnd w:id="22"/>
    <w:p w14:paraId="0F6063B3" w14:textId="77777777" w:rsidR="00E35847" w:rsidRDefault="00E35847" w:rsidP="002A1721">
      <w:pPr>
        <w:spacing w:before="120" w:after="120" w:line="240" w:lineRule="auto"/>
        <w:jc w:val="both"/>
        <w:rPr>
          <w:rFonts w:cs="Tahoma"/>
          <w:b/>
          <w:bCs/>
          <w:sz w:val="24"/>
          <w:szCs w:val="24"/>
        </w:rPr>
      </w:pPr>
    </w:p>
    <w:p w14:paraId="71A2B2D2" w14:textId="77777777" w:rsidR="00E35847" w:rsidRDefault="00E35847" w:rsidP="002A1721">
      <w:pPr>
        <w:spacing w:before="120" w:after="120" w:line="240" w:lineRule="auto"/>
        <w:jc w:val="both"/>
        <w:rPr>
          <w:rFonts w:cs="Tahoma"/>
          <w:b/>
          <w:bCs/>
          <w:sz w:val="24"/>
          <w:szCs w:val="24"/>
        </w:rPr>
      </w:pPr>
    </w:p>
    <w:p w14:paraId="2D3FDF44" w14:textId="7FDD8E22" w:rsidR="00355DC1" w:rsidRDefault="00355DC1" w:rsidP="002A1721">
      <w:pPr>
        <w:spacing w:before="120" w:after="120" w:line="240" w:lineRule="auto"/>
        <w:jc w:val="both"/>
        <w:rPr>
          <w:rFonts w:cs="Tahoma"/>
          <w:b/>
          <w:bCs/>
          <w:sz w:val="24"/>
          <w:szCs w:val="24"/>
        </w:rPr>
      </w:pPr>
      <w:r>
        <w:rPr>
          <w:rFonts w:cs="Tahoma"/>
          <w:b/>
          <w:bCs/>
          <w:sz w:val="24"/>
          <w:szCs w:val="24"/>
        </w:rPr>
        <w:lastRenderedPageBreak/>
        <w:t xml:space="preserve">Άρθρο </w:t>
      </w:r>
      <w:r w:rsidR="00472AE9">
        <w:rPr>
          <w:rFonts w:cs="Tahoma"/>
          <w:b/>
          <w:bCs/>
          <w:sz w:val="24"/>
          <w:szCs w:val="24"/>
        </w:rPr>
        <w:t>2</w:t>
      </w:r>
      <w:r w:rsidR="00885EDB">
        <w:rPr>
          <w:rFonts w:cs="Tahoma"/>
          <w:b/>
          <w:bCs/>
          <w:sz w:val="24"/>
          <w:szCs w:val="24"/>
        </w:rPr>
        <w:t>2</w:t>
      </w:r>
      <w:r>
        <w:rPr>
          <w:rFonts w:cs="Tahoma"/>
          <w:b/>
          <w:bCs/>
          <w:sz w:val="24"/>
          <w:szCs w:val="24"/>
        </w:rPr>
        <w:t>. ΕΓΓΥΗΤΙΚΗ ΕΠΙΣΤΟΛΗ ΚΑΛΗΣ ΕΚΤΕΛΕΣΗΣ</w:t>
      </w:r>
    </w:p>
    <w:p w14:paraId="06651124" w14:textId="77777777" w:rsidR="00A101D6" w:rsidRDefault="004200B9" w:rsidP="002A1721">
      <w:pPr>
        <w:pStyle w:val="30"/>
        <w:spacing w:before="120"/>
        <w:jc w:val="both"/>
        <w:rPr>
          <w:rFonts w:ascii="Calibri" w:hAnsi="Calibri"/>
          <w:b/>
          <w:sz w:val="24"/>
          <w:szCs w:val="24"/>
        </w:rPr>
      </w:pPr>
      <w:r>
        <w:rPr>
          <w:rFonts w:ascii="Calibri" w:hAnsi="Calibri"/>
          <w:sz w:val="24"/>
          <w:szCs w:val="24"/>
        </w:rPr>
        <w:t xml:space="preserve">1. </w:t>
      </w:r>
      <w:r w:rsidR="00355DC1">
        <w:rPr>
          <w:rFonts w:ascii="Calibri" w:hAnsi="Calibri"/>
          <w:sz w:val="24"/>
          <w:szCs w:val="24"/>
        </w:rPr>
        <w:t xml:space="preserve">Ο Ανάδοχος κατά την υπογραφή της Σύμβασης θα κληθεί να καταθέσει Εγγυητική Επιστολή Καλής Εκτέλεσης, συνολικού ποσού ίσου με το </w:t>
      </w:r>
      <w:r w:rsidR="00355DC1">
        <w:rPr>
          <w:rFonts w:ascii="Calibri" w:hAnsi="Calibri"/>
          <w:b/>
          <w:sz w:val="24"/>
          <w:szCs w:val="24"/>
        </w:rPr>
        <w:t>5% της συνολικής συμβατικής αξίας χωρίς Φ.Π.Α.</w:t>
      </w:r>
    </w:p>
    <w:p w14:paraId="6E4F58F5" w14:textId="77777777" w:rsidR="00A101D6" w:rsidRPr="00A101D6" w:rsidRDefault="004200B9" w:rsidP="002A1721">
      <w:pPr>
        <w:pStyle w:val="30"/>
        <w:spacing w:before="120"/>
        <w:jc w:val="both"/>
        <w:rPr>
          <w:rFonts w:ascii="Calibri" w:hAnsi="Calibri"/>
          <w:bCs/>
          <w:sz w:val="24"/>
          <w:szCs w:val="24"/>
        </w:rPr>
      </w:pPr>
      <w:r>
        <w:rPr>
          <w:rFonts w:ascii="Calibri" w:hAnsi="Calibri"/>
          <w:sz w:val="24"/>
          <w:szCs w:val="24"/>
        </w:rPr>
        <w:t xml:space="preserve">2. </w:t>
      </w:r>
      <w:r w:rsidR="00A101D6">
        <w:rPr>
          <w:rFonts w:ascii="Calibri" w:hAnsi="Calibri"/>
          <w:sz w:val="24"/>
          <w:szCs w:val="24"/>
        </w:rPr>
        <w:t>Τ</w:t>
      </w:r>
      <w:r w:rsidR="00A101D6" w:rsidRPr="00A101D6">
        <w:rPr>
          <w:rFonts w:ascii="Calibri" w:hAnsi="Calibri"/>
          <w:bCs/>
          <w:sz w:val="24"/>
          <w:szCs w:val="24"/>
        </w:rPr>
        <w:t>ο περιεχόμενό της εγγύηση</w:t>
      </w:r>
      <w:r w:rsidR="00A101D6">
        <w:rPr>
          <w:rFonts w:ascii="Calibri" w:hAnsi="Calibri"/>
          <w:bCs/>
          <w:sz w:val="24"/>
          <w:szCs w:val="24"/>
        </w:rPr>
        <w:t xml:space="preserve">ς καλής εκτέλεσης </w:t>
      </w:r>
      <w:r w:rsidR="00A101D6" w:rsidRPr="00A101D6">
        <w:rPr>
          <w:rFonts w:ascii="Calibri" w:hAnsi="Calibri"/>
          <w:bCs/>
          <w:sz w:val="24"/>
          <w:szCs w:val="24"/>
        </w:rPr>
        <w:t xml:space="preserve">πρέπει να είναι σύμφωνο με το υπόδειγμα </w:t>
      </w:r>
      <w:r w:rsidR="00A101D6" w:rsidRPr="007C3D7C">
        <w:rPr>
          <w:rFonts w:ascii="Calibri" w:hAnsi="Calibri"/>
          <w:bCs/>
          <w:sz w:val="24"/>
          <w:szCs w:val="24"/>
        </w:rPr>
        <w:t xml:space="preserve">του Παραρτήματος </w:t>
      </w:r>
      <w:r w:rsidR="005C4C05" w:rsidRPr="007C3D7C">
        <w:rPr>
          <w:rFonts w:ascii="Calibri" w:hAnsi="Calibri"/>
          <w:bCs/>
          <w:sz w:val="24"/>
          <w:szCs w:val="24"/>
          <w:lang w:val="en-US"/>
        </w:rPr>
        <w:t>I</w:t>
      </w:r>
      <w:r w:rsidR="00132AA7">
        <w:rPr>
          <w:rFonts w:ascii="Calibri" w:hAnsi="Calibri"/>
          <w:bCs/>
          <w:sz w:val="24"/>
          <w:szCs w:val="24"/>
          <w:lang w:val="en-US"/>
        </w:rPr>
        <w:t>V</w:t>
      </w:r>
      <w:r w:rsidR="00A101D6" w:rsidRPr="007C3D7C">
        <w:rPr>
          <w:rFonts w:ascii="Calibri" w:hAnsi="Calibri"/>
          <w:bCs/>
          <w:sz w:val="24"/>
          <w:szCs w:val="24"/>
        </w:rPr>
        <w:t xml:space="preserve"> τη</w:t>
      </w:r>
      <w:r w:rsidR="00A101D6" w:rsidRPr="00A101D6">
        <w:rPr>
          <w:rFonts w:ascii="Calibri" w:hAnsi="Calibri"/>
          <w:bCs/>
          <w:sz w:val="24"/>
          <w:szCs w:val="24"/>
        </w:rPr>
        <w:t>ς Διακήρυξης και τα οριζόμενα στο άρθρο 72 του ν. 4412/2016.</w:t>
      </w:r>
    </w:p>
    <w:p w14:paraId="7514A8C2" w14:textId="77777777" w:rsidR="00A101D6" w:rsidRPr="00AA7D5F" w:rsidRDefault="00773DF0" w:rsidP="002A1721">
      <w:pPr>
        <w:pStyle w:val="Web"/>
      </w:pPr>
      <w:r>
        <w:t>3.</w:t>
      </w:r>
      <w:r w:rsidR="004200B9">
        <w:t xml:space="preserve"> </w:t>
      </w:r>
      <w:r w:rsidR="00A101D6" w:rsidRPr="00A101D6">
        <w:t>Η εγγύηση καλής εκτέλεσης της σύμβασης καλύπτει συνολικά και χωρίς</w:t>
      </w:r>
      <w:r w:rsidR="00A101D6" w:rsidRPr="00AA7D5F">
        <w:t xml:space="preserve"> διακρίσεις την εφαρμογή όλων των όρων της σύμβασης και κάθε απαίτηση της αναθέτουσας αρχής έναντι</w:t>
      </w:r>
      <w:r w:rsidR="00560F81">
        <w:t xml:space="preserve"> του αναδόχου</w:t>
      </w:r>
      <w:r w:rsidR="00A101D6" w:rsidRPr="00AA7D5F">
        <w:t>.</w:t>
      </w:r>
      <w:r w:rsidR="00BE442D" w:rsidRPr="00BE442D">
        <w:t xml:space="preserve"> </w:t>
      </w:r>
      <w:r w:rsidR="0037627B" w:rsidRPr="0037627B">
        <w:t>Τυχόν αποκλίσεις από τους όρους της σύμβασης εκ μέρους του αναδόχου, θα οδηγεί σε ολική ή μερική κατάπτωση της εγγύησης καλής εκτέλεσης.</w:t>
      </w:r>
      <w:r w:rsidR="0037627B">
        <w:t xml:space="preserve"> </w:t>
      </w:r>
    </w:p>
    <w:p w14:paraId="349B2120" w14:textId="77777777" w:rsidR="00885EDB" w:rsidRPr="00AA7D5F" w:rsidRDefault="00885EDB" w:rsidP="002A1721">
      <w:pPr>
        <w:pStyle w:val="Web"/>
      </w:pPr>
      <w:r w:rsidRPr="00C30080">
        <w:t>4.</w:t>
      </w:r>
      <w:r>
        <w:t xml:space="preserve">       </w:t>
      </w:r>
      <w:r w:rsidRPr="00AA7D5F">
        <w:t>Η εγγύηση καλής εκτέλεσης καταπίπτει σε περίπτωση παράβασης των όρων της σύμβασης, όπως αυτή ειδικότερα ορίζει.</w:t>
      </w:r>
    </w:p>
    <w:p w14:paraId="3E528BD6" w14:textId="77777777" w:rsidR="00885EDB" w:rsidRDefault="00885EDB" w:rsidP="002A1721">
      <w:pPr>
        <w:pStyle w:val="Web"/>
        <w:tabs>
          <w:tab w:val="clear" w:pos="3930"/>
          <w:tab w:val="clear" w:pos="4822"/>
        </w:tabs>
      </w:pPr>
      <w:r>
        <w:t xml:space="preserve">5.      </w:t>
      </w:r>
      <w:r w:rsidRPr="00AA7D5F">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7FCB67F5" w14:textId="77777777" w:rsidR="00885EDB" w:rsidRPr="00AA7D5F" w:rsidRDefault="00885EDB" w:rsidP="002A1721">
      <w:pPr>
        <w:pStyle w:val="Web"/>
      </w:pPr>
    </w:p>
    <w:p w14:paraId="39600C54" w14:textId="77777777" w:rsidR="00472AE9" w:rsidRPr="00CA40E7" w:rsidRDefault="00472AE9" w:rsidP="002A1721">
      <w:pPr>
        <w:spacing w:before="120" w:after="120" w:line="240" w:lineRule="auto"/>
        <w:jc w:val="both"/>
        <w:rPr>
          <w:rFonts w:cs="Tahoma"/>
          <w:b/>
          <w:bCs/>
          <w:sz w:val="24"/>
          <w:szCs w:val="24"/>
        </w:rPr>
      </w:pPr>
      <w:r w:rsidRPr="00CE3F48">
        <w:rPr>
          <w:rFonts w:cs="Tahoma"/>
          <w:b/>
          <w:bCs/>
          <w:sz w:val="24"/>
          <w:szCs w:val="24"/>
        </w:rPr>
        <w:t xml:space="preserve">Άρθρο </w:t>
      </w:r>
      <w:r w:rsidR="00AE153F" w:rsidRPr="00CE3F48">
        <w:rPr>
          <w:rFonts w:cs="Tahoma"/>
          <w:b/>
          <w:bCs/>
          <w:sz w:val="24"/>
          <w:szCs w:val="24"/>
        </w:rPr>
        <w:t>2</w:t>
      </w:r>
      <w:r w:rsidR="00664E90" w:rsidRPr="00CE3F48">
        <w:rPr>
          <w:rFonts w:cs="Tahoma"/>
          <w:b/>
          <w:bCs/>
          <w:sz w:val="24"/>
          <w:szCs w:val="24"/>
        </w:rPr>
        <w:t>3</w:t>
      </w:r>
      <w:r w:rsidRPr="00CE3F48">
        <w:rPr>
          <w:rFonts w:cs="Tahoma"/>
          <w:b/>
          <w:bCs/>
          <w:sz w:val="24"/>
          <w:szCs w:val="24"/>
        </w:rPr>
        <w:t>. ΧΡΟΝΟΔΙΑΓΡΑΜΜΑ ΥΛΟΠΟΙΗΣΗΣ ΤΟΥ ΕΡΓΟΥ-ΔΙΑΡΚΕΙΑ ΣΥΜΒΑΣΗΣ</w:t>
      </w:r>
    </w:p>
    <w:p w14:paraId="34C5C2C4" w14:textId="33C02592" w:rsidR="005868DB" w:rsidRPr="005868DB" w:rsidRDefault="005868DB" w:rsidP="002A1721">
      <w:pPr>
        <w:spacing w:before="120" w:after="120" w:line="240" w:lineRule="auto"/>
        <w:jc w:val="both"/>
        <w:rPr>
          <w:bCs/>
          <w:sz w:val="24"/>
          <w:szCs w:val="24"/>
          <w:lang w:bidi="el-GR"/>
        </w:rPr>
      </w:pPr>
      <w:r w:rsidRPr="005868DB">
        <w:rPr>
          <w:bCs/>
          <w:sz w:val="24"/>
          <w:szCs w:val="24"/>
          <w:lang w:bidi="el-GR"/>
        </w:rPr>
        <w:t xml:space="preserve">Τμηματικές παραδόσεις εντός </w:t>
      </w:r>
      <w:r w:rsidR="00DB7CBD">
        <w:rPr>
          <w:bCs/>
          <w:sz w:val="24"/>
          <w:szCs w:val="24"/>
          <w:lang w:bidi="el-GR"/>
        </w:rPr>
        <w:t>των ετών 2020-2021</w:t>
      </w:r>
      <w:r w:rsidR="002E17B5">
        <w:rPr>
          <w:bCs/>
          <w:sz w:val="24"/>
          <w:szCs w:val="24"/>
          <w:lang w:bidi="el-GR"/>
        </w:rPr>
        <w:t>, σύμφωνα με τα αναφερόμενα στο Παράρτημα Ι της παρούσας</w:t>
      </w:r>
      <w:r w:rsidRPr="005868DB">
        <w:rPr>
          <w:bCs/>
          <w:sz w:val="24"/>
          <w:szCs w:val="24"/>
          <w:lang w:bidi="el-GR"/>
        </w:rPr>
        <w:t>.</w:t>
      </w:r>
    </w:p>
    <w:p w14:paraId="21CDA149" w14:textId="77777777" w:rsidR="0037627B" w:rsidRDefault="0037627B" w:rsidP="002A1721">
      <w:pPr>
        <w:tabs>
          <w:tab w:val="num" w:pos="2390"/>
        </w:tabs>
        <w:spacing w:after="120" w:line="240" w:lineRule="auto"/>
        <w:jc w:val="both"/>
        <w:rPr>
          <w:rFonts w:cs="Tahoma"/>
          <w:b/>
          <w:bCs/>
          <w:sz w:val="24"/>
          <w:szCs w:val="24"/>
        </w:rPr>
      </w:pPr>
    </w:p>
    <w:p w14:paraId="68B13D51" w14:textId="77777777" w:rsidR="00355DC1" w:rsidRPr="009C2F87" w:rsidRDefault="00355DC1" w:rsidP="002A1721">
      <w:pPr>
        <w:tabs>
          <w:tab w:val="num" w:pos="2390"/>
        </w:tabs>
        <w:spacing w:after="120" w:line="240" w:lineRule="auto"/>
        <w:jc w:val="both"/>
        <w:rPr>
          <w:rFonts w:cs="Tahoma"/>
          <w:b/>
          <w:bCs/>
          <w:sz w:val="24"/>
          <w:szCs w:val="24"/>
        </w:rPr>
      </w:pPr>
      <w:r>
        <w:rPr>
          <w:rFonts w:cs="Tahoma"/>
          <w:b/>
          <w:bCs/>
          <w:sz w:val="24"/>
          <w:szCs w:val="24"/>
        </w:rPr>
        <w:t>Άρθρο 2</w:t>
      </w:r>
      <w:r w:rsidR="00664E90">
        <w:rPr>
          <w:rFonts w:cs="Tahoma"/>
          <w:b/>
          <w:bCs/>
          <w:sz w:val="24"/>
          <w:szCs w:val="24"/>
        </w:rPr>
        <w:t>4</w:t>
      </w:r>
      <w:r>
        <w:rPr>
          <w:rFonts w:cs="Tahoma"/>
          <w:b/>
          <w:bCs/>
          <w:sz w:val="24"/>
          <w:szCs w:val="24"/>
        </w:rPr>
        <w:t xml:space="preserve">. </w:t>
      </w:r>
      <w:r w:rsidRPr="009C2F87">
        <w:rPr>
          <w:rFonts w:cs="Tahoma"/>
          <w:b/>
          <w:bCs/>
          <w:sz w:val="24"/>
          <w:szCs w:val="24"/>
        </w:rPr>
        <w:t>ΤΡΟΠΟΣ ΠΛΗΡΩΜΗΣ</w:t>
      </w:r>
    </w:p>
    <w:p w14:paraId="728A376C" w14:textId="77777777" w:rsidR="005433F2" w:rsidRPr="00F2372F" w:rsidRDefault="00985797" w:rsidP="002A1721">
      <w:pPr>
        <w:spacing w:before="120" w:after="120" w:line="240" w:lineRule="auto"/>
        <w:jc w:val="both"/>
        <w:rPr>
          <w:rFonts w:eastAsia="Arial Unicode MS" w:cstheme="minorHAnsi"/>
          <w:sz w:val="24"/>
          <w:szCs w:val="24"/>
        </w:rPr>
      </w:pPr>
      <w:r w:rsidRPr="00985797">
        <w:rPr>
          <w:rFonts w:eastAsia="Arial Unicode MS" w:cstheme="minorHAnsi"/>
          <w:sz w:val="24"/>
          <w:szCs w:val="24"/>
        </w:rPr>
        <w:t>1.</w:t>
      </w:r>
      <w:r w:rsidRPr="00985797">
        <w:rPr>
          <w:rFonts w:eastAsia="Arial Unicode MS" w:cstheme="minorHAnsi"/>
          <w:sz w:val="24"/>
          <w:szCs w:val="24"/>
        </w:rPr>
        <w:tab/>
      </w:r>
      <w:r w:rsidR="00B677E1" w:rsidRPr="00B677E1">
        <w:rPr>
          <w:rFonts w:eastAsia="Arial Unicode MS" w:cstheme="minorHAnsi"/>
          <w:sz w:val="24"/>
          <w:szCs w:val="24"/>
        </w:rPr>
        <w:t>Η πληρωμή του αναδόχου θα γίνε</w:t>
      </w:r>
      <w:r w:rsidR="00B677E1">
        <w:rPr>
          <w:rFonts w:eastAsia="Arial Unicode MS" w:cstheme="minorHAnsi"/>
          <w:sz w:val="24"/>
          <w:szCs w:val="24"/>
        </w:rPr>
        <w:t>ται</w:t>
      </w:r>
      <w:r w:rsidR="00B677E1" w:rsidRPr="00B677E1">
        <w:rPr>
          <w:rFonts w:eastAsia="Arial Unicode MS" w:cstheme="minorHAnsi"/>
          <w:sz w:val="24"/>
          <w:szCs w:val="24"/>
        </w:rPr>
        <w:t xml:space="preserve"> μετά την οριστική ποιοτική και ποσοτική παραλαβή της </w:t>
      </w:r>
      <w:r w:rsidR="00C057F5">
        <w:rPr>
          <w:rFonts w:eastAsia="Arial Unicode MS" w:cstheme="minorHAnsi"/>
          <w:sz w:val="24"/>
          <w:szCs w:val="24"/>
        </w:rPr>
        <w:t xml:space="preserve">κάθε </w:t>
      </w:r>
      <w:r w:rsidR="00B677E1" w:rsidRPr="00B677E1">
        <w:rPr>
          <w:rFonts w:eastAsia="Arial Unicode MS" w:cstheme="minorHAnsi"/>
          <w:sz w:val="24"/>
          <w:szCs w:val="24"/>
        </w:rPr>
        <w:t>προμήθειας</w:t>
      </w:r>
      <w:r w:rsidR="00132AA7" w:rsidRPr="00132AA7">
        <w:rPr>
          <w:rFonts w:eastAsia="Arial Unicode MS" w:cstheme="minorHAnsi"/>
          <w:sz w:val="24"/>
          <w:szCs w:val="24"/>
        </w:rPr>
        <w:t xml:space="preserve"> / </w:t>
      </w:r>
      <w:r w:rsidR="00132AA7">
        <w:rPr>
          <w:rFonts w:eastAsia="Arial Unicode MS" w:cstheme="minorHAnsi"/>
          <w:sz w:val="24"/>
          <w:szCs w:val="24"/>
        </w:rPr>
        <w:t>παράδοσης,</w:t>
      </w:r>
      <w:r w:rsidR="00B677E1" w:rsidRPr="00B677E1">
        <w:rPr>
          <w:rFonts w:eastAsia="Arial Unicode MS" w:cstheme="minorHAnsi"/>
          <w:sz w:val="24"/>
          <w:szCs w:val="24"/>
        </w:rPr>
        <w:t xml:space="preserve"> από την αρμόδια επιτροπή παραλαβής, με την απαραίτητη προσκόμιση όλων των νομίμων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την αρμόδια Υπηρεσία που διενεργεί τον έλεγχο και την πληρωμή, επίσης σε χρόνο προσδιοριζόμενο από την αναγκαία διοικητική διαδικασία για έκδοση των σχετικών χρηματικών ενταλμάτων. </w:t>
      </w:r>
    </w:p>
    <w:p w14:paraId="3B7D12C3" w14:textId="77777777" w:rsidR="002C68C7" w:rsidRDefault="00A05E00" w:rsidP="002A1721">
      <w:pPr>
        <w:pStyle w:val="a5"/>
        <w:spacing w:before="120" w:after="120" w:line="240" w:lineRule="auto"/>
        <w:ind w:left="0" w:right="0"/>
        <w:rPr>
          <w:rFonts w:ascii="Calibri" w:hAnsi="Calibri"/>
          <w:sz w:val="24"/>
          <w:szCs w:val="24"/>
        </w:rPr>
      </w:pPr>
      <w:r>
        <w:rPr>
          <w:rFonts w:ascii="Calibri" w:hAnsi="Calibri"/>
          <w:sz w:val="24"/>
          <w:szCs w:val="24"/>
        </w:rPr>
        <w:t>2.</w:t>
      </w:r>
      <w:r>
        <w:rPr>
          <w:rFonts w:ascii="Calibri" w:hAnsi="Calibri"/>
          <w:sz w:val="24"/>
          <w:szCs w:val="24"/>
        </w:rPr>
        <w:tab/>
      </w:r>
      <w:r w:rsidRPr="00376470">
        <w:rPr>
          <w:rFonts w:ascii="Calibri" w:hAnsi="Calibri"/>
          <w:sz w:val="24"/>
          <w:szCs w:val="24"/>
        </w:rPr>
        <w:t xml:space="preserve">Ο Ανάδοχος, σε κάθε πληρωμή, </w:t>
      </w:r>
      <w:r w:rsidR="009914E6" w:rsidRPr="009914E6">
        <w:rPr>
          <w:rFonts w:ascii="Calibri" w:hAnsi="Calibri"/>
          <w:sz w:val="24"/>
          <w:szCs w:val="24"/>
        </w:rPr>
        <w:t>επιβαρύνεται με παρακράτηση φόρου εισοδήματος</w:t>
      </w:r>
      <w:r w:rsidR="00985797">
        <w:rPr>
          <w:rFonts w:ascii="Calibri" w:hAnsi="Calibri"/>
          <w:sz w:val="24"/>
          <w:szCs w:val="24"/>
        </w:rPr>
        <w:t xml:space="preserve"> </w:t>
      </w:r>
      <w:r w:rsidR="009914E6" w:rsidRPr="009914E6">
        <w:rPr>
          <w:rFonts w:ascii="Calibri" w:hAnsi="Calibri"/>
          <w:sz w:val="24"/>
          <w:szCs w:val="24"/>
        </w:rPr>
        <w:t xml:space="preserve">σε ποσοστό </w:t>
      </w:r>
      <w:r w:rsidR="009914E6" w:rsidRPr="009914E6">
        <w:rPr>
          <w:rFonts w:ascii="Calibri" w:hAnsi="Calibri"/>
          <w:b/>
          <w:sz w:val="24"/>
          <w:szCs w:val="24"/>
        </w:rPr>
        <w:t xml:space="preserve">8% </w:t>
      </w:r>
      <w:r w:rsidR="009914E6" w:rsidRPr="009914E6">
        <w:rPr>
          <w:rFonts w:ascii="Calibri" w:hAnsi="Calibri"/>
          <w:sz w:val="24"/>
          <w:szCs w:val="24"/>
        </w:rPr>
        <w:t>της καθαρής αξίας του τιμολογίου</w:t>
      </w:r>
      <w:r w:rsidR="009914E6" w:rsidRPr="009914E6">
        <w:rPr>
          <w:rFonts w:ascii="Calibri" w:hAnsi="Calibri"/>
          <w:b/>
          <w:sz w:val="24"/>
          <w:szCs w:val="24"/>
        </w:rPr>
        <w:t xml:space="preserve"> για την παροχή υπηρεσιών</w:t>
      </w:r>
      <w:r w:rsidR="0084254E">
        <w:rPr>
          <w:rFonts w:ascii="Calibri" w:hAnsi="Calibri"/>
          <w:b/>
          <w:sz w:val="24"/>
          <w:szCs w:val="24"/>
        </w:rPr>
        <w:t>,</w:t>
      </w:r>
      <w:r w:rsidR="0084254E" w:rsidRPr="0084254E">
        <w:rPr>
          <w:rFonts w:ascii="Calibri" w:eastAsia="Calibri" w:hAnsi="Calibri" w:cs="Calibri"/>
          <w:b/>
          <w:sz w:val="24"/>
          <w:lang w:bidi="el-GR"/>
        </w:rPr>
        <w:t xml:space="preserve"> </w:t>
      </w:r>
      <w:r w:rsidR="0084254E" w:rsidRPr="0084254E">
        <w:rPr>
          <w:rFonts w:ascii="Calibri" w:hAnsi="Calibri"/>
          <w:b/>
          <w:sz w:val="24"/>
          <w:szCs w:val="24"/>
          <w:lang w:bidi="el-GR"/>
        </w:rPr>
        <w:t xml:space="preserve">ή 4% </w:t>
      </w:r>
      <w:r w:rsidR="0084254E" w:rsidRPr="0084254E">
        <w:rPr>
          <w:rFonts w:ascii="Calibri" w:hAnsi="Calibri"/>
          <w:bCs/>
          <w:sz w:val="24"/>
          <w:szCs w:val="24"/>
          <w:lang w:bidi="el-GR"/>
        </w:rPr>
        <w:t>της καθαρής αξίας του τιμολογίου</w:t>
      </w:r>
      <w:r w:rsidR="0084254E" w:rsidRPr="0084254E">
        <w:rPr>
          <w:rFonts w:ascii="Calibri" w:hAnsi="Calibri"/>
          <w:b/>
          <w:sz w:val="24"/>
          <w:szCs w:val="24"/>
          <w:lang w:bidi="el-GR"/>
        </w:rPr>
        <w:t xml:space="preserve"> για την προμήθεια υλικών, </w:t>
      </w:r>
      <w:r w:rsidR="0084254E" w:rsidRPr="0084254E">
        <w:rPr>
          <w:rFonts w:ascii="Calibri" w:hAnsi="Calibri"/>
          <w:bCs/>
          <w:sz w:val="24"/>
          <w:szCs w:val="24"/>
          <w:lang w:bidi="el-GR"/>
        </w:rPr>
        <w:t>ανάλογα με το είδος του τιμολογίου</w:t>
      </w:r>
      <w:r w:rsidR="009914E6" w:rsidRPr="009914E6">
        <w:rPr>
          <w:rFonts w:ascii="Calibri" w:hAnsi="Calibri"/>
          <w:sz w:val="24"/>
          <w:szCs w:val="24"/>
        </w:rPr>
        <w:t>.</w:t>
      </w:r>
      <w:r w:rsidR="004E46AE">
        <w:rPr>
          <w:rFonts w:ascii="Calibri" w:hAnsi="Calibri"/>
          <w:sz w:val="24"/>
          <w:szCs w:val="24"/>
        </w:rPr>
        <w:t xml:space="preserve"> </w:t>
      </w:r>
    </w:p>
    <w:p w14:paraId="4845854D" w14:textId="77777777" w:rsidR="002C68C7" w:rsidRDefault="00355DC1" w:rsidP="002A1721">
      <w:pPr>
        <w:pStyle w:val="a5"/>
        <w:spacing w:before="120" w:after="120" w:line="240" w:lineRule="auto"/>
        <w:ind w:left="0" w:right="0"/>
        <w:rPr>
          <w:rFonts w:ascii="Calibri" w:hAnsi="Calibri"/>
          <w:sz w:val="24"/>
          <w:szCs w:val="24"/>
        </w:rPr>
      </w:pPr>
      <w:r>
        <w:rPr>
          <w:rFonts w:ascii="Calibri" w:hAnsi="Calibri"/>
          <w:sz w:val="24"/>
          <w:szCs w:val="24"/>
        </w:rPr>
        <w:t>Επιπλέον, κατά την πληρωμή του Αναδόχου, θα επιβληθεί κράτηση 0,0</w:t>
      </w:r>
      <w:r w:rsidR="002C68C7">
        <w:rPr>
          <w:rFonts w:ascii="Calibri" w:hAnsi="Calibri"/>
          <w:sz w:val="24"/>
          <w:szCs w:val="24"/>
        </w:rPr>
        <w:t>7</w:t>
      </w:r>
      <w:r>
        <w:rPr>
          <w:rFonts w:ascii="Calibri" w:hAnsi="Calibri"/>
          <w:sz w:val="24"/>
          <w:szCs w:val="24"/>
        </w:rPr>
        <w:t>% υπέρ της Ενιαίας Ανεξάρτητης Αρχής Δημοσίων Συμβάσεων, η οποία υπολογίζεται επί του καθαρού ποσού του τιμολογίου,</w:t>
      </w:r>
      <w:r w:rsidRPr="00D10277">
        <w:rPr>
          <w:rFonts w:ascii="Calibri" w:hAnsi="Calibri"/>
          <w:sz w:val="24"/>
          <w:szCs w:val="24"/>
        </w:rPr>
        <w:t xml:space="preserve"> η οποία υπόκειται σε τέλος χαρτοσήμου 3% πλέον 20% εισφοράς υπέρ ΟΓΑ</w:t>
      </w:r>
      <w:r>
        <w:rPr>
          <w:rFonts w:ascii="Calibri" w:hAnsi="Calibri"/>
          <w:sz w:val="24"/>
          <w:szCs w:val="24"/>
        </w:rPr>
        <w:t>. Το ποσό της ανωτέρω κράτησης παρακρατείται από την Αναθέτουσα Αρχή στο όνομα και για λογαριασμό της Ενιαίας Ανεξάρτητης Αρχής Δημοσίων Συμβάσεων και κατατίθεται σε ειδικό τραπεζικό λογαριασμό, η διαχείριση του οποίου γίνεται από την Ενιαία Ανεξάρτητη Αρχή Δημοσίων Συμβάσεων, σύμφωνα με όσα ορίζονται στον ειδικό κανονισμό οικονομικής διαχείρισης.</w:t>
      </w:r>
      <w:r w:rsidR="004E46AE">
        <w:rPr>
          <w:rFonts w:ascii="Calibri" w:hAnsi="Calibri"/>
          <w:sz w:val="24"/>
          <w:szCs w:val="24"/>
        </w:rPr>
        <w:t xml:space="preserve"> </w:t>
      </w:r>
    </w:p>
    <w:p w14:paraId="2E17B93C" w14:textId="77777777" w:rsidR="00355DC1" w:rsidRPr="009127FA" w:rsidRDefault="00355DC1" w:rsidP="002A1721">
      <w:pPr>
        <w:pStyle w:val="a5"/>
        <w:spacing w:before="120" w:after="120" w:line="240" w:lineRule="auto"/>
        <w:ind w:left="0" w:right="0"/>
        <w:rPr>
          <w:rFonts w:ascii="Calibri" w:hAnsi="Calibri"/>
          <w:sz w:val="24"/>
          <w:szCs w:val="24"/>
        </w:rPr>
      </w:pPr>
      <w:r>
        <w:rPr>
          <w:rFonts w:ascii="Calibri" w:hAnsi="Calibri"/>
          <w:sz w:val="24"/>
          <w:szCs w:val="24"/>
        </w:rPr>
        <w:lastRenderedPageBreak/>
        <w:t xml:space="preserve">Τέλος, </w:t>
      </w:r>
      <w:r w:rsidRPr="00D10277">
        <w:rPr>
          <w:rFonts w:ascii="Calibri" w:hAnsi="Calibri"/>
          <w:sz w:val="24"/>
          <w:szCs w:val="24"/>
        </w:rPr>
        <w:t xml:space="preserve">επί της αξίας </w:t>
      </w:r>
      <w:r>
        <w:rPr>
          <w:rFonts w:ascii="Calibri" w:hAnsi="Calibri"/>
          <w:sz w:val="24"/>
          <w:szCs w:val="24"/>
        </w:rPr>
        <w:t>της</w:t>
      </w:r>
      <w:r w:rsidRPr="00D10277">
        <w:rPr>
          <w:rFonts w:ascii="Calibri" w:hAnsi="Calibri"/>
          <w:sz w:val="24"/>
          <w:szCs w:val="24"/>
        </w:rPr>
        <w:t xml:space="preserve"> πληρωμής του Αναδόχου προ φόρων και κρατήσεων της αρχικής καθώς και κάθε συμπληρωματικής σύμβασης επιβάλλεται κράτηση 0,06 % υπέρ της Αρχής Εξέτασης Προδικαστικών Προσφυγών, η οποία υπόκειται σε τέλος χαρτοσήμου 3% πλέον 20% εισφοράς υπέρ ΟΓΑ (άρθρ. 350 παρ. 3 του ν. 4412/2016, όπως ισχύει). Το ποσό της ανωτέρω κράτησης παρακρατείται από την </w:t>
      </w:r>
      <w:r w:rsidR="002C68C7">
        <w:rPr>
          <w:rFonts w:ascii="Calibri" w:hAnsi="Calibri"/>
          <w:sz w:val="24"/>
          <w:szCs w:val="24"/>
        </w:rPr>
        <w:t>Α</w:t>
      </w:r>
      <w:r w:rsidRPr="00D10277">
        <w:rPr>
          <w:rFonts w:ascii="Calibri" w:hAnsi="Calibri"/>
          <w:sz w:val="24"/>
          <w:szCs w:val="24"/>
        </w:rPr>
        <w:t xml:space="preserve">ναθέτουσα </w:t>
      </w:r>
      <w:r w:rsidR="002C68C7">
        <w:rPr>
          <w:rFonts w:ascii="Calibri" w:hAnsi="Calibri"/>
          <w:sz w:val="24"/>
          <w:szCs w:val="24"/>
        </w:rPr>
        <w:t>Α</w:t>
      </w:r>
      <w:r w:rsidRPr="00D10277">
        <w:rPr>
          <w:rFonts w:ascii="Calibri" w:hAnsi="Calibri"/>
          <w:sz w:val="24"/>
          <w:szCs w:val="24"/>
        </w:rPr>
        <w:t xml:space="preserve">ρχή κατά την πληρωμή του Αναδόχου στο όνομα της Αρχής Εξέτασης Προδικαστικών Προσφυγών και για λογαριασμό της και κατατίθεται σε ειδικό τραπεζικό λογαριασμό, η διαχείριση του οποίου γίνεται από την Αρχή Εξέτασης Προδικαστικών Προσφυγών, σύμφωνα με όσα ορίζονται στην υπ΄αριθμ. 1191/14-3-2017 </w:t>
      </w:r>
      <w:r w:rsidRPr="009127FA">
        <w:rPr>
          <w:rFonts w:ascii="Calibri" w:hAnsi="Calibri"/>
          <w:sz w:val="24"/>
          <w:szCs w:val="24"/>
        </w:rPr>
        <w:t>ΚΥΑ (</w:t>
      </w:r>
      <w:hyperlink r:id="rId16" w:tgtFrame="_blank" w:history="1">
        <w:r w:rsidRPr="009127FA">
          <w:rPr>
            <w:rFonts w:ascii="Calibri" w:hAnsi="Calibri"/>
            <w:sz w:val="24"/>
            <w:szCs w:val="24"/>
          </w:rPr>
          <w:t>ΦΕΚ Β΄ 969/22.03.2017</w:t>
        </w:r>
      </w:hyperlink>
      <w:r w:rsidRPr="009127FA">
        <w:rPr>
          <w:rFonts w:ascii="Calibri" w:hAnsi="Calibri"/>
          <w:sz w:val="24"/>
          <w:szCs w:val="24"/>
        </w:rPr>
        <w:t>)</w:t>
      </w:r>
      <w:r w:rsidR="009127FA">
        <w:rPr>
          <w:rFonts w:ascii="Calibri" w:hAnsi="Calibri"/>
          <w:sz w:val="24"/>
          <w:szCs w:val="24"/>
        </w:rPr>
        <w:t>.</w:t>
      </w:r>
    </w:p>
    <w:p w14:paraId="5F29F99A" w14:textId="77777777" w:rsidR="00355DC1" w:rsidRPr="00D10277" w:rsidRDefault="00785DEB" w:rsidP="002A1721">
      <w:pPr>
        <w:pStyle w:val="a5"/>
        <w:spacing w:after="120" w:line="240" w:lineRule="auto"/>
        <w:ind w:left="0" w:right="0"/>
        <w:rPr>
          <w:rFonts w:ascii="Calibri" w:hAnsi="Calibri"/>
          <w:sz w:val="24"/>
          <w:szCs w:val="24"/>
        </w:rPr>
      </w:pPr>
      <w:r>
        <w:rPr>
          <w:rFonts w:ascii="Calibri" w:hAnsi="Calibri"/>
          <w:sz w:val="24"/>
          <w:szCs w:val="24"/>
        </w:rPr>
        <w:t>3.</w:t>
      </w:r>
      <w:r>
        <w:rPr>
          <w:rFonts w:ascii="Calibri" w:hAnsi="Calibri"/>
          <w:sz w:val="24"/>
          <w:szCs w:val="24"/>
        </w:rPr>
        <w:tab/>
      </w:r>
      <w:r w:rsidR="00355DC1" w:rsidRPr="00D10277">
        <w:rPr>
          <w:rFonts w:ascii="Calibri" w:hAnsi="Calibri"/>
          <w:sz w:val="24"/>
          <w:szCs w:val="24"/>
        </w:rPr>
        <w:t xml:space="preserve">Ο </w:t>
      </w:r>
      <w:r w:rsidR="00240580">
        <w:rPr>
          <w:rFonts w:ascii="Calibri" w:hAnsi="Calibri"/>
          <w:sz w:val="24"/>
          <w:szCs w:val="24"/>
        </w:rPr>
        <w:t>α</w:t>
      </w:r>
      <w:r w:rsidR="00355DC1" w:rsidRPr="00D10277">
        <w:rPr>
          <w:rFonts w:ascii="Calibri" w:hAnsi="Calibri"/>
          <w:sz w:val="24"/>
          <w:szCs w:val="24"/>
        </w:rPr>
        <w:t>νάδοχος θα επιβαρυνθεί και με οποιαδήποτε άλλη κράτηση τυχόν θεσμοθετηθεί κατά τη διάρκεια της υπογραφείσας σχετικής σύμβασης.</w:t>
      </w:r>
    </w:p>
    <w:p w14:paraId="68597BBC" w14:textId="77777777" w:rsidR="00355DC1" w:rsidRPr="001E0B1C" w:rsidRDefault="00785DEB" w:rsidP="002A1721">
      <w:pPr>
        <w:pStyle w:val="a5"/>
        <w:spacing w:after="120" w:line="240" w:lineRule="auto"/>
        <w:ind w:left="0"/>
        <w:rPr>
          <w:rFonts w:ascii="Calibri" w:hAnsi="Calibri"/>
          <w:sz w:val="24"/>
          <w:szCs w:val="24"/>
        </w:rPr>
      </w:pPr>
      <w:r>
        <w:rPr>
          <w:rFonts w:ascii="Calibri" w:hAnsi="Calibri"/>
          <w:sz w:val="24"/>
          <w:szCs w:val="24"/>
        </w:rPr>
        <w:t>4.</w:t>
      </w:r>
      <w:r>
        <w:rPr>
          <w:rFonts w:ascii="Calibri" w:hAnsi="Calibri"/>
          <w:sz w:val="24"/>
          <w:szCs w:val="24"/>
        </w:rPr>
        <w:tab/>
      </w:r>
      <w:r w:rsidR="00355DC1" w:rsidRPr="001E0B1C">
        <w:rPr>
          <w:rFonts w:ascii="Calibri" w:hAnsi="Calibri"/>
          <w:sz w:val="24"/>
          <w:szCs w:val="24"/>
        </w:rPr>
        <w:t xml:space="preserve">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w:t>
      </w:r>
      <w:r w:rsidR="00355DC1">
        <w:rPr>
          <w:rFonts w:ascii="Calibri" w:hAnsi="Calibri"/>
          <w:sz w:val="24"/>
          <w:szCs w:val="24"/>
        </w:rPr>
        <w:t>πρόσκλησης εκδήλωσης ενδιαφέροντος</w:t>
      </w:r>
      <w:r w:rsidR="00355DC1" w:rsidRPr="001E0B1C">
        <w:rPr>
          <w:rFonts w:ascii="Calibri" w:hAnsi="Calibri"/>
          <w:sz w:val="24"/>
          <w:szCs w:val="24"/>
        </w:rPr>
        <w:t xml:space="preserve">, καθώς και της Σύμβασης που πρόκειται να υπογραφεί με τον </w:t>
      </w:r>
      <w:r w:rsidR="00240580">
        <w:rPr>
          <w:rFonts w:ascii="Calibri" w:hAnsi="Calibri"/>
          <w:sz w:val="24"/>
          <w:szCs w:val="24"/>
        </w:rPr>
        <w:t>α</w:t>
      </w:r>
      <w:r w:rsidR="00355DC1" w:rsidRPr="001E0B1C">
        <w:rPr>
          <w:rFonts w:ascii="Calibri" w:hAnsi="Calibri"/>
          <w:sz w:val="24"/>
          <w:szCs w:val="24"/>
        </w:rPr>
        <w:t>νάδοχο, συμμορφώνονται με τις νέες διατάξεις.</w:t>
      </w:r>
    </w:p>
    <w:p w14:paraId="4BECBFA0" w14:textId="77777777" w:rsidR="00355DC1" w:rsidRDefault="00785DEB" w:rsidP="002A1721">
      <w:pPr>
        <w:pStyle w:val="a5"/>
        <w:spacing w:after="120" w:line="240" w:lineRule="auto"/>
        <w:ind w:left="0" w:right="0"/>
        <w:rPr>
          <w:rFonts w:ascii="Calibri" w:hAnsi="Calibri"/>
          <w:sz w:val="24"/>
          <w:szCs w:val="24"/>
        </w:rPr>
      </w:pPr>
      <w:r>
        <w:rPr>
          <w:rFonts w:ascii="Calibri" w:hAnsi="Calibri"/>
          <w:sz w:val="24"/>
          <w:szCs w:val="24"/>
        </w:rPr>
        <w:t>5.</w:t>
      </w:r>
      <w:r>
        <w:rPr>
          <w:rFonts w:ascii="Calibri" w:hAnsi="Calibri"/>
          <w:sz w:val="24"/>
          <w:szCs w:val="24"/>
        </w:rPr>
        <w:tab/>
      </w:r>
      <w:r w:rsidR="00355DC1" w:rsidRPr="001E0B1C">
        <w:rPr>
          <w:rFonts w:ascii="Calibri" w:hAnsi="Calibri"/>
          <w:sz w:val="24"/>
          <w:szCs w:val="24"/>
        </w:rPr>
        <w:t xml:space="preserve">Το συνολικό ποσό πληρωμής του </w:t>
      </w:r>
      <w:r w:rsidR="00240580">
        <w:rPr>
          <w:rFonts w:ascii="Calibri" w:hAnsi="Calibri"/>
          <w:sz w:val="24"/>
          <w:szCs w:val="24"/>
        </w:rPr>
        <w:t>α</w:t>
      </w:r>
      <w:r w:rsidR="00355DC1" w:rsidRPr="001E0B1C">
        <w:rPr>
          <w:rFonts w:ascii="Calibri" w:hAnsi="Calibri"/>
          <w:sz w:val="24"/>
          <w:szCs w:val="24"/>
        </w:rPr>
        <w:t xml:space="preserve">ναδόχου δεν μπορεί να υπερβεί την σχετική προϋπολογισθείσα δαπάνη, μη συμπεριλαμβανομένου του ΦΠΑ, καθώς και την οικονομική προσφορά του που θα υποβληθεί στο πλαίσιο του παρόντος </w:t>
      </w:r>
      <w:r w:rsidR="00355DC1">
        <w:rPr>
          <w:rFonts w:ascii="Calibri" w:hAnsi="Calibri"/>
          <w:sz w:val="24"/>
          <w:szCs w:val="24"/>
        </w:rPr>
        <w:t xml:space="preserve">Συνοπτικού </w:t>
      </w:r>
      <w:r w:rsidR="00355DC1" w:rsidRPr="001E0B1C">
        <w:rPr>
          <w:rFonts w:ascii="Calibri" w:hAnsi="Calibri"/>
          <w:sz w:val="24"/>
          <w:szCs w:val="24"/>
        </w:rPr>
        <w:t>Διαγωνισμού.</w:t>
      </w:r>
    </w:p>
    <w:p w14:paraId="54803F48" w14:textId="77777777" w:rsidR="00132AA7" w:rsidRDefault="00132AA7" w:rsidP="002A1721">
      <w:pPr>
        <w:tabs>
          <w:tab w:val="num" w:pos="2390"/>
        </w:tabs>
        <w:spacing w:before="120" w:after="120" w:line="240" w:lineRule="auto"/>
        <w:jc w:val="both"/>
        <w:rPr>
          <w:rFonts w:cs="Tahoma"/>
          <w:b/>
          <w:bCs/>
          <w:sz w:val="24"/>
          <w:szCs w:val="24"/>
        </w:rPr>
      </w:pPr>
    </w:p>
    <w:p w14:paraId="5708850C" w14:textId="77777777" w:rsidR="00AB3197" w:rsidRDefault="00AB3197" w:rsidP="002A1721">
      <w:pPr>
        <w:tabs>
          <w:tab w:val="num" w:pos="2390"/>
        </w:tabs>
        <w:spacing w:before="120" w:after="120" w:line="240" w:lineRule="auto"/>
        <w:jc w:val="both"/>
        <w:rPr>
          <w:rFonts w:cs="Tahoma"/>
          <w:b/>
          <w:bCs/>
          <w:sz w:val="24"/>
          <w:szCs w:val="24"/>
        </w:rPr>
      </w:pPr>
      <w:r>
        <w:rPr>
          <w:rFonts w:cs="Tahoma"/>
          <w:b/>
          <w:bCs/>
          <w:sz w:val="24"/>
          <w:szCs w:val="24"/>
        </w:rPr>
        <w:t>Άρθρο 2</w:t>
      </w:r>
      <w:r w:rsidR="00287C46">
        <w:rPr>
          <w:rFonts w:cs="Tahoma"/>
          <w:b/>
          <w:bCs/>
          <w:sz w:val="24"/>
          <w:szCs w:val="24"/>
        </w:rPr>
        <w:t>5</w:t>
      </w:r>
      <w:r>
        <w:rPr>
          <w:rFonts w:cs="Tahoma"/>
          <w:b/>
          <w:bCs/>
          <w:sz w:val="24"/>
          <w:szCs w:val="24"/>
        </w:rPr>
        <w:t>. ΥΠΟΧΡΕΩΣΕΙΣ ΑΝΑΔΟΧΟΥ</w:t>
      </w:r>
    </w:p>
    <w:p w14:paraId="7CE4F9AB" w14:textId="77777777" w:rsidR="009F4410" w:rsidRPr="009F4410" w:rsidRDefault="009F4410" w:rsidP="002A1721">
      <w:pPr>
        <w:tabs>
          <w:tab w:val="num" w:pos="2390"/>
        </w:tabs>
        <w:spacing w:before="120" w:after="120" w:line="240" w:lineRule="auto"/>
        <w:jc w:val="both"/>
        <w:rPr>
          <w:rFonts w:eastAsia="Times New Roman" w:cs="Tahoma"/>
          <w:sz w:val="24"/>
          <w:szCs w:val="24"/>
          <w:lang w:eastAsia="el-GR"/>
        </w:rPr>
      </w:pPr>
      <w:r w:rsidRPr="009F4410">
        <w:rPr>
          <w:rFonts w:eastAsia="Times New Roman" w:cs="Tahoma"/>
          <w:sz w:val="24"/>
          <w:szCs w:val="24"/>
          <w:lang w:eastAsia="el-GR"/>
        </w:rPr>
        <w:t>1.</w:t>
      </w:r>
      <w:r>
        <w:rPr>
          <w:rFonts w:eastAsia="Times New Roman" w:cs="Tahoma"/>
          <w:sz w:val="24"/>
          <w:szCs w:val="24"/>
          <w:lang w:eastAsia="el-GR"/>
        </w:rPr>
        <w:t xml:space="preserve"> </w:t>
      </w:r>
      <w:r w:rsidRPr="009F4410">
        <w:rPr>
          <w:rFonts w:eastAsia="Times New Roman" w:cs="Tahoma"/>
          <w:sz w:val="24"/>
          <w:szCs w:val="24"/>
          <w:lang w:eastAsia="el-GR"/>
        </w:rPr>
        <w:t xml:space="preserve">Ο ανάδοχος υποχρεούται να εξασφαλίσει την έγκαιρη </w:t>
      </w:r>
      <w:r w:rsidR="00BB4185">
        <w:rPr>
          <w:rFonts w:eastAsia="Times New Roman" w:cs="Tahoma"/>
          <w:sz w:val="24"/>
          <w:szCs w:val="24"/>
          <w:lang w:eastAsia="el-GR"/>
        </w:rPr>
        <w:t xml:space="preserve">παράδοση </w:t>
      </w:r>
      <w:r w:rsidRPr="009F4410">
        <w:rPr>
          <w:rFonts w:eastAsia="Times New Roman" w:cs="Tahoma"/>
          <w:sz w:val="24"/>
          <w:szCs w:val="24"/>
          <w:lang w:eastAsia="el-GR"/>
        </w:rPr>
        <w:t xml:space="preserve">και άριστη ποιότητα </w:t>
      </w:r>
      <w:r w:rsidR="00BB4185">
        <w:rPr>
          <w:rFonts w:eastAsia="Times New Roman" w:cs="Tahoma"/>
          <w:sz w:val="24"/>
          <w:szCs w:val="24"/>
          <w:lang w:eastAsia="el-GR"/>
        </w:rPr>
        <w:t>του είδους</w:t>
      </w:r>
      <w:r w:rsidRPr="009F4410">
        <w:rPr>
          <w:rFonts w:eastAsia="Times New Roman" w:cs="Tahoma"/>
          <w:sz w:val="24"/>
          <w:szCs w:val="24"/>
          <w:lang w:eastAsia="el-GR"/>
        </w:rPr>
        <w:t>, που συνιστ</w:t>
      </w:r>
      <w:r w:rsidR="00BB4185">
        <w:rPr>
          <w:rFonts w:eastAsia="Times New Roman" w:cs="Tahoma"/>
          <w:sz w:val="24"/>
          <w:szCs w:val="24"/>
          <w:lang w:eastAsia="el-GR"/>
        </w:rPr>
        <w:t xml:space="preserve">ά </w:t>
      </w:r>
      <w:r w:rsidRPr="009F4410">
        <w:rPr>
          <w:rFonts w:eastAsia="Times New Roman" w:cs="Tahoma"/>
          <w:sz w:val="24"/>
          <w:szCs w:val="24"/>
          <w:lang w:eastAsia="el-GR"/>
        </w:rPr>
        <w:t>το αντικείμενο της παρούσας.</w:t>
      </w:r>
    </w:p>
    <w:p w14:paraId="774B0CEE" w14:textId="77777777" w:rsidR="009F4410" w:rsidRPr="009F4410" w:rsidRDefault="00BB4185" w:rsidP="002A1721">
      <w:pPr>
        <w:tabs>
          <w:tab w:val="num" w:pos="2390"/>
        </w:tabs>
        <w:spacing w:before="120" w:after="120" w:line="240" w:lineRule="auto"/>
        <w:jc w:val="both"/>
        <w:rPr>
          <w:rFonts w:eastAsia="Times New Roman" w:cs="Tahoma"/>
          <w:sz w:val="24"/>
          <w:szCs w:val="24"/>
          <w:lang w:eastAsia="el-GR"/>
        </w:rPr>
      </w:pPr>
      <w:r>
        <w:rPr>
          <w:rFonts w:eastAsia="Times New Roman" w:cs="Tahoma"/>
          <w:sz w:val="24"/>
          <w:szCs w:val="24"/>
          <w:lang w:eastAsia="el-GR"/>
        </w:rPr>
        <w:t>2</w:t>
      </w:r>
      <w:r w:rsidR="009F4410" w:rsidRPr="009F4410">
        <w:rPr>
          <w:rFonts w:eastAsia="Times New Roman" w:cs="Tahoma"/>
          <w:sz w:val="24"/>
          <w:szCs w:val="24"/>
          <w:lang w:eastAsia="el-GR"/>
        </w:rPr>
        <w:t>.</w:t>
      </w:r>
      <w:r w:rsidR="009F4410">
        <w:rPr>
          <w:rFonts w:eastAsia="Times New Roman" w:cs="Tahoma"/>
          <w:sz w:val="24"/>
          <w:szCs w:val="24"/>
          <w:lang w:eastAsia="el-GR"/>
        </w:rPr>
        <w:t xml:space="preserve"> </w:t>
      </w:r>
      <w:r w:rsidR="009F4410" w:rsidRPr="009F4410">
        <w:rPr>
          <w:rFonts w:eastAsia="Times New Roman" w:cs="Tahoma"/>
          <w:sz w:val="24"/>
          <w:szCs w:val="24"/>
          <w:lang w:eastAsia="el-GR"/>
        </w:rPr>
        <w:t>Ο ανάδοχος υποχρεούται να συνεργαστεί με οποιαδήποτε Διεύθυνση ή Τμήμα της Αναθέτουσας Αρχής προκειμένου να επιτευχθεί ο σκοπός της Σύμβασης.</w:t>
      </w:r>
    </w:p>
    <w:p w14:paraId="153BF163" w14:textId="77777777" w:rsidR="009F4410" w:rsidRPr="009F4410" w:rsidRDefault="00BB4185" w:rsidP="002A1721">
      <w:pPr>
        <w:tabs>
          <w:tab w:val="num" w:pos="2390"/>
        </w:tabs>
        <w:spacing w:before="120" w:after="120" w:line="240" w:lineRule="auto"/>
        <w:jc w:val="both"/>
        <w:rPr>
          <w:rFonts w:eastAsia="Times New Roman" w:cs="Tahoma"/>
          <w:sz w:val="24"/>
          <w:szCs w:val="24"/>
          <w:lang w:eastAsia="el-GR"/>
        </w:rPr>
      </w:pPr>
      <w:r>
        <w:rPr>
          <w:rFonts w:eastAsia="Times New Roman" w:cs="Tahoma"/>
          <w:sz w:val="24"/>
          <w:szCs w:val="24"/>
          <w:lang w:eastAsia="el-GR"/>
        </w:rPr>
        <w:t>3</w:t>
      </w:r>
      <w:r w:rsidR="009F4410" w:rsidRPr="009F4410">
        <w:rPr>
          <w:rFonts w:eastAsia="Times New Roman" w:cs="Tahoma"/>
          <w:sz w:val="24"/>
          <w:szCs w:val="24"/>
          <w:lang w:eastAsia="el-GR"/>
        </w:rPr>
        <w:t>.</w:t>
      </w:r>
      <w:r w:rsidR="009F4410">
        <w:rPr>
          <w:rFonts w:eastAsia="Times New Roman" w:cs="Tahoma"/>
          <w:sz w:val="24"/>
          <w:szCs w:val="24"/>
          <w:lang w:eastAsia="el-GR"/>
        </w:rPr>
        <w:t xml:space="preserve"> </w:t>
      </w:r>
      <w:r w:rsidR="009F4410" w:rsidRPr="009F4410">
        <w:rPr>
          <w:rFonts w:eastAsia="Times New Roman" w:cs="Tahoma"/>
          <w:sz w:val="24"/>
          <w:szCs w:val="24"/>
          <w:lang w:eastAsia="el-GR"/>
        </w:rPr>
        <w:t>Η Αναθέτουσα Αρχή δεν φέρει καμία ευθύνη για κάθε είδους βλάβη ή ζημία που μπορεί να επέλθει στα αγαθά ή στον εξοπλισμό που θα χρησιμοποιήσει ο Ανάδοχος, για την υλοποίηση του αντικειμένου της παρούσας.</w:t>
      </w:r>
    </w:p>
    <w:p w14:paraId="37A81E3C" w14:textId="77777777" w:rsidR="009F4410" w:rsidRPr="009F4410" w:rsidRDefault="00BB4185" w:rsidP="002A1721">
      <w:pPr>
        <w:tabs>
          <w:tab w:val="num" w:pos="2390"/>
        </w:tabs>
        <w:spacing w:before="120" w:after="120" w:line="240" w:lineRule="auto"/>
        <w:jc w:val="both"/>
        <w:rPr>
          <w:rFonts w:eastAsia="Times New Roman" w:cs="Tahoma"/>
          <w:sz w:val="24"/>
          <w:szCs w:val="24"/>
          <w:lang w:eastAsia="el-GR"/>
        </w:rPr>
      </w:pPr>
      <w:r>
        <w:rPr>
          <w:rFonts w:eastAsia="Times New Roman" w:cs="Tahoma"/>
          <w:sz w:val="24"/>
          <w:szCs w:val="24"/>
          <w:lang w:eastAsia="el-GR"/>
        </w:rPr>
        <w:t>4</w:t>
      </w:r>
      <w:r w:rsidR="009F4410" w:rsidRPr="009F4410">
        <w:rPr>
          <w:rFonts w:eastAsia="Times New Roman" w:cs="Tahoma"/>
          <w:sz w:val="24"/>
          <w:szCs w:val="24"/>
          <w:lang w:eastAsia="el-GR"/>
        </w:rPr>
        <w:t>.</w:t>
      </w:r>
      <w:r w:rsidR="009F4410">
        <w:rPr>
          <w:rFonts w:eastAsia="Times New Roman" w:cs="Tahoma"/>
          <w:sz w:val="24"/>
          <w:szCs w:val="24"/>
          <w:lang w:eastAsia="el-GR"/>
        </w:rPr>
        <w:t xml:space="preserve"> </w:t>
      </w:r>
      <w:r w:rsidR="009F4410" w:rsidRPr="009F4410">
        <w:rPr>
          <w:rFonts w:eastAsia="Times New Roman" w:cs="Tahoma"/>
          <w:sz w:val="24"/>
          <w:szCs w:val="24"/>
          <w:lang w:eastAsia="el-GR"/>
        </w:rPr>
        <w:t>Ο ανάδοχος ρητώς ευθύνεται για κάθε ενέργεια υπαλλήλων του, τυχόν συμβούλων ή αντιπροσώπων ή προστηθέντων αυτού, συμπεριλαμβανομένου ανεξαιρέτως οποιουδήποτε, που θα χρησιμοποιηθεί από αυτόν για την εκπλήρωση των υποχρεώσεων που αναλαμβάνει ή κατά την άσκηση των δικαιωμάτων που τυχόν του χορηγούνται με τη Σύμβαση, καθώς και για τις παρεπόμενες υποχρεώσεις. Ο ανάδοχος ευθύνεται εις ολόκληρων μετά των ανωτέρω προσώπων έναντι της Αναθέτουσας Αρχής. Στις περιπτώσεις υποβολής προσφοράς από ένωση φορέων, όλα τα μέλη της ευθύνονται έναντι της Αναθέτουσας Αρχής αλληλέγγυα και εις ολόκληρων. Σε περίπτωση ανάθεσης της σύμβασης στην ένωση, η ευθύνη αυτή εξακολουθεί μέχρι πλήρους εκτέλεσης της σύμβασης.</w:t>
      </w:r>
    </w:p>
    <w:p w14:paraId="479CB146" w14:textId="77777777" w:rsidR="009F4410" w:rsidRPr="009F4410" w:rsidRDefault="00BB4185" w:rsidP="002A1721">
      <w:pPr>
        <w:tabs>
          <w:tab w:val="num" w:pos="2390"/>
        </w:tabs>
        <w:spacing w:before="120" w:after="120" w:line="240" w:lineRule="auto"/>
        <w:jc w:val="both"/>
        <w:rPr>
          <w:rFonts w:eastAsia="Times New Roman" w:cs="Tahoma"/>
          <w:sz w:val="24"/>
          <w:szCs w:val="24"/>
          <w:lang w:eastAsia="el-GR"/>
        </w:rPr>
      </w:pPr>
      <w:r>
        <w:rPr>
          <w:rFonts w:eastAsia="Times New Roman" w:cs="Tahoma"/>
          <w:sz w:val="24"/>
          <w:szCs w:val="24"/>
          <w:lang w:eastAsia="el-GR"/>
        </w:rPr>
        <w:t>5</w:t>
      </w:r>
      <w:r w:rsidR="009F4410" w:rsidRPr="009F4410">
        <w:rPr>
          <w:rFonts w:eastAsia="Times New Roman" w:cs="Tahoma"/>
          <w:sz w:val="24"/>
          <w:szCs w:val="24"/>
          <w:lang w:eastAsia="el-GR"/>
        </w:rPr>
        <w:t>.</w:t>
      </w:r>
      <w:r w:rsidR="009F4410">
        <w:rPr>
          <w:rFonts w:eastAsia="Times New Roman" w:cs="Tahoma"/>
          <w:sz w:val="24"/>
          <w:szCs w:val="24"/>
          <w:lang w:eastAsia="el-GR"/>
        </w:rPr>
        <w:t xml:space="preserve"> </w:t>
      </w:r>
      <w:r w:rsidR="009F4410" w:rsidRPr="009F4410">
        <w:rPr>
          <w:rFonts w:eastAsia="Times New Roman" w:cs="Tahoma"/>
          <w:sz w:val="24"/>
          <w:szCs w:val="24"/>
          <w:lang w:eastAsia="el-GR"/>
        </w:rPr>
        <w:t xml:space="preserve">Ο ανάδοχος υποχρεούται να έχει ασφαλισμένο όλο το προσωπικό που θα απασχολήσει κατά την εκτέλεση της Σύμβασης, σύμφωνα με την εκάστοτε ισχύουσα ασφαλιστική νομοθεσία. Πιο συγκεκριμένα, ο ανάδοχος πρέπει να τηρεί τις υποχρεώσεις του, οι οποίες απορρέουν από τις διατάξεις της περιβαλλοντικής, κοινωνικοασφαλιστικής και εργατικής νομοθεσίας που έχουν θεσπισθεί με το δίκαιο </w:t>
      </w:r>
      <w:r w:rsidR="009F4410" w:rsidRPr="009F4410">
        <w:rPr>
          <w:rFonts w:eastAsia="Times New Roman" w:cs="Tahoma"/>
          <w:sz w:val="24"/>
          <w:szCs w:val="24"/>
          <w:lang w:eastAsia="el-GR"/>
        </w:rPr>
        <w:lastRenderedPageBreak/>
        <w:t xml:space="preserve">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61499D39" w14:textId="77777777" w:rsidR="009F4410" w:rsidRPr="009F4410" w:rsidRDefault="00BB4185" w:rsidP="002A1721">
      <w:pPr>
        <w:tabs>
          <w:tab w:val="num" w:pos="2390"/>
        </w:tabs>
        <w:spacing w:before="120" w:after="120" w:line="240" w:lineRule="auto"/>
        <w:jc w:val="both"/>
        <w:rPr>
          <w:rFonts w:eastAsia="Times New Roman" w:cs="Tahoma"/>
          <w:sz w:val="24"/>
          <w:szCs w:val="24"/>
          <w:lang w:eastAsia="el-GR"/>
        </w:rPr>
      </w:pPr>
      <w:r>
        <w:rPr>
          <w:rFonts w:eastAsia="Times New Roman" w:cs="Tahoma"/>
          <w:sz w:val="24"/>
          <w:szCs w:val="24"/>
          <w:lang w:eastAsia="el-GR"/>
        </w:rPr>
        <w:t>6</w:t>
      </w:r>
      <w:r w:rsidR="009F4410" w:rsidRPr="009F4410">
        <w:rPr>
          <w:rFonts w:eastAsia="Times New Roman" w:cs="Tahoma"/>
          <w:sz w:val="24"/>
          <w:szCs w:val="24"/>
          <w:lang w:eastAsia="el-GR"/>
        </w:rPr>
        <w:t>.</w:t>
      </w:r>
      <w:r w:rsidR="009F4410">
        <w:rPr>
          <w:rFonts w:eastAsia="Times New Roman" w:cs="Tahoma"/>
          <w:sz w:val="24"/>
          <w:szCs w:val="24"/>
          <w:lang w:eastAsia="el-GR"/>
        </w:rPr>
        <w:t xml:space="preserve"> </w:t>
      </w:r>
      <w:r w:rsidR="009F4410" w:rsidRPr="009F4410">
        <w:rPr>
          <w:rFonts w:eastAsia="Times New Roman" w:cs="Tahoma"/>
          <w:sz w:val="24"/>
          <w:szCs w:val="24"/>
          <w:lang w:eastAsia="el-GR"/>
        </w:rPr>
        <w:t>Κατά την εκτέλεση της σύμβασης, ο ανάδοχος υποχρεούται να τηρεί τις διατάξεις της νομοθεσίας περί υγείας και ασφάλειας των εργαζομένων και πρόληψης του επαγγελματικού κινδύνου.</w:t>
      </w:r>
    </w:p>
    <w:p w14:paraId="602188E5" w14:textId="77777777" w:rsidR="00BC4479" w:rsidRDefault="00A665C2" w:rsidP="002A1721">
      <w:pPr>
        <w:tabs>
          <w:tab w:val="num" w:pos="2390"/>
        </w:tabs>
        <w:spacing w:after="120" w:line="240" w:lineRule="auto"/>
        <w:jc w:val="both"/>
        <w:rPr>
          <w:rFonts w:cs="Tahoma"/>
          <w:b/>
          <w:bCs/>
          <w:sz w:val="24"/>
          <w:szCs w:val="24"/>
        </w:rPr>
      </w:pPr>
      <w:r>
        <w:rPr>
          <w:rFonts w:cs="Tahoma"/>
          <w:b/>
          <w:bCs/>
          <w:sz w:val="24"/>
          <w:szCs w:val="24"/>
        </w:rPr>
        <w:t xml:space="preserve">Άρθρο </w:t>
      </w:r>
      <w:r w:rsidR="001452B2">
        <w:rPr>
          <w:rFonts w:cs="Tahoma"/>
          <w:b/>
          <w:bCs/>
          <w:sz w:val="24"/>
          <w:szCs w:val="24"/>
        </w:rPr>
        <w:t>2</w:t>
      </w:r>
      <w:r w:rsidR="002E2B4D">
        <w:rPr>
          <w:rFonts w:cs="Tahoma"/>
          <w:b/>
          <w:bCs/>
          <w:sz w:val="24"/>
          <w:szCs w:val="24"/>
        </w:rPr>
        <w:t>6</w:t>
      </w:r>
      <w:r>
        <w:rPr>
          <w:rFonts w:cs="Tahoma"/>
          <w:b/>
          <w:bCs/>
          <w:sz w:val="24"/>
          <w:szCs w:val="24"/>
        </w:rPr>
        <w:t xml:space="preserve">. </w:t>
      </w:r>
      <w:r w:rsidR="001452B2">
        <w:rPr>
          <w:rFonts w:cs="Tahoma"/>
          <w:b/>
          <w:bCs/>
          <w:sz w:val="24"/>
          <w:szCs w:val="24"/>
        </w:rPr>
        <w:t>ΛΟΙΠΟΙ</w:t>
      </w:r>
      <w:r w:rsidR="007650A9">
        <w:rPr>
          <w:rFonts w:cs="Tahoma"/>
          <w:b/>
          <w:bCs/>
          <w:sz w:val="24"/>
          <w:szCs w:val="24"/>
        </w:rPr>
        <w:t xml:space="preserve"> ΟΡΟΙ </w:t>
      </w:r>
    </w:p>
    <w:p w14:paraId="018D9655" w14:textId="77777777" w:rsidR="008B3B5C" w:rsidRDefault="001452B2" w:rsidP="002A1721">
      <w:pPr>
        <w:pStyle w:val="30"/>
        <w:jc w:val="both"/>
        <w:rPr>
          <w:rFonts w:ascii="Calibri" w:hAnsi="Calibri"/>
          <w:sz w:val="24"/>
          <w:szCs w:val="24"/>
        </w:rPr>
      </w:pPr>
      <w:r>
        <w:rPr>
          <w:rFonts w:ascii="Calibri" w:hAnsi="Calibri"/>
          <w:sz w:val="24"/>
          <w:szCs w:val="24"/>
        </w:rPr>
        <w:t>1.</w:t>
      </w:r>
      <w:r>
        <w:rPr>
          <w:rFonts w:ascii="Calibri" w:hAnsi="Calibri"/>
          <w:sz w:val="24"/>
          <w:szCs w:val="24"/>
        </w:rPr>
        <w:tab/>
      </w:r>
      <w:r w:rsidR="008B3B5C">
        <w:rPr>
          <w:rFonts w:ascii="Calibri" w:hAnsi="Calibri"/>
          <w:sz w:val="24"/>
          <w:szCs w:val="24"/>
        </w:rPr>
        <w:t>Η συμμετοχή στο διαγωνισμό γίνεται με ευθύνη του υποψηφίου, ο οποίος εξ αυτού και μόνο του λόγου δεν αντλεί δικαίωμα αποζημίωσης. Η συμμετοχή του στο διαγωνισμό και σε κάθε φάση της διαδικασίας αυτού, συνεπάγεται πλήρη αποδοχή εκ μέρους του υποψηφίου των όρων διενέργειας του διαγωνισμού, όπως εξειδικεύονται στην παρούσα στο σύνολό τους.</w:t>
      </w:r>
    </w:p>
    <w:p w14:paraId="2FCCE5E4" w14:textId="77777777" w:rsidR="008B3B5C" w:rsidRDefault="001452B2" w:rsidP="002A1721">
      <w:pPr>
        <w:pStyle w:val="30"/>
        <w:jc w:val="both"/>
        <w:rPr>
          <w:rFonts w:ascii="Calibri" w:hAnsi="Calibri"/>
          <w:sz w:val="24"/>
          <w:szCs w:val="24"/>
        </w:rPr>
      </w:pPr>
      <w:r>
        <w:rPr>
          <w:rFonts w:ascii="Calibri" w:hAnsi="Calibri"/>
          <w:sz w:val="24"/>
          <w:szCs w:val="24"/>
        </w:rPr>
        <w:t>2.</w:t>
      </w:r>
      <w:r>
        <w:rPr>
          <w:rFonts w:ascii="Calibri" w:hAnsi="Calibri"/>
          <w:sz w:val="24"/>
          <w:szCs w:val="24"/>
        </w:rPr>
        <w:tab/>
      </w:r>
      <w:r w:rsidR="008B3B5C">
        <w:rPr>
          <w:rFonts w:ascii="Calibri" w:hAnsi="Calibri"/>
          <w:sz w:val="24"/>
          <w:szCs w:val="24"/>
        </w:rPr>
        <w:t>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w:t>
      </w:r>
      <w:r>
        <w:rPr>
          <w:rFonts w:ascii="Calibri" w:hAnsi="Calibri"/>
          <w:sz w:val="24"/>
          <w:szCs w:val="24"/>
        </w:rPr>
        <w:t xml:space="preserve"> </w:t>
      </w:r>
      <w:r w:rsidR="008B3B5C">
        <w:rPr>
          <w:rFonts w:ascii="Calibri" w:hAnsi="Calibri"/>
          <w:sz w:val="24"/>
          <w:szCs w:val="24"/>
        </w:rPr>
        <w:t>Οι υποψήφιοι δεν δικαιούνται οποιασδήποτε αποζημίωσης για δαπάνες σχετικές με τη σύνταξη και υποβολή των στοιχείων, που αναφέρονται στην παρούσα, φακέλων, Προσφοράς, κλπ.</w:t>
      </w:r>
    </w:p>
    <w:p w14:paraId="629C1958" w14:textId="77777777" w:rsidR="00C73AB8" w:rsidRDefault="004B3129" w:rsidP="002A1721">
      <w:pPr>
        <w:pStyle w:val="30"/>
        <w:jc w:val="both"/>
        <w:rPr>
          <w:rFonts w:ascii="Calibri" w:hAnsi="Calibri"/>
          <w:sz w:val="24"/>
          <w:szCs w:val="24"/>
        </w:rPr>
      </w:pPr>
      <w:r w:rsidRPr="004B3129">
        <w:rPr>
          <w:rFonts w:ascii="Calibri" w:hAnsi="Calibri"/>
          <w:sz w:val="24"/>
          <w:szCs w:val="24"/>
        </w:rPr>
        <w:t>3.</w:t>
      </w:r>
      <w:r w:rsidRPr="004B3129">
        <w:rPr>
          <w:rFonts w:ascii="Calibri" w:hAnsi="Calibri"/>
          <w:sz w:val="24"/>
          <w:szCs w:val="24"/>
        </w:rPr>
        <w:tab/>
      </w:r>
      <w:r>
        <w:rPr>
          <w:rFonts w:ascii="Calibri" w:hAnsi="Calibri"/>
          <w:sz w:val="24"/>
          <w:szCs w:val="24"/>
        </w:rPr>
        <w:t xml:space="preserve">Κάθε υποψήφιος μπορεί να υποβάλει μία μόνο </w:t>
      </w:r>
      <w:r w:rsidR="00C73AB8">
        <w:rPr>
          <w:rFonts w:ascii="Calibri" w:hAnsi="Calibri"/>
          <w:sz w:val="24"/>
          <w:szCs w:val="24"/>
        </w:rPr>
        <w:t>π</w:t>
      </w:r>
      <w:r>
        <w:rPr>
          <w:rFonts w:ascii="Calibri" w:hAnsi="Calibri"/>
          <w:sz w:val="24"/>
          <w:szCs w:val="24"/>
        </w:rPr>
        <w:t xml:space="preserve">ροσφορά και για το σύνολο των αιτουμένων υπηρεσιών της παρούσας επί ποινή απαραδέκτου της </w:t>
      </w:r>
      <w:r w:rsidR="00C73AB8">
        <w:rPr>
          <w:rFonts w:ascii="Calibri" w:hAnsi="Calibri"/>
          <w:sz w:val="24"/>
          <w:szCs w:val="24"/>
        </w:rPr>
        <w:t>π</w:t>
      </w:r>
      <w:r>
        <w:rPr>
          <w:rFonts w:ascii="Calibri" w:hAnsi="Calibri"/>
          <w:sz w:val="24"/>
          <w:szCs w:val="24"/>
        </w:rPr>
        <w:t>ροσφοράς. Εναλλακτικές προσφορές ή αντιπροσφορές ή προσφορές για μέρος των αιτουμένων υπηρεσιών, που αποτελούν αντικείμενο της παρούσας, δεν γίνονται δεκτές και θα απορρίπτονται ως απαράδεκτες.</w:t>
      </w:r>
      <w:r w:rsidRPr="004B3129">
        <w:rPr>
          <w:rFonts w:ascii="Calibri" w:hAnsi="Calibri"/>
          <w:sz w:val="24"/>
          <w:szCs w:val="24"/>
        </w:rPr>
        <w:t xml:space="preserve"> </w:t>
      </w:r>
    </w:p>
    <w:p w14:paraId="19852F2F" w14:textId="77777777" w:rsidR="008B3B5C" w:rsidRDefault="00C73AB8" w:rsidP="002A1721">
      <w:pPr>
        <w:pStyle w:val="30"/>
        <w:jc w:val="both"/>
        <w:rPr>
          <w:rFonts w:ascii="Calibri" w:hAnsi="Calibri"/>
          <w:sz w:val="24"/>
          <w:szCs w:val="24"/>
        </w:rPr>
      </w:pPr>
      <w:r>
        <w:rPr>
          <w:rFonts w:ascii="Calibri" w:hAnsi="Calibri"/>
          <w:sz w:val="24"/>
          <w:szCs w:val="24"/>
        </w:rPr>
        <w:t>4.</w:t>
      </w:r>
      <w:r>
        <w:rPr>
          <w:rFonts w:ascii="Calibri" w:hAnsi="Calibri"/>
          <w:sz w:val="24"/>
          <w:szCs w:val="24"/>
        </w:rPr>
        <w:tab/>
      </w:r>
      <w:r w:rsidR="008B3B5C">
        <w:rPr>
          <w:rFonts w:ascii="Calibri" w:hAnsi="Calibri"/>
          <w:sz w:val="24"/>
          <w:szCs w:val="24"/>
        </w:rPr>
        <w:t xml:space="preserve">Όλοι οι όροι του διαγωνισμού θεωρούνται ουσιώδεις επί ποινή ακυρότητας της </w:t>
      </w:r>
      <w:r>
        <w:rPr>
          <w:rFonts w:ascii="Calibri" w:hAnsi="Calibri"/>
          <w:sz w:val="24"/>
          <w:szCs w:val="24"/>
        </w:rPr>
        <w:t>π</w:t>
      </w:r>
      <w:r w:rsidR="008B3B5C">
        <w:rPr>
          <w:rFonts w:ascii="Calibri" w:hAnsi="Calibri"/>
          <w:sz w:val="24"/>
          <w:szCs w:val="24"/>
        </w:rPr>
        <w:t xml:space="preserve">ροσφοράς, τυχόν δε παραβίασή τους από τους υποψηφίους ή διατύπωση επιφυλάξεων ή αιρέσεων ή όρων κατά την υποβολή της </w:t>
      </w:r>
      <w:r>
        <w:rPr>
          <w:rFonts w:ascii="Calibri" w:hAnsi="Calibri"/>
          <w:sz w:val="24"/>
          <w:szCs w:val="24"/>
        </w:rPr>
        <w:t>π</w:t>
      </w:r>
      <w:r w:rsidR="008B3B5C">
        <w:rPr>
          <w:rFonts w:ascii="Calibri" w:hAnsi="Calibri"/>
          <w:sz w:val="24"/>
          <w:szCs w:val="24"/>
        </w:rPr>
        <w:t>ροσφοράς οδηγεί σε αποκλεισμό τους από το διαγωνισμό.</w:t>
      </w:r>
      <w:r>
        <w:rPr>
          <w:rFonts w:ascii="Calibri" w:hAnsi="Calibri"/>
          <w:sz w:val="24"/>
          <w:szCs w:val="24"/>
        </w:rPr>
        <w:t xml:space="preserve"> </w:t>
      </w:r>
      <w:r w:rsidR="008B3B5C">
        <w:rPr>
          <w:rFonts w:ascii="Calibri" w:hAnsi="Calibri"/>
          <w:sz w:val="24"/>
          <w:szCs w:val="24"/>
        </w:rPr>
        <w:t>Όλα τα στοιχεία που υποβάλλονται στο πλαίσιο του παρόντος διαγωνισμού, θεωρούνται δεσμευτικά για τους υποψηφίους.</w:t>
      </w:r>
    </w:p>
    <w:p w14:paraId="256FD094" w14:textId="77777777" w:rsidR="006C1648" w:rsidRDefault="00C73AB8" w:rsidP="002A1721">
      <w:pPr>
        <w:pStyle w:val="30"/>
        <w:jc w:val="both"/>
        <w:rPr>
          <w:rFonts w:ascii="Calibri" w:hAnsi="Calibri"/>
          <w:sz w:val="24"/>
          <w:szCs w:val="24"/>
        </w:rPr>
      </w:pPr>
      <w:r>
        <w:rPr>
          <w:rFonts w:ascii="Calibri" w:hAnsi="Calibri"/>
          <w:sz w:val="24"/>
          <w:szCs w:val="24"/>
        </w:rPr>
        <w:t>5.</w:t>
      </w:r>
      <w:r>
        <w:rPr>
          <w:rFonts w:ascii="Calibri" w:hAnsi="Calibri"/>
          <w:sz w:val="24"/>
          <w:szCs w:val="24"/>
        </w:rPr>
        <w:tab/>
      </w:r>
      <w:r w:rsidR="008B3B5C" w:rsidRPr="008F512D">
        <w:rPr>
          <w:rFonts w:ascii="Calibri" w:hAnsi="Calibri"/>
          <w:sz w:val="24"/>
          <w:szCs w:val="24"/>
        </w:rPr>
        <w:t xml:space="preserve">Τα δημόσια έγγραφα μπορούν να είναι ευκρινή φωτοαντίγραφα των πρωτότυπων, ενώ τα ιδιωτικά έγγραφα μπορούν να είναι ευκρινή φωτοαντίγραφα των πρωτότυπων εγγράφων που έχουν προηγουμένως μεταφραστεί στην ελληνική γλώσσα (σε περίπτωση ξενόγλωσσων) και θεωρηθεί από δικηγόρο ή αρμόδια δημόσια αρχή (άρθρα 1 και 2 του ν. 4250/2014). </w:t>
      </w:r>
      <w:r w:rsidR="006C1648">
        <w:rPr>
          <w:rFonts w:ascii="Calibri" w:hAnsi="Calibri"/>
          <w:sz w:val="24"/>
          <w:szCs w:val="24"/>
        </w:rPr>
        <w:t>Η Αναθέτουσα Αρχή επιφυλάσσεται, εφόσον το επιθυμεί, να κάνει ενδεικτικούς ελέγχους επαλήθευσης των στοιχείων, που θα υποβληθούν από τους υποψηφίους.</w:t>
      </w:r>
      <w:r w:rsidR="006C1648" w:rsidRPr="008F512D">
        <w:rPr>
          <w:rFonts w:ascii="Calibri" w:hAnsi="Calibri"/>
          <w:sz w:val="24"/>
          <w:szCs w:val="24"/>
        </w:rPr>
        <w:t xml:space="preserve"> </w:t>
      </w:r>
    </w:p>
    <w:p w14:paraId="4DA18193" w14:textId="77777777" w:rsidR="00007D8C" w:rsidRPr="00007D8C" w:rsidRDefault="002E2B4D" w:rsidP="002A1721">
      <w:pPr>
        <w:pStyle w:val="30"/>
        <w:jc w:val="both"/>
        <w:rPr>
          <w:rFonts w:ascii="Calibri" w:hAnsi="Calibri"/>
          <w:sz w:val="24"/>
          <w:szCs w:val="24"/>
        </w:rPr>
      </w:pPr>
      <w:r>
        <w:rPr>
          <w:rFonts w:ascii="Calibri" w:hAnsi="Calibri"/>
          <w:sz w:val="24"/>
          <w:szCs w:val="24"/>
        </w:rPr>
        <w:t>6</w:t>
      </w:r>
      <w:r w:rsidR="00007D8C" w:rsidRPr="00007D8C">
        <w:rPr>
          <w:rFonts w:ascii="Calibri" w:hAnsi="Calibri"/>
          <w:sz w:val="24"/>
          <w:szCs w:val="24"/>
        </w:rPr>
        <w:t>.</w:t>
      </w:r>
      <w:r w:rsidR="00007D8C" w:rsidRPr="00007D8C">
        <w:rPr>
          <w:rFonts w:ascii="Calibri" w:hAnsi="Calibri"/>
          <w:sz w:val="24"/>
          <w:szCs w:val="24"/>
        </w:rPr>
        <w:tab/>
      </w:r>
      <w:r w:rsidR="00007D8C">
        <w:rPr>
          <w:rFonts w:ascii="Calibri" w:hAnsi="Calibri"/>
          <w:sz w:val="24"/>
          <w:szCs w:val="24"/>
        </w:rPr>
        <w:t>Σε περίπτωση υποβολής με την Προσφορά στοιχείων και πληροφοριών εμπιστευτικού χαρακτήρα, η γνωστοποίηση των οποίων στους υποψηφίους θα έθιγε έννομα συμφέροντά τους, ο υποψήφιος υποχρεούται να σημειώνει σε αυτά την ένδειξη «πληροφορίες εμπιστευτικού χαρακτήρα» και να τις αναφέρει ανακεφαλαιωτικά στην αρχή της Προσφοράς.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υποψηφίου</w:t>
      </w:r>
      <w:r w:rsidR="00007D8C" w:rsidRPr="00007D8C">
        <w:rPr>
          <w:rFonts w:ascii="Calibri" w:hAnsi="Calibri"/>
          <w:sz w:val="24"/>
          <w:szCs w:val="24"/>
        </w:rPr>
        <w:t>.</w:t>
      </w:r>
    </w:p>
    <w:p w14:paraId="47F4CD01" w14:textId="77777777" w:rsidR="00007D8C" w:rsidRPr="00C2070F" w:rsidRDefault="002E2B4D" w:rsidP="002A1721">
      <w:pPr>
        <w:pStyle w:val="30"/>
        <w:jc w:val="both"/>
        <w:rPr>
          <w:rFonts w:ascii="Calibri" w:hAnsi="Calibri"/>
          <w:sz w:val="24"/>
          <w:szCs w:val="24"/>
        </w:rPr>
      </w:pPr>
      <w:r>
        <w:rPr>
          <w:rFonts w:ascii="Calibri" w:hAnsi="Calibri"/>
          <w:sz w:val="24"/>
          <w:szCs w:val="24"/>
        </w:rPr>
        <w:t>7</w:t>
      </w:r>
      <w:r w:rsidR="00007D8C" w:rsidRPr="00C2070F">
        <w:rPr>
          <w:rFonts w:ascii="Calibri" w:hAnsi="Calibri"/>
          <w:sz w:val="24"/>
          <w:szCs w:val="24"/>
        </w:rPr>
        <w:t>.</w:t>
      </w:r>
      <w:r w:rsidR="00007D8C" w:rsidRPr="00C2070F">
        <w:rPr>
          <w:rFonts w:ascii="Calibri" w:hAnsi="Calibri"/>
          <w:sz w:val="24"/>
          <w:szCs w:val="24"/>
        </w:rPr>
        <w:tab/>
      </w:r>
      <w:r w:rsidR="00C2070F">
        <w:rPr>
          <w:rFonts w:ascii="Calibri" w:hAnsi="Calibri"/>
          <w:sz w:val="24"/>
          <w:szCs w:val="24"/>
        </w:rPr>
        <w:t>Η Σύμβαση διέπεται από το Ελληνικό Δίκαιο</w:t>
      </w:r>
      <w:r w:rsidR="00C2070F" w:rsidRPr="00C2070F">
        <w:rPr>
          <w:rFonts w:ascii="Calibri" w:hAnsi="Calibri"/>
          <w:sz w:val="24"/>
          <w:szCs w:val="24"/>
        </w:rPr>
        <w:t xml:space="preserve">. </w:t>
      </w:r>
      <w:r w:rsidR="00C2070F">
        <w:rPr>
          <w:rFonts w:ascii="Calibri" w:hAnsi="Calibri"/>
          <w:sz w:val="24"/>
          <w:szCs w:val="24"/>
        </w:rPr>
        <w:t xml:space="preserve">Σε περίπτωση διαφορών που ενδεχομένως προκύψουν σχετικά με την ερμηνεία, την εκτέλεση ή την εφαρμογή της Σύμβασης, η Αναθέτουσα Αρχή και ο Ανάδοχος θα καταβάλουν κάθε προσπάθεια για την εξώδικη επίλυσή τους, σύμφωνα με τους κανόνες της καλής πίστης και των </w:t>
      </w:r>
      <w:r w:rsidR="00C2070F">
        <w:rPr>
          <w:rFonts w:ascii="Calibri" w:hAnsi="Calibri"/>
          <w:sz w:val="24"/>
          <w:szCs w:val="24"/>
        </w:rPr>
        <w:lastRenderedPageBreak/>
        <w:t>συναλλακτικών ηθών</w:t>
      </w:r>
      <w:r w:rsidR="00C2070F" w:rsidRPr="00C2070F">
        <w:rPr>
          <w:rFonts w:ascii="Calibri" w:hAnsi="Calibri"/>
          <w:sz w:val="24"/>
          <w:szCs w:val="24"/>
        </w:rPr>
        <w:t xml:space="preserve">. </w:t>
      </w:r>
      <w:r w:rsidR="00C2070F">
        <w:rPr>
          <w:rFonts w:ascii="Calibri" w:hAnsi="Calibri"/>
          <w:sz w:val="24"/>
          <w:szCs w:val="24"/>
        </w:rPr>
        <w:t>Για κάθε διαφορά που δεν είναι δυνατό να επιλυθεί σύμφωνα με τα ανωτέρω οριζόμενα, αρμόδια είναι τα δικαστήρια των Αθηνών</w:t>
      </w:r>
      <w:r w:rsidR="00C2070F" w:rsidRPr="00C2070F">
        <w:rPr>
          <w:rFonts w:ascii="Calibri" w:hAnsi="Calibri"/>
          <w:sz w:val="24"/>
          <w:szCs w:val="24"/>
        </w:rPr>
        <w:t>.</w:t>
      </w:r>
    </w:p>
    <w:p w14:paraId="07E32E05" w14:textId="6D6E159F" w:rsidR="00882406" w:rsidRDefault="002E2B4D" w:rsidP="008D6032">
      <w:pPr>
        <w:pStyle w:val="10"/>
        <w:spacing w:after="120"/>
        <w:jc w:val="both"/>
        <w:rPr>
          <w:rFonts w:eastAsia="Arial Unicode MS" w:cs="Arial"/>
          <w:sz w:val="24"/>
          <w:szCs w:val="24"/>
        </w:rPr>
      </w:pPr>
      <w:r>
        <w:rPr>
          <w:sz w:val="24"/>
          <w:szCs w:val="24"/>
        </w:rPr>
        <w:t>8</w:t>
      </w:r>
      <w:r w:rsidR="00FD570C" w:rsidRPr="00FD570C">
        <w:rPr>
          <w:sz w:val="24"/>
          <w:szCs w:val="24"/>
        </w:rPr>
        <w:t>.</w:t>
      </w:r>
      <w:r w:rsidR="00FD570C" w:rsidRPr="00FD570C">
        <w:rPr>
          <w:sz w:val="24"/>
          <w:szCs w:val="24"/>
        </w:rPr>
        <w:tab/>
      </w:r>
      <w:r w:rsidR="008B3B5C">
        <w:rPr>
          <w:b/>
          <w:sz w:val="24"/>
          <w:szCs w:val="24"/>
        </w:rPr>
        <w:t xml:space="preserve">     </w:t>
      </w:r>
      <w:r w:rsidR="00FD570C" w:rsidRPr="00FD570C">
        <w:rPr>
          <w:rFonts w:eastAsia="Arial Unicode MS" w:cs="Arial"/>
          <w:sz w:val="24"/>
          <w:szCs w:val="24"/>
        </w:rPr>
        <w:t>Ο παρών Διαγωνισμός διενεργείται σύμφωνα με τις διατάξεις του ν. 4412/2016, όπως ισχύει και συμπληρωματικά με τις διατάξεις του ν. 4270/2014, όπως ισχύει και τους όρους της παρούσης.</w:t>
      </w:r>
    </w:p>
    <w:p w14:paraId="31691AC2" w14:textId="77777777" w:rsidR="00635E7E" w:rsidRDefault="00635E7E">
      <w:pPr>
        <w:spacing w:after="0" w:line="240" w:lineRule="auto"/>
        <w:rPr>
          <w:rFonts w:eastAsia="Times New Roman"/>
          <w:b/>
          <w:bCs/>
          <w:sz w:val="28"/>
          <w:szCs w:val="28"/>
          <w:u w:val="single"/>
          <w:lang w:eastAsia="el-GR"/>
        </w:rPr>
      </w:pPr>
      <w:bookmarkStart w:id="23" w:name="__RefHeading___Toc469997203"/>
      <w:bookmarkEnd w:id="23"/>
      <w:r>
        <w:rPr>
          <w:sz w:val="28"/>
          <w:szCs w:val="28"/>
          <w:u w:val="single"/>
        </w:rPr>
        <w:br w:type="page"/>
      </w:r>
    </w:p>
    <w:p w14:paraId="28344D02" w14:textId="77777777" w:rsidR="009228B2" w:rsidRPr="00B53A65" w:rsidRDefault="009228B2" w:rsidP="009228B2">
      <w:pPr>
        <w:pStyle w:val="2"/>
        <w:tabs>
          <w:tab w:val="left" w:pos="0"/>
        </w:tabs>
        <w:spacing w:before="120" w:beforeAutospacing="0" w:after="120" w:afterAutospacing="0"/>
        <w:jc w:val="center"/>
        <w:rPr>
          <w:rFonts w:ascii="Calibri" w:hAnsi="Calibri"/>
          <w:u w:val="single"/>
        </w:rPr>
      </w:pPr>
      <w:r w:rsidRPr="00B53A65">
        <w:rPr>
          <w:rFonts w:ascii="Calibri" w:hAnsi="Calibri"/>
          <w:u w:val="single"/>
        </w:rPr>
        <w:lastRenderedPageBreak/>
        <w:t>ΠΑΡΑΡΤΗΜΑΤΑ</w:t>
      </w:r>
    </w:p>
    <w:p w14:paraId="797B18F8" w14:textId="77777777" w:rsidR="0088192F" w:rsidRPr="0088192F" w:rsidRDefault="0088192F" w:rsidP="0088192F">
      <w:pPr>
        <w:pStyle w:val="2"/>
        <w:tabs>
          <w:tab w:val="left" w:pos="0"/>
        </w:tabs>
        <w:spacing w:before="120" w:beforeAutospacing="0" w:after="120" w:afterAutospacing="0"/>
        <w:jc w:val="center"/>
        <w:rPr>
          <w:rFonts w:ascii="Calibri" w:hAnsi="Calibri"/>
          <w:sz w:val="28"/>
          <w:szCs w:val="28"/>
          <w:u w:val="single"/>
        </w:rPr>
      </w:pPr>
      <w:r>
        <w:rPr>
          <w:rFonts w:ascii="Calibri" w:hAnsi="Calibri"/>
          <w:sz w:val="28"/>
          <w:szCs w:val="28"/>
          <w:u w:val="single"/>
        </w:rPr>
        <w:t xml:space="preserve">ΠΑΡΑΡΤΗΜΑ </w:t>
      </w:r>
      <w:r w:rsidR="0055391E">
        <w:rPr>
          <w:rFonts w:ascii="Calibri" w:hAnsi="Calibri"/>
          <w:sz w:val="28"/>
          <w:szCs w:val="28"/>
          <w:u w:val="single"/>
          <w:lang w:val="en-US"/>
        </w:rPr>
        <w:t>I</w:t>
      </w:r>
      <w:r>
        <w:rPr>
          <w:rFonts w:ascii="Calibri" w:hAnsi="Calibri"/>
          <w:sz w:val="28"/>
          <w:szCs w:val="28"/>
          <w:u w:val="single"/>
        </w:rPr>
        <w:t xml:space="preserve"> - </w:t>
      </w:r>
      <w:r w:rsidRPr="0088192F">
        <w:rPr>
          <w:rFonts w:ascii="Calibri" w:hAnsi="Calibri"/>
          <w:sz w:val="28"/>
          <w:szCs w:val="28"/>
          <w:u w:val="single"/>
        </w:rPr>
        <w:t>ΤΕΧΝΙΚΕΣ ΠΡΟΔΙΑΓΡΑΦΕΣ</w:t>
      </w:r>
    </w:p>
    <w:p w14:paraId="0279DABB" w14:textId="77777777" w:rsidR="0088192F" w:rsidRPr="0088192F" w:rsidRDefault="0088192F" w:rsidP="0088192F">
      <w:pPr>
        <w:spacing w:after="120"/>
        <w:jc w:val="center"/>
        <w:rPr>
          <w:rFonts w:eastAsia="Times New Roman"/>
          <w:sz w:val="24"/>
          <w:szCs w:val="24"/>
          <w:lang w:eastAsia="el-GR"/>
        </w:rPr>
      </w:pPr>
      <w:r w:rsidRPr="0088192F">
        <w:rPr>
          <w:rFonts w:eastAsia="Times New Roman"/>
          <w:sz w:val="24"/>
          <w:szCs w:val="24"/>
          <w:lang w:eastAsia="el-GR"/>
        </w:rPr>
        <w:t xml:space="preserve">για την προμήθεια πετρελαίου θέρμανσης για τις ανάγκες του </w:t>
      </w:r>
      <w:r w:rsidRPr="0065516F">
        <w:rPr>
          <w:sz w:val="24"/>
          <w:szCs w:val="24"/>
        </w:rPr>
        <w:t>Γενική</w:t>
      </w:r>
      <w:r>
        <w:rPr>
          <w:sz w:val="24"/>
          <w:szCs w:val="24"/>
        </w:rPr>
        <w:t>ς</w:t>
      </w:r>
      <w:r w:rsidRPr="0065516F">
        <w:rPr>
          <w:sz w:val="24"/>
          <w:szCs w:val="24"/>
        </w:rPr>
        <w:t xml:space="preserve"> Γραμματεία</w:t>
      </w:r>
      <w:r>
        <w:rPr>
          <w:sz w:val="24"/>
          <w:szCs w:val="24"/>
        </w:rPr>
        <w:t>ς</w:t>
      </w:r>
      <w:r w:rsidRPr="0065516F">
        <w:rPr>
          <w:sz w:val="24"/>
          <w:szCs w:val="24"/>
        </w:rPr>
        <w:t xml:space="preserve"> Πληροφοριακών Συστημάτων Δημόσιας Διοίκησης</w:t>
      </w:r>
      <w:r w:rsidRPr="0088192F">
        <w:rPr>
          <w:rFonts w:eastAsia="Times New Roman"/>
          <w:sz w:val="24"/>
          <w:szCs w:val="24"/>
          <w:lang w:eastAsia="el-GR"/>
        </w:rPr>
        <w:t xml:space="preserve"> </w:t>
      </w:r>
    </w:p>
    <w:p w14:paraId="17C8FC7F" w14:textId="77777777" w:rsidR="007625BB" w:rsidRDefault="007625BB" w:rsidP="0088192F">
      <w:pPr>
        <w:spacing w:after="120" w:line="240" w:lineRule="auto"/>
        <w:jc w:val="both"/>
        <w:rPr>
          <w:rFonts w:eastAsia="Times New Roman"/>
          <w:sz w:val="24"/>
          <w:szCs w:val="24"/>
          <w:lang w:eastAsia="el-GR"/>
        </w:rPr>
      </w:pPr>
    </w:p>
    <w:p w14:paraId="148B4F56" w14:textId="77777777" w:rsidR="007625BB" w:rsidRPr="007625BB" w:rsidRDefault="007625BB" w:rsidP="007625BB">
      <w:pPr>
        <w:spacing w:after="120" w:line="240" w:lineRule="auto"/>
        <w:jc w:val="both"/>
        <w:rPr>
          <w:rFonts w:eastAsia="Times New Roman"/>
          <w:sz w:val="24"/>
          <w:szCs w:val="24"/>
          <w:lang w:eastAsia="el-GR"/>
        </w:rPr>
      </w:pPr>
      <w:r w:rsidRPr="007625BB">
        <w:rPr>
          <w:rFonts w:eastAsia="Times New Roman"/>
          <w:b/>
          <w:bCs/>
          <w:sz w:val="24"/>
          <w:szCs w:val="24"/>
          <w:lang w:eastAsia="el-GR"/>
        </w:rPr>
        <w:t>Είδος Πετρελαίου:</w:t>
      </w:r>
      <w:r w:rsidRPr="007625BB">
        <w:rPr>
          <w:rFonts w:eastAsia="Times New Roman"/>
          <w:sz w:val="24"/>
          <w:szCs w:val="24"/>
          <w:lang w:eastAsia="el-GR"/>
        </w:rPr>
        <w:t xml:space="preserve"> Diesel θέρμανσης, τύπου τεχνικών προδιαγραφών που καθορίζονται από το Γενικό</w:t>
      </w:r>
      <w:r>
        <w:rPr>
          <w:rFonts w:eastAsia="Times New Roman"/>
          <w:sz w:val="24"/>
          <w:szCs w:val="24"/>
          <w:lang w:eastAsia="el-GR"/>
        </w:rPr>
        <w:t xml:space="preserve"> </w:t>
      </w:r>
      <w:r w:rsidRPr="007625BB">
        <w:rPr>
          <w:rFonts w:eastAsia="Times New Roman"/>
          <w:sz w:val="24"/>
          <w:szCs w:val="24"/>
          <w:lang w:eastAsia="el-GR"/>
        </w:rPr>
        <w:t>Χημείο του Κράτους και την κείμενη νομοθεσία.</w:t>
      </w:r>
    </w:p>
    <w:p w14:paraId="3F6F4D64" w14:textId="77777777" w:rsidR="007625BB" w:rsidRPr="007625BB" w:rsidRDefault="007625BB" w:rsidP="007625BB">
      <w:pPr>
        <w:spacing w:after="120" w:line="240" w:lineRule="auto"/>
        <w:jc w:val="both"/>
        <w:rPr>
          <w:rFonts w:eastAsia="Times New Roman"/>
          <w:sz w:val="24"/>
          <w:szCs w:val="24"/>
          <w:lang w:eastAsia="el-GR"/>
        </w:rPr>
      </w:pPr>
      <w:r w:rsidRPr="007625BB">
        <w:rPr>
          <w:rFonts w:eastAsia="Times New Roman"/>
          <w:sz w:val="24"/>
          <w:szCs w:val="24"/>
          <w:lang w:eastAsia="el-GR"/>
        </w:rPr>
        <w:t>1.</w:t>
      </w:r>
      <w:r>
        <w:rPr>
          <w:rFonts w:eastAsia="Times New Roman"/>
          <w:sz w:val="24"/>
          <w:szCs w:val="24"/>
          <w:lang w:eastAsia="el-GR"/>
        </w:rPr>
        <w:t xml:space="preserve"> </w:t>
      </w:r>
      <w:r w:rsidRPr="007625BB">
        <w:rPr>
          <w:rFonts w:eastAsia="Times New Roman"/>
          <w:sz w:val="24"/>
          <w:szCs w:val="24"/>
          <w:lang w:eastAsia="el-GR"/>
        </w:rPr>
        <w:t xml:space="preserve"> Η Υπ. Απόφαση 316/2010 Προσαρμογή της ελληνικής νομοθεσίας, στον τομέα της ποιότητας</w:t>
      </w:r>
      <w:r>
        <w:rPr>
          <w:rFonts w:eastAsia="Times New Roman"/>
          <w:sz w:val="24"/>
          <w:szCs w:val="24"/>
          <w:lang w:eastAsia="el-GR"/>
        </w:rPr>
        <w:t xml:space="preserve"> </w:t>
      </w:r>
      <w:r w:rsidRPr="007625BB">
        <w:rPr>
          <w:rFonts w:eastAsia="Times New Roman"/>
          <w:sz w:val="24"/>
          <w:szCs w:val="24"/>
          <w:lang w:eastAsia="el-GR"/>
        </w:rPr>
        <w:t>καυσίμων βενζίνης και di</w:t>
      </w:r>
      <w:r w:rsidR="002E17B5">
        <w:rPr>
          <w:rFonts w:eastAsia="Times New Roman"/>
          <w:sz w:val="24"/>
          <w:szCs w:val="24"/>
          <w:lang w:val="en-US" w:eastAsia="el-GR"/>
        </w:rPr>
        <w:t>e</w:t>
      </w:r>
      <w:r w:rsidRPr="007625BB">
        <w:rPr>
          <w:rFonts w:eastAsia="Times New Roman"/>
          <w:sz w:val="24"/>
          <w:szCs w:val="24"/>
          <w:lang w:eastAsia="el-GR"/>
        </w:rPr>
        <w:t>sel προς την οδηγία 2009/30/Ε.Κ. του Ευρωπαϊκού Κοινοβουλίου και του</w:t>
      </w:r>
      <w:r>
        <w:rPr>
          <w:rFonts w:eastAsia="Times New Roman"/>
          <w:sz w:val="24"/>
          <w:szCs w:val="24"/>
          <w:lang w:eastAsia="el-GR"/>
        </w:rPr>
        <w:t xml:space="preserve"> </w:t>
      </w:r>
      <w:r w:rsidRPr="007625BB">
        <w:rPr>
          <w:rFonts w:eastAsia="Times New Roman"/>
          <w:sz w:val="24"/>
          <w:szCs w:val="24"/>
          <w:lang w:eastAsia="el-GR"/>
        </w:rPr>
        <w:t>Συμβουλίου</w:t>
      </w:r>
    </w:p>
    <w:p w14:paraId="2BF8C32E" w14:textId="77777777" w:rsidR="007625BB" w:rsidRPr="007625BB" w:rsidRDefault="007625BB" w:rsidP="007625BB">
      <w:pPr>
        <w:spacing w:after="120" w:line="240" w:lineRule="auto"/>
        <w:jc w:val="both"/>
        <w:rPr>
          <w:rFonts w:eastAsia="Times New Roman"/>
          <w:sz w:val="24"/>
          <w:szCs w:val="24"/>
          <w:lang w:eastAsia="el-GR"/>
        </w:rPr>
      </w:pPr>
      <w:r w:rsidRPr="007625BB">
        <w:rPr>
          <w:rFonts w:eastAsia="Times New Roman"/>
          <w:sz w:val="24"/>
          <w:szCs w:val="24"/>
          <w:lang w:eastAsia="el-GR"/>
        </w:rPr>
        <w:t>2.</w:t>
      </w:r>
      <w:r>
        <w:rPr>
          <w:rFonts w:eastAsia="Times New Roman"/>
          <w:sz w:val="24"/>
          <w:szCs w:val="24"/>
          <w:lang w:eastAsia="el-GR"/>
        </w:rPr>
        <w:t xml:space="preserve"> </w:t>
      </w:r>
      <w:r w:rsidRPr="007625BB">
        <w:rPr>
          <w:rFonts w:eastAsia="Times New Roman"/>
          <w:sz w:val="24"/>
          <w:szCs w:val="24"/>
          <w:lang w:eastAsia="el-GR"/>
        </w:rPr>
        <w:t>Η Υπ. Απόφαση 77/2016 (ΦΕΚ Β4217/28-12-2016) που τροποποιεί την απόφασης ΑΧΣ 316/2010,(ΦΕΚ</w:t>
      </w:r>
      <w:r>
        <w:rPr>
          <w:rFonts w:eastAsia="Times New Roman"/>
          <w:sz w:val="24"/>
          <w:szCs w:val="24"/>
          <w:lang w:eastAsia="el-GR"/>
        </w:rPr>
        <w:t xml:space="preserve"> </w:t>
      </w:r>
      <w:r w:rsidRPr="007625BB">
        <w:rPr>
          <w:rFonts w:eastAsia="Times New Roman"/>
          <w:sz w:val="24"/>
          <w:szCs w:val="24"/>
          <w:lang w:eastAsia="el-GR"/>
        </w:rPr>
        <w:t>501/Β/2012), «Προσαρμογή της ελληνικής νομοθεσίας στον τομέα της ποιότητας καυσίμων προς την</w:t>
      </w:r>
      <w:r>
        <w:rPr>
          <w:rFonts w:eastAsia="Times New Roman"/>
          <w:sz w:val="24"/>
          <w:szCs w:val="24"/>
          <w:lang w:eastAsia="el-GR"/>
        </w:rPr>
        <w:t xml:space="preserve"> </w:t>
      </w:r>
      <w:r w:rsidRPr="007625BB">
        <w:rPr>
          <w:rFonts w:eastAsia="Times New Roman"/>
          <w:sz w:val="24"/>
          <w:szCs w:val="24"/>
          <w:lang w:eastAsia="el-GR"/>
        </w:rPr>
        <w:t>οδηγία 2009/30/ΕΚ» με σκοπό τη μεταφορά στο εθνικό δίκαιο των διατάξεων της οδηγίας (ΕΕ)</w:t>
      </w:r>
      <w:r w:rsidR="0093081A">
        <w:rPr>
          <w:rFonts w:eastAsia="Times New Roman"/>
          <w:sz w:val="24"/>
          <w:szCs w:val="24"/>
          <w:lang w:eastAsia="el-GR"/>
        </w:rPr>
        <w:t xml:space="preserve"> </w:t>
      </w:r>
      <w:r w:rsidRPr="007625BB">
        <w:rPr>
          <w:rFonts w:eastAsia="Times New Roman"/>
          <w:sz w:val="24"/>
          <w:szCs w:val="24"/>
          <w:lang w:eastAsia="el-GR"/>
        </w:rPr>
        <w:t>2015/1513 που αφορούν την τροποποίηση των άρθρων της οδηγίας 98/70/ΕΚ, σχετικά με την</w:t>
      </w:r>
      <w:r w:rsidR="0093081A">
        <w:rPr>
          <w:rFonts w:eastAsia="Times New Roman"/>
          <w:sz w:val="24"/>
          <w:szCs w:val="24"/>
          <w:lang w:eastAsia="el-GR"/>
        </w:rPr>
        <w:t xml:space="preserve"> </w:t>
      </w:r>
      <w:r w:rsidRPr="007625BB">
        <w:rPr>
          <w:rFonts w:eastAsia="Times New Roman"/>
          <w:sz w:val="24"/>
          <w:szCs w:val="24"/>
          <w:lang w:eastAsia="el-GR"/>
        </w:rPr>
        <w:t>ποιότητα των καυσίμων βενζίνης και di</w:t>
      </w:r>
      <w:r w:rsidR="002E17B5">
        <w:rPr>
          <w:rFonts w:eastAsia="Times New Roman"/>
          <w:sz w:val="24"/>
          <w:szCs w:val="24"/>
          <w:lang w:val="en-US" w:eastAsia="el-GR"/>
        </w:rPr>
        <w:t>e</w:t>
      </w:r>
      <w:r w:rsidRPr="007625BB">
        <w:rPr>
          <w:rFonts w:eastAsia="Times New Roman"/>
          <w:sz w:val="24"/>
          <w:szCs w:val="24"/>
          <w:lang w:eastAsia="el-GR"/>
        </w:rPr>
        <w:t>sel, εκτός των άρθρων 7α έως 7ε αυτής».</w:t>
      </w:r>
    </w:p>
    <w:p w14:paraId="01648AFD" w14:textId="77777777" w:rsidR="007625BB" w:rsidRPr="007625BB" w:rsidRDefault="007625BB" w:rsidP="007625BB">
      <w:pPr>
        <w:spacing w:after="120" w:line="240" w:lineRule="auto"/>
        <w:jc w:val="both"/>
        <w:rPr>
          <w:rFonts w:eastAsia="Times New Roman"/>
          <w:sz w:val="24"/>
          <w:szCs w:val="24"/>
          <w:lang w:eastAsia="el-GR"/>
        </w:rPr>
      </w:pPr>
      <w:r w:rsidRPr="007625BB">
        <w:rPr>
          <w:rFonts w:eastAsia="Times New Roman"/>
          <w:sz w:val="24"/>
          <w:szCs w:val="24"/>
          <w:lang w:eastAsia="el-GR"/>
        </w:rPr>
        <w:t>3.</w:t>
      </w:r>
      <w:r w:rsidR="0093081A">
        <w:rPr>
          <w:rFonts w:eastAsia="Times New Roman"/>
          <w:sz w:val="24"/>
          <w:szCs w:val="24"/>
          <w:lang w:eastAsia="el-GR"/>
        </w:rPr>
        <w:t xml:space="preserve"> </w:t>
      </w:r>
      <w:r w:rsidRPr="007625BB">
        <w:rPr>
          <w:rFonts w:eastAsia="Times New Roman"/>
          <w:sz w:val="24"/>
          <w:szCs w:val="24"/>
          <w:lang w:eastAsia="el-GR"/>
        </w:rPr>
        <w:t>Πετρέλαιο εσωτερικής καύσης (DIESEL) που χρησιμοποιείται ως καύσιμο κινητήρων.</w:t>
      </w:r>
    </w:p>
    <w:p w14:paraId="0934C622" w14:textId="5CD59DB7" w:rsidR="007625BB" w:rsidRPr="007625BB" w:rsidRDefault="007625BB" w:rsidP="007625BB">
      <w:pPr>
        <w:spacing w:after="120" w:line="240" w:lineRule="auto"/>
        <w:jc w:val="both"/>
        <w:rPr>
          <w:rFonts w:eastAsia="Times New Roman"/>
          <w:sz w:val="24"/>
          <w:szCs w:val="24"/>
          <w:lang w:eastAsia="el-GR"/>
        </w:rPr>
      </w:pPr>
      <w:r w:rsidRPr="006F153C">
        <w:rPr>
          <w:rFonts w:eastAsia="Times New Roman"/>
          <w:b/>
          <w:bCs/>
          <w:sz w:val="24"/>
          <w:szCs w:val="24"/>
          <w:lang w:eastAsia="el-GR"/>
        </w:rPr>
        <w:t>Ποσότητα:</w:t>
      </w:r>
      <w:r w:rsidRPr="006F153C">
        <w:rPr>
          <w:rFonts w:eastAsia="Times New Roman"/>
          <w:sz w:val="24"/>
          <w:szCs w:val="24"/>
          <w:lang w:eastAsia="el-GR"/>
        </w:rPr>
        <w:t xml:space="preserve"> </w:t>
      </w:r>
      <w:r w:rsidR="00F35D1E">
        <w:rPr>
          <w:rFonts w:eastAsia="Times New Roman"/>
          <w:sz w:val="24"/>
          <w:szCs w:val="24"/>
          <w:lang w:eastAsia="el-GR"/>
        </w:rPr>
        <w:t xml:space="preserve">Τριάντα πέντε </w:t>
      </w:r>
      <w:r w:rsidRPr="006F153C">
        <w:rPr>
          <w:rFonts w:eastAsia="Times New Roman"/>
          <w:sz w:val="24"/>
          <w:szCs w:val="24"/>
          <w:lang w:eastAsia="el-GR"/>
        </w:rPr>
        <w:t xml:space="preserve">χιλιάδες </w:t>
      </w:r>
      <w:r w:rsidR="002E17B5" w:rsidRPr="006F153C">
        <w:rPr>
          <w:rFonts w:eastAsia="Times New Roman"/>
          <w:sz w:val="24"/>
          <w:szCs w:val="24"/>
          <w:lang w:eastAsia="el-GR"/>
        </w:rPr>
        <w:t xml:space="preserve">λίτρα </w:t>
      </w:r>
      <w:r w:rsidRPr="006F153C">
        <w:rPr>
          <w:rFonts w:eastAsia="Times New Roman"/>
          <w:sz w:val="24"/>
          <w:szCs w:val="24"/>
          <w:lang w:eastAsia="el-GR"/>
        </w:rPr>
        <w:t>(</w:t>
      </w:r>
      <w:r w:rsidR="00F35D1E">
        <w:rPr>
          <w:rFonts w:eastAsia="Times New Roman"/>
          <w:sz w:val="24"/>
          <w:szCs w:val="24"/>
          <w:lang w:eastAsia="el-GR"/>
        </w:rPr>
        <w:t>35</w:t>
      </w:r>
      <w:r w:rsidR="006F153C" w:rsidRPr="006F153C">
        <w:rPr>
          <w:rFonts w:eastAsia="Times New Roman"/>
          <w:sz w:val="24"/>
          <w:szCs w:val="24"/>
          <w:lang w:eastAsia="el-GR"/>
        </w:rPr>
        <w:t>.</w:t>
      </w:r>
      <w:r w:rsidR="00F35D1E">
        <w:rPr>
          <w:rFonts w:eastAsia="Times New Roman"/>
          <w:sz w:val="24"/>
          <w:szCs w:val="24"/>
          <w:lang w:eastAsia="el-GR"/>
        </w:rPr>
        <w:t>000</w:t>
      </w:r>
      <w:r w:rsidRPr="006F153C">
        <w:rPr>
          <w:rFonts w:eastAsia="Times New Roman"/>
          <w:sz w:val="24"/>
          <w:szCs w:val="24"/>
          <w:lang w:eastAsia="el-GR"/>
        </w:rPr>
        <w:t xml:space="preserve"> lit) με δικαίωμα</w:t>
      </w:r>
      <w:r w:rsidRPr="007625BB">
        <w:rPr>
          <w:rFonts w:eastAsia="Times New Roman"/>
          <w:sz w:val="24"/>
          <w:szCs w:val="24"/>
          <w:lang w:eastAsia="el-GR"/>
        </w:rPr>
        <w:t xml:space="preserve"> επαύξησης κατά 20%, μέχρι</w:t>
      </w:r>
      <w:r w:rsidR="0093081A">
        <w:rPr>
          <w:rFonts w:eastAsia="Times New Roman"/>
          <w:sz w:val="24"/>
          <w:szCs w:val="24"/>
          <w:lang w:eastAsia="el-GR"/>
        </w:rPr>
        <w:t xml:space="preserve"> </w:t>
      </w:r>
      <w:r w:rsidRPr="007625BB">
        <w:rPr>
          <w:rFonts w:eastAsia="Times New Roman"/>
          <w:sz w:val="24"/>
          <w:szCs w:val="24"/>
          <w:lang w:eastAsia="el-GR"/>
        </w:rPr>
        <w:t>εξαντλήσεως του ανώτατου ορίου της δαπάνης.</w:t>
      </w:r>
    </w:p>
    <w:p w14:paraId="48A1BF00" w14:textId="77777777" w:rsidR="007625BB" w:rsidRPr="007625BB" w:rsidRDefault="007625BB" w:rsidP="007625BB">
      <w:pPr>
        <w:spacing w:after="120" w:line="240" w:lineRule="auto"/>
        <w:jc w:val="both"/>
        <w:rPr>
          <w:rFonts w:eastAsia="Times New Roman"/>
          <w:sz w:val="24"/>
          <w:szCs w:val="24"/>
          <w:lang w:eastAsia="el-GR"/>
        </w:rPr>
      </w:pPr>
      <w:r w:rsidRPr="0093081A">
        <w:rPr>
          <w:rFonts w:eastAsia="Times New Roman"/>
          <w:b/>
          <w:bCs/>
          <w:sz w:val="24"/>
          <w:szCs w:val="24"/>
          <w:lang w:eastAsia="el-GR"/>
        </w:rPr>
        <w:t>Μονάδα Μέτρησης:</w:t>
      </w:r>
      <w:r w:rsidRPr="007625BB">
        <w:rPr>
          <w:rFonts w:eastAsia="Times New Roman"/>
          <w:sz w:val="24"/>
          <w:szCs w:val="24"/>
          <w:lang w:eastAsia="el-GR"/>
        </w:rPr>
        <w:t xml:space="preserve"> λίτρο.</w:t>
      </w:r>
    </w:p>
    <w:p w14:paraId="00292E45" w14:textId="77777777" w:rsidR="007625BB" w:rsidRPr="007625BB" w:rsidRDefault="007625BB" w:rsidP="007625BB">
      <w:pPr>
        <w:spacing w:after="120" w:line="240" w:lineRule="auto"/>
        <w:jc w:val="both"/>
        <w:rPr>
          <w:rFonts w:eastAsia="Times New Roman"/>
          <w:sz w:val="24"/>
          <w:szCs w:val="24"/>
          <w:lang w:eastAsia="el-GR"/>
        </w:rPr>
      </w:pPr>
      <w:r w:rsidRPr="0093081A">
        <w:rPr>
          <w:rFonts w:eastAsia="Times New Roman"/>
          <w:b/>
          <w:bCs/>
          <w:sz w:val="24"/>
          <w:szCs w:val="24"/>
          <w:lang w:eastAsia="el-GR"/>
        </w:rPr>
        <w:t>Ελάχιστη ποσότητα τμηματικής παράδοσης:</w:t>
      </w:r>
      <w:r w:rsidRPr="007625BB">
        <w:rPr>
          <w:rFonts w:eastAsia="Times New Roman"/>
          <w:sz w:val="24"/>
          <w:szCs w:val="24"/>
          <w:lang w:eastAsia="el-GR"/>
        </w:rPr>
        <w:t xml:space="preserve"> Δέκα χιλιάδες λίτρα (10.000 lit) με τα δημόσια και ιδιωτικής</w:t>
      </w:r>
      <w:r w:rsidR="0093081A">
        <w:rPr>
          <w:rFonts w:eastAsia="Times New Roman"/>
          <w:sz w:val="24"/>
          <w:szCs w:val="24"/>
          <w:lang w:eastAsia="el-GR"/>
        </w:rPr>
        <w:t xml:space="preserve"> </w:t>
      </w:r>
      <w:r w:rsidRPr="007625BB">
        <w:rPr>
          <w:rFonts w:eastAsia="Times New Roman"/>
          <w:sz w:val="24"/>
          <w:szCs w:val="24"/>
          <w:lang w:eastAsia="el-GR"/>
        </w:rPr>
        <w:t>χρήσης βυτιοφόρα οχήματα της αναδόχου εταιρείας, τα οποία πρέπει να είναι άρτια εξοπλισμένα με τα</w:t>
      </w:r>
      <w:r w:rsidR="0093081A">
        <w:rPr>
          <w:rFonts w:eastAsia="Times New Roman"/>
          <w:sz w:val="24"/>
          <w:szCs w:val="24"/>
          <w:lang w:eastAsia="el-GR"/>
        </w:rPr>
        <w:t xml:space="preserve"> </w:t>
      </w:r>
      <w:r w:rsidRPr="007625BB">
        <w:rPr>
          <w:rFonts w:eastAsia="Times New Roman"/>
          <w:sz w:val="24"/>
          <w:szCs w:val="24"/>
          <w:lang w:eastAsia="el-GR"/>
        </w:rPr>
        <w:t>προβλεπόμενα από το Νόμο όργανα (μετρητές, κ.τ.λ.).</w:t>
      </w:r>
    </w:p>
    <w:p w14:paraId="46E0BEF8" w14:textId="77777777" w:rsidR="007625BB" w:rsidRPr="0093081A" w:rsidRDefault="007625BB" w:rsidP="007625BB">
      <w:pPr>
        <w:spacing w:after="120" w:line="240" w:lineRule="auto"/>
        <w:jc w:val="both"/>
        <w:rPr>
          <w:rFonts w:eastAsia="Times New Roman"/>
          <w:b/>
          <w:bCs/>
          <w:sz w:val="24"/>
          <w:szCs w:val="24"/>
          <w:lang w:eastAsia="el-GR"/>
        </w:rPr>
      </w:pPr>
      <w:r w:rsidRPr="0093081A">
        <w:rPr>
          <w:rFonts w:eastAsia="Times New Roman"/>
          <w:b/>
          <w:bCs/>
          <w:sz w:val="24"/>
          <w:szCs w:val="24"/>
          <w:lang w:eastAsia="el-GR"/>
        </w:rPr>
        <w:t>Τεχνικές Προδιαγραφές:</w:t>
      </w:r>
      <w:r w:rsidRPr="007625BB">
        <w:rPr>
          <w:rFonts w:eastAsia="Times New Roman"/>
          <w:sz w:val="24"/>
          <w:szCs w:val="24"/>
          <w:lang w:eastAsia="el-GR"/>
        </w:rPr>
        <w:t xml:space="preserve"> Η ποιότητα του υπό προμήθεια είδους, θα πρέπει να είναι σύμφωνη με αυτήν</w:t>
      </w:r>
      <w:r w:rsidR="0093081A">
        <w:rPr>
          <w:rFonts w:eastAsia="Times New Roman"/>
          <w:sz w:val="24"/>
          <w:szCs w:val="24"/>
          <w:lang w:eastAsia="el-GR"/>
        </w:rPr>
        <w:t xml:space="preserve"> </w:t>
      </w:r>
      <w:r w:rsidRPr="007625BB">
        <w:rPr>
          <w:rFonts w:eastAsia="Times New Roman"/>
          <w:sz w:val="24"/>
          <w:szCs w:val="24"/>
          <w:lang w:eastAsia="el-GR"/>
        </w:rPr>
        <w:t>που παράγεται στα Κρατικά Διυλιστήρια και προορίζεται για κατανάλωση στην Αθήνα και σε κάθε</w:t>
      </w:r>
      <w:r w:rsidR="0093081A">
        <w:rPr>
          <w:rFonts w:eastAsia="Times New Roman"/>
          <w:sz w:val="24"/>
          <w:szCs w:val="24"/>
          <w:lang w:eastAsia="el-GR"/>
        </w:rPr>
        <w:t xml:space="preserve"> </w:t>
      </w:r>
      <w:r w:rsidRPr="007625BB">
        <w:rPr>
          <w:rFonts w:eastAsia="Times New Roman"/>
          <w:sz w:val="24"/>
          <w:szCs w:val="24"/>
          <w:lang w:eastAsia="el-GR"/>
        </w:rPr>
        <w:t xml:space="preserve">περίπτωση </w:t>
      </w:r>
      <w:r w:rsidRPr="0093081A">
        <w:rPr>
          <w:rFonts w:eastAsia="Times New Roman"/>
          <w:b/>
          <w:bCs/>
          <w:sz w:val="24"/>
          <w:szCs w:val="24"/>
          <w:lang w:eastAsia="el-GR"/>
        </w:rPr>
        <w:t>δεν πρέπει να υπερβαίνει σε θείο το 10 mg/kg.</w:t>
      </w:r>
    </w:p>
    <w:p w14:paraId="370B08E3" w14:textId="77777777" w:rsidR="007625BB" w:rsidRPr="007625BB" w:rsidRDefault="007625BB" w:rsidP="007625BB">
      <w:pPr>
        <w:spacing w:after="120" w:line="240" w:lineRule="auto"/>
        <w:jc w:val="both"/>
        <w:rPr>
          <w:rFonts w:eastAsia="Times New Roman"/>
          <w:sz w:val="24"/>
          <w:szCs w:val="24"/>
          <w:lang w:eastAsia="el-GR"/>
        </w:rPr>
      </w:pPr>
      <w:r w:rsidRPr="0093081A">
        <w:rPr>
          <w:rFonts w:eastAsia="Times New Roman"/>
          <w:b/>
          <w:bCs/>
          <w:sz w:val="24"/>
          <w:szCs w:val="24"/>
          <w:lang w:eastAsia="el-GR"/>
        </w:rPr>
        <w:t>Ποιοτική ευθύνη του παραδομένου προϊόντος:</w:t>
      </w:r>
      <w:r w:rsidRPr="007625BB">
        <w:rPr>
          <w:rFonts w:eastAsia="Times New Roman"/>
          <w:sz w:val="24"/>
          <w:szCs w:val="24"/>
          <w:lang w:eastAsia="el-GR"/>
        </w:rPr>
        <w:t xml:space="preserve"> Ο προμηθευτής θα έχει την ευθύνη μέχρι τη σύνδεση</w:t>
      </w:r>
      <w:r w:rsidR="0093081A">
        <w:rPr>
          <w:rFonts w:eastAsia="Times New Roman"/>
          <w:sz w:val="24"/>
          <w:szCs w:val="24"/>
          <w:lang w:eastAsia="el-GR"/>
        </w:rPr>
        <w:t xml:space="preserve"> </w:t>
      </w:r>
      <w:r w:rsidRPr="007625BB">
        <w:rPr>
          <w:rFonts w:eastAsia="Times New Roman"/>
          <w:sz w:val="24"/>
          <w:szCs w:val="24"/>
          <w:lang w:eastAsia="el-GR"/>
        </w:rPr>
        <w:t>των βυτιοφόρων αυτοκινήτων του, με τις δεξαμενές του κτιρίου της Γ.Γ.Π.Σ.Δ.Δ.</w:t>
      </w:r>
    </w:p>
    <w:p w14:paraId="3D60B7B1" w14:textId="77777777" w:rsidR="007625BB" w:rsidRDefault="007625BB" w:rsidP="002E17B5">
      <w:pPr>
        <w:spacing w:before="120" w:after="120" w:line="240" w:lineRule="auto"/>
        <w:jc w:val="both"/>
        <w:rPr>
          <w:rFonts w:eastAsia="Times New Roman"/>
          <w:sz w:val="24"/>
          <w:szCs w:val="24"/>
          <w:lang w:eastAsia="el-GR"/>
        </w:rPr>
      </w:pPr>
      <w:r w:rsidRPr="007625BB">
        <w:rPr>
          <w:rFonts w:eastAsia="Times New Roman"/>
          <w:sz w:val="24"/>
          <w:szCs w:val="24"/>
          <w:lang w:eastAsia="el-GR"/>
        </w:rPr>
        <w:t>Στις περιπτώσεις δειγματοληπτικού ελέγχου του υπό προμήθεια προϊόντος, αυτές θα πραγματοποιούνται</w:t>
      </w:r>
      <w:r w:rsidR="0093081A">
        <w:rPr>
          <w:rFonts w:eastAsia="Times New Roman"/>
          <w:sz w:val="24"/>
          <w:szCs w:val="24"/>
          <w:lang w:eastAsia="el-GR"/>
        </w:rPr>
        <w:t xml:space="preserve"> </w:t>
      </w:r>
      <w:r w:rsidRPr="007625BB">
        <w:rPr>
          <w:rFonts w:eastAsia="Times New Roman"/>
          <w:sz w:val="24"/>
          <w:szCs w:val="24"/>
          <w:lang w:eastAsia="el-GR"/>
        </w:rPr>
        <w:t>αποκλειστικά από τα βυτιοφόρα αυτοκίνητα της προμηθεύτριας εταιρείας.</w:t>
      </w:r>
    </w:p>
    <w:p w14:paraId="4273E93A" w14:textId="77777777" w:rsidR="0088192F" w:rsidRPr="0088192F" w:rsidRDefault="0088192F" w:rsidP="002E17B5">
      <w:pPr>
        <w:spacing w:before="120" w:after="120" w:line="240" w:lineRule="auto"/>
        <w:contextualSpacing/>
        <w:jc w:val="both"/>
        <w:rPr>
          <w:rFonts w:eastAsia="Times New Roman"/>
          <w:sz w:val="24"/>
          <w:szCs w:val="24"/>
          <w:lang w:eastAsia="el-GR"/>
        </w:rPr>
      </w:pPr>
      <w:r w:rsidRPr="0088192F">
        <w:rPr>
          <w:rFonts w:eastAsia="Times New Roman"/>
          <w:sz w:val="24"/>
          <w:szCs w:val="24"/>
          <w:lang w:eastAsia="el-GR"/>
        </w:rPr>
        <w:t xml:space="preserve">Η ποιότητα των προσφερομένων καυσίμων θέρμανσης θα πρέπει να είναι σύμφωνη με τους όρους που θέτει το Υπουργείο Οικονομίας και Ανάπτυξης, τις εκάστοτε ισχύουσες προδιαγραφές που καθορίζονται από το Γενικό Χημείο του Κράτους, καθώς επίσης και να πληροί τουλάχιστον τα κάτωθι ποιοτικά χαρακτηριστικά σύμφωνα με τις αντίστοιχες μεθόδους ελέγχου. </w:t>
      </w:r>
    </w:p>
    <w:p w14:paraId="73C72D6F" w14:textId="77777777" w:rsidR="0088192F" w:rsidRPr="0088192F" w:rsidRDefault="0088192F" w:rsidP="002E17B5">
      <w:pPr>
        <w:autoSpaceDE w:val="0"/>
        <w:autoSpaceDN w:val="0"/>
        <w:adjustRightInd w:val="0"/>
        <w:spacing w:before="120" w:after="120" w:line="240" w:lineRule="auto"/>
        <w:jc w:val="both"/>
        <w:rPr>
          <w:rFonts w:eastAsia="Times New Roman"/>
          <w:sz w:val="24"/>
          <w:szCs w:val="24"/>
          <w:lang w:eastAsia="el-GR"/>
        </w:rPr>
      </w:pPr>
      <w:r w:rsidRPr="0088192F">
        <w:rPr>
          <w:rFonts w:eastAsia="Times New Roman"/>
          <w:sz w:val="24"/>
          <w:szCs w:val="24"/>
          <w:lang w:eastAsia="el-GR"/>
        </w:rPr>
        <w:t xml:space="preserve">Το υπό προμήθεια πετρέλαιο θέρμανσης θα πρέπει να πληροί τις προδιαγραφές που ορίζονται από τις ισχύουσες διατάξεις του Υπουργείου Οικονομίας και Ανάπτυξης και </w:t>
      </w:r>
      <w:r w:rsidRPr="0088192F">
        <w:rPr>
          <w:rFonts w:eastAsia="Times New Roman"/>
          <w:sz w:val="24"/>
          <w:szCs w:val="24"/>
          <w:lang w:eastAsia="el-GR"/>
        </w:rPr>
        <w:lastRenderedPageBreak/>
        <w:t>από τις αποφάσεις του Ανώτατου Χημικού Συμβουλίου (ΑΧΣ) του Γενικού Χημείου του Κράτους και ειδικότερα από:</w:t>
      </w:r>
    </w:p>
    <w:p w14:paraId="3B26F396" w14:textId="77777777" w:rsidR="0088192F" w:rsidRPr="0088192F" w:rsidRDefault="0088192F" w:rsidP="002E17B5">
      <w:pPr>
        <w:autoSpaceDE w:val="0"/>
        <w:autoSpaceDN w:val="0"/>
        <w:adjustRightInd w:val="0"/>
        <w:spacing w:before="120" w:after="120" w:line="240" w:lineRule="auto"/>
        <w:jc w:val="both"/>
        <w:rPr>
          <w:rFonts w:eastAsia="Times New Roman"/>
          <w:sz w:val="24"/>
          <w:szCs w:val="24"/>
          <w:lang w:eastAsia="el-GR"/>
        </w:rPr>
      </w:pPr>
      <w:r w:rsidRPr="0088192F">
        <w:rPr>
          <w:rFonts w:eastAsia="Times New Roman"/>
          <w:sz w:val="24"/>
          <w:szCs w:val="24"/>
          <w:lang w:eastAsia="el-GR"/>
        </w:rPr>
        <w:t xml:space="preserve">- την απόφαση του Ανώτατου Χημικού Συμβουλίου 467/2002 (ΦΕΚ 1531/Β/2003) «Προδιαγραφές και μέθοδοι ελέγχου του πετρελαίου θέρμανσης», όπως ισχύει </w:t>
      </w:r>
    </w:p>
    <w:p w14:paraId="605B897F" w14:textId="77777777" w:rsidR="0088192F" w:rsidRPr="0088192F" w:rsidRDefault="0088192F" w:rsidP="002E17B5">
      <w:pPr>
        <w:autoSpaceDE w:val="0"/>
        <w:autoSpaceDN w:val="0"/>
        <w:adjustRightInd w:val="0"/>
        <w:spacing w:before="120" w:after="120" w:line="240" w:lineRule="auto"/>
        <w:jc w:val="both"/>
        <w:rPr>
          <w:rFonts w:eastAsia="Times New Roman"/>
          <w:sz w:val="24"/>
          <w:szCs w:val="24"/>
          <w:lang w:eastAsia="el-GR"/>
        </w:rPr>
      </w:pPr>
      <w:r w:rsidRPr="0088192F">
        <w:rPr>
          <w:rFonts w:eastAsia="Times New Roman"/>
          <w:sz w:val="24"/>
          <w:szCs w:val="24"/>
          <w:lang w:eastAsia="el-GR"/>
        </w:rPr>
        <w:t xml:space="preserve">- την απόφαση του Ανώτατου Χημικού Συμβουλίου 468/2002 (ΦΕΚ 1273/Β/2003) «Διαδικασίες χρωματισμού και ιχνηθέτησης πετρελαίου θέρμανσης» και </w:t>
      </w:r>
    </w:p>
    <w:p w14:paraId="32B6BC55" w14:textId="77777777" w:rsidR="0088192F" w:rsidRPr="0088192F" w:rsidRDefault="0088192F" w:rsidP="002E17B5">
      <w:pPr>
        <w:autoSpaceDE w:val="0"/>
        <w:autoSpaceDN w:val="0"/>
        <w:adjustRightInd w:val="0"/>
        <w:spacing w:before="120" w:after="120" w:line="240" w:lineRule="auto"/>
        <w:jc w:val="both"/>
        <w:rPr>
          <w:rFonts w:eastAsia="Times New Roman"/>
          <w:sz w:val="24"/>
          <w:szCs w:val="24"/>
          <w:lang w:eastAsia="el-GR"/>
        </w:rPr>
      </w:pPr>
      <w:r w:rsidRPr="0088192F">
        <w:rPr>
          <w:rFonts w:eastAsia="Times New Roman"/>
          <w:sz w:val="24"/>
          <w:szCs w:val="24"/>
          <w:lang w:eastAsia="el-GR"/>
        </w:rPr>
        <w:t>- 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w:t>
      </w:r>
    </w:p>
    <w:p w14:paraId="2763D1A3" w14:textId="77777777" w:rsidR="0088192F" w:rsidRPr="0088192F" w:rsidRDefault="0088192F" w:rsidP="002E17B5">
      <w:pPr>
        <w:spacing w:before="120" w:after="120" w:line="240" w:lineRule="auto"/>
        <w:jc w:val="both"/>
        <w:rPr>
          <w:rFonts w:eastAsia="Times New Roman"/>
          <w:sz w:val="24"/>
          <w:szCs w:val="24"/>
          <w:lang w:eastAsia="el-GR"/>
        </w:rPr>
      </w:pPr>
      <w:r w:rsidRPr="0088192F">
        <w:rPr>
          <w:rFonts w:eastAsia="Times New Roman"/>
          <w:sz w:val="24"/>
          <w:szCs w:val="24"/>
          <w:lang w:eastAsia="el-GR"/>
        </w:rPr>
        <w:t xml:space="preserve">Η παράδοση  του πετρελαίου θέρμανσης θα γίνεται τμηματικά ή εξ ολοκλήρου εντός δύο εργάσιμων (2) ημερών από την κάθε εντολή προμήθειας, ανάλογα με τις υπηρεσιακές ανάγκες, μετά από την κοινοποίηση στον ανάδοχο ή στους αναδόχους της παραγγελίας μέσω ηλεκτρονικού ταχυδρομείου ή μέσω οποιουδήποτε πρόσφορου τρόπου που θα αποδεικνύει την παραλαβή. Η παράδοση του πετρελαίου θέρμανσης θα γίνεται σε διευθύνσεις που θα υποδειχθούν από την Υπηρεσία, με ευθύνη, μέριμνα και δαπάνες του αναδόχου χωρίς καμία περαιτέρω επιβάρυνση της Υπηρεσίας. </w:t>
      </w:r>
    </w:p>
    <w:p w14:paraId="3B6E1C01" w14:textId="77777777" w:rsidR="0088192F" w:rsidRPr="0088192F" w:rsidRDefault="0088192F" w:rsidP="002E17B5">
      <w:pPr>
        <w:spacing w:before="120" w:after="120" w:line="240" w:lineRule="auto"/>
        <w:jc w:val="both"/>
        <w:rPr>
          <w:rFonts w:eastAsia="Times New Roman"/>
          <w:sz w:val="24"/>
          <w:szCs w:val="24"/>
          <w:lang w:eastAsia="el-GR"/>
        </w:rPr>
      </w:pPr>
      <w:r w:rsidRPr="0088192F">
        <w:rPr>
          <w:rFonts w:eastAsia="Times New Roman"/>
          <w:sz w:val="24"/>
          <w:szCs w:val="24"/>
          <w:lang w:eastAsia="el-GR"/>
        </w:rPr>
        <w:t>Ο προμηθευτής θα έχει την ευθύνη μέχρι τη σύνδεση των βυτιοφόρων αυτοκινήτων του με τις δεξαμενές των κτιρίων του Υπουργείου Οικονομικών.</w:t>
      </w:r>
    </w:p>
    <w:p w14:paraId="0A351846" w14:textId="77777777" w:rsidR="0088192F" w:rsidRPr="0088192F" w:rsidRDefault="0088192F" w:rsidP="002E17B5">
      <w:pPr>
        <w:spacing w:before="120" w:after="120" w:line="240" w:lineRule="auto"/>
        <w:jc w:val="both"/>
        <w:rPr>
          <w:rFonts w:eastAsia="Times New Roman"/>
          <w:sz w:val="24"/>
          <w:szCs w:val="24"/>
          <w:lang w:eastAsia="el-GR"/>
        </w:rPr>
      </w:pPr>
      <w:r w:rsidRPr="0088192F">
        <w:rPr>
          <w:rFonts w:eastAsia="Times New Roman"/>
          <w:sz w:val="24"/>
          <w:szCs w:val="24"/>
          <w:lang w:eastAsia="el-GR"/>
        </w:rPr>
        <w:t xml:space="preserve">Η παράδοση του υπό προμήθεια είδους θα καθορίζεται κατόπιν συνεννόησης με τις αρμόδιες Υπηρεσίες του Υπουργείου.    </w:t>
      </w:r>
    </w:p>
    <w:p w14:paraId="31F0FAF7"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 xml:space="preserve">Η παραλαβή του προς προμήθεια είδους θα γίνει σύμφωνα με τα άρθρα 206 του ν. 4412/2016, από την αρμόδια Επιτροπή Παραλαβής,  εφόσον το πετρέλαιο θέρμανσης είναι σύμφωνα με τις τεχνικές προδιαγραφές της προσφοράς και της διακήρυξης. </w:t>
      </w:r>
    </w:p>
    <w:p w14:paraId="04D89ECA"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 xml:space="preserve">Η αρμόδια Επιτροπή Παραλαβής θα συντάσσει σχετικό πρωτόκολλο οριστικής παραλαβής για το πετρέλαιο θέρμανσης που παρέλαβε, με το οποίο θα βεβαιώνει i) την εμπρόθεσμη παράδοση του πετρελαίου θέρμανσης και ii) την επιτυχή υλοποίηση και ολοκλήρωση της προμήθειας σύμφωνα με τους όρους της διακήρυξης. </w:t>
      </w:r>
    </w:p>
    <w:p w14:paraId="055062AF"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Σε περιπτώσεις απόρριψης του είδους ακολουθείται η διαδικασία του άρθρου 213 του ν. 4412/2016.</w:t>
      </w:r>
    </w:p>
    <w:p w14:paraId="77E688FF"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Κατά τα λοιπά εφαρμόζονται οι περί παραλαβής διατάξεις του άρθρου 208 του ν. 4412/2016.</w:t>
      </w:r>
    </w:p>
    <w:p w14:paraId="62228C08"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Η Επιτροπή Παραλαβής διατηρεί το δικαίωμα να προβαίνει σε δειγματοληπτικούς ποιοτικούς και ποσοτικούς ελέγχους των παραδιδόμενων καυσίμων, καθώς και να αποστέλλει τα δείγματα από τα καύσιμα στο Γενικό Χημείο του Κράτους, σύμφωνα με τα προβλεπόμενα στον Ν. 4412/16 και στο οικείο νομοθετικό πλαίσιο εμπορίας και διακίνησης καυσίμων, προκειμένου να διαπιστώνεται σε κάθε στάδιο της προμήθειας η συμμόρφωση των αναδόχων με τους όρους της παρούσας, επιβάλλοντας τις προβλεπόμενες κυρώσεις σε περίπτωση που διαπιστωθεί παράβασή τους.</w:t>
      </w:r>
    </w:p>
    <w:p w14:paraId="6262F03C" w14:textId="77777777" w:rsidR="0088192F" w:rsidRPr="0088192F" w:rsidRDefault="0088192F" w:rsidP="0088192F">
      <w:pPr>
        <w:spacing w:after="120" w:line="240" w:lineRule="auto"/>
        <w:jc w:val="both"/>
        <w:rPr>
          <w:rFonts w:eastAsia="Times New Roman"/>
          <w:sz w:val="24"/>
          <w:szCs w:val="24"/>
          <w:lang w:eastAsia="el-GR"/>
        </w:rPr>
      </w:pPr>
      <w:r w:rsidRPr="0088192F">
        <w:rPr>
          <w:rFonts w:eastAsia="Times New Roman"/>
          <w:sz w:val="24"/>
          <w:szCs w:val="24"/>
          <w:lang w:eastAsia="el-GR"/>
        </w:rPr>
        <w:t xml:space="preserve">Ο προμηθευτής δεν μπορεί να επικαλεστεί ως ανωτέρα βία την περίπτωση απεργιακών κινητοποιήσεων και την έλλειψη δυνατότητας έγκαιρης προμήθειας καυσίμου, και θα πρέπει να εγγυάται εγγράφως ότι καθ’ όλη τη διάρκεια ισχύος της </w:t>
      </w:r>
      <w:r w:rsidRPr="0088192F">
        <w:rPr>
          <w:rFonts w:eastAsia="Times New Roman"/>
          <w:sz w:val="24"/>
          <w:szCs w:val="24"/>
          <w:lang w:eastAsia="el-GR"/>
        </w:rPr>
        <w:lastRenderedPageBreak/>
        <w:t xml:space="preserve">προς υπογραφή σύμβασης θα διαθέτει επαρκή ποσότητα του υπό προμήθεια είδους, ώστε να εξασφαλίζεται η απρόσκοπτη λειτουργία της Υπηρεσίας. </w:t>
      </w:r>
    </w:p>
    <w:p w14:paraId="08A72C21" w14:textId="77777777" w:rsidR="002E17B5" w:rsidRPr="002E17B5" w:rsidRDefault="002E17B5" w:rsidP="0088192F">
      <w:pPr>
        <w:spacing w:after="120" w:line="240" w:lineRule="auto"/>
        <w:jc w:val="both"/>
        <w:rPr>
          <w:rFonts w:eastAsia="Times New Roman"/>
          <w:b/>
          <w:bCs/>
          <w:sz w:val="24"/>
          <w:szCs w:val="24"/>
          <w:lang w:eastAsia="el-GR"/>
        </w:rPr>
      </w:pPr>
      <w:r w:rsidRPr="002E17B5">
        <w:rPr>
          <w:rFonts w:eastAsia="Times New Roman"/>
          <w:b/>
          <w:bCs/>
          <w:sz w:val="24"/>
          <w:szCs w:val="24"/>
          <w:lang w:eastAsia="el-GR"/>
        </w:rPr>
        <w:t>Οικονομικά Στοιχεία</w:t>
      </w:r>
    </w:p>
    <w:p w14:paraId="1054AAE9" w14:textId="5DEABD0B" w:rsidR="0088192F" w:rsidRDefault="002E17B5" w:rsidP="0088192F">
      <w:pPr>
        <w:spacing w:after="120" w:line="240" w:lineRule="auto"/>
        <w:jc w:val="both"/>
        <w:rPr>
          <w:rFonts w:eastAsia="Times New Roman"/>
          <w:sz w:val="24"/>
          <w:szCs w:val="24"/>
          <w:lang w:eastAsia="el-GR"/>
        </w:rPr>
      </w:pPr>
      <w:r>
        <w:rPr>
          <w:rFonts w:eastAsia="Times New Roman"/>
          <w:sz w:val="24"/>
          <w:szCs w:val="24"/>
          <w:lang w:eastAsia="el-GR"/>
        </w:rPr>
        <w:t xml:space="preserve">Η </w:t>
      </w:r>
      <w:r w:rsidR="0088192F" w:rsidRPr="0088192F">
        <w:rPr>
          <w:rFonts w:eastAsia="Times New Roman"/>
          <w:sz w:val="24"/>
          <w:szCs w:val="24"/>
          <w:lang w:eastAsia="el-GR"/>
        </w:rPr>
        <w:t>ενδεικτική ποσότητα του είδους και ο σχετικός ενδεικτικός προϋπολογισμός ανά Ειδικό Φορέα και Λογαριασμό για την ανωτέρω προμήθεια του πετρελαίου θέρμανσης διαμορφώνεται ως ακολούθως:</w:t>
      </w:r>
    </w:p>
    <w:p w14:paraId="116334FA" w14:textId="77777777" w:rsidR="00D925BE" w:rsidRPr="0088192F" w:rsidRDefault="00D925BE" w:rsidP="0088192F">
      <w:pPr>
        <w:spacing w:after="120" w:line="240" w:lineRule="auto"/>
        <w:jc w:val="both"/>
        <w:rPr>
          <w:rFonts w:eastAsia="Times New Roman"/>
          <w:sz w:val="24"/>
          <w:szCs w:val="24"/>
          <w:lang w:eastAsia="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541"/>
        <w:gridCol w:w="1634"/>
        <w:gridCol w:w="1533"/>
        <w:gridCol w:w="2049"/>
      </w:tblGrid>
      <w:tr w:rsidR="0088192F" w:rsidRPr="0088192F" w14:paraId="52511054" w14:textId="77777777" w:rsidTr="002E17B5">
        <w:trPr>
          <w:trHeight w:val="867"/>
        </w:trPr>
        <w:tc>
          <w:tcPr>
            <w:tcW w:w="928" w:type="pct"/>
          </w:tcPr>
          <w:p w14:paraId="1B2D539C" w14:textId="77777777" w:rsidR="0088192F" w:rsidRPr="0088192F" w:rsidRDefault="0088192F" w:rsidP="006D19F2">
            <w:pPr>
              <w:ind w:hanging="284"/>
              <w:jc w:val="center"/>
              <w:rPr>
                <w:rFonts w:eastAsia="Times New Roman"/>
                <w:sz w:val="24"/>
                <w:szCs w:val="24"/>
                <w:lang w:eastAsia="el-GR"/>
              </w:rPr>
            </w:pPr>
            <w:r w:rsidRPr="0088192F">
              <w:rPr>
                <w:rFonts w:eastAsia="Times New Roman"/>
                <w:sz w:val="24"/>
                <w:szCs w:val="24"/>
                <w:lang w:eastAsia="el-GR"/>
              </w:rPr>
              <w:t>ΕΙΔΟΣ ΠΕΤΡΕΛΑΙΟΥ</w:t>
            </w:r>
          </w:p>
        </w:tc>
        <w:tc>
          <w:tcPr>
            <w:tcW w:w="929" w:type="pct"/>
          </w:tcPr>
          <w:p w14:paraId="34ED4C88" w14:textId="77777777" w:rsidR="0088192F" w:rsidRPr="0088192F" w:rsidRDefault="0088192F" w:rsidP="006D19F2">
            <w:pPr>
              <w:ind w:hanging="13"/>
              <w:jc w:val="center"/>
              <w:rPr>
                <w:rFonts w:eastAsia="Times New Roman"/>
                <w:sz w:val="24"/>
                <w:szCs w:val="24"/>
                <w:lang w:eastAsia="el-GR"/>
              </w:rPr>
            </w:pPr>
            <w:r w:rsidRPr="0088192F">
              <w:rPr>
                <w:rFonts w:eastAsia="Times New Roman"/>
                <w:sz w:val="24"/>
                <w:szCs w:val="24"/>
                <w:lang w:eastAsia="el-GR"/>
              </w:rPr>
              <w:t>ΕΝΔΕΙΚΤΙΚΗ ΠΟΣΟΤΗΤΑ</w:t>
            </w:r>
          </w:p>
        </w:tc>
        <w:tc>
          <w:tcPr>
            <w:tcW w:w="985" w:type="pct"/>
          </w:tcPr>
          <w:p w14:paraId="0E9DD47A" w14:textId="77777777" w:rsidR="0088192F" w:rsidRPr="0088192F" w:rsidRDefault="0088192F" w:rsidP="006D19F2">
            <w:pPr>
              <w:ind w:left="236" w:hanging="284"/>
              <w:jc w:val="center"/>
              <w:rPr>
                <w:rFonts w:eastAsia="Times New Roman"/>
                <w:sz w:val="24"/>
                <w:szCs w:val="24"/>
                <w:lang w:eastAsia="el-GR"/>
              </w:rPr>
            </w:pPr>
            <w:r w:rsidRPr="0088192F">
              <w:rPr>
                <w:rFonts w:eastAsia="Times New Roman"/>
                <w:sz w:val="24"/>
                <w:szCs w:val="24"/>
                <w:lang w:eastAsia="el-GR"/>
              </w:rPr>
              <w:t>ΕΙΔΙΚΟΣ ΦΟΡΕΑΣ</w:t>
            </w:r>
          </w:p>
        </w:tc>
        <w:tc>
          <w:tcPr>
            <w:tcW w:w="924" w:type="pct"/>
          </w:tcPr>
          <w:p w14:paraId="57ED0258" w14:textId="77777777" w:rsidR="0088192F" w:rsidRPr="0088192F" w:rsidRDefault="0088192F" w:rsidP="006D19F2">
            <w:pPr>
              <w:ind w:left="284" w:hanging="284"/>
              <w:jc w:val="center"/>
              <w:rPr>
                <w:rFonts w:eastAsia="Times New Roman"/>
                <w:sz w:val="24"/>
                <w:szCs w:val="24"/>
                <w:lang w:eastAsia="el-GR"/>
              </w:rPr>
            </w:pPr>
            <w:r w:rsidRPr="0088192F">
              <w:rPr>
                <w:rFonts w:eastAsia="Times New Roman"/>
                <w:sz w:val="24"/>
                <w:szCs w:val="24"/>
                <w:lang w:eastAsia="el-GR"/>
              </w:rPr>
              <w:t>Λογαριασμός</w:t>
            </w:r>
          </w:p>
        </w:tc>
        <w:tc>
          <w:tcPr>
            <w:tcW w:w="1235" w:type="pct"/>
          </w:tcPr>
          <w:p w14:paraId="3A7FC263" w14:textId="77777777" w:rsidR="0088192F" w:rsidRPr="0088192F" w:rsidRDefault="0088192F" w:rsidP="006D19F2">
            <w:pPr>
              <w:ind w:left="-66" w:hanging="284"/>
              <w:jc w:val="center"/>
              <w:rPr>
                <w:rFonts w:eastAsia="Times New Roman"/>
                <w:sz w:val="24"/>
                <w:szCs w:val="24"/>
                <w:lang w:eastAsia="el-GR"/>
              </w:rPr>
            </w:pPr>
            <w:r w:rsidRPr="0088192F">
              <w:rPr>
                <w:rFonts w:eastAsia="Times New Roman"/>
                <w:sz w:val="24"/>
                <w:szCs w:val="24"/>
                <w:lang w:eastAsia="el-GR"/>
              </w:rPr>
              <w:t>ΕΝΔΕΙΚΤΙΚΟΣ ΠΡΟΫΠΟΛΟΓΙΣΜΟΣ (ΜΕ Φ.Π.Α.)</w:t>
            </w:r>
          </w:p>
        </w:tc>
      </w:tr>
      <w:tr w:rsidR="0088192F" w:rsidRPr="0088192F" w14:paraId="5AAD8373" w14:textId="77777777" w:rsidTr="002E17B5">
        <w:trPr>
          <w:trHeight w:val="292"/>
        </w:trPr>
        <w:tc>
          <w:tcPr>
            <w:tcW w:w="928" w:type="pct"/>
          </w:tcPr>
          <w:p w14:paraId="0AEC417B" w14:textId="77777777" w:rsidR="0088192F" w:rsidRPr="0088192F" w:rsidRDefault="0088192F" w:rsidP="006D19F2">
            <w:pPr>
              <w:ind w:left="284" w:hanging="284"/>
              <w:jc w:val="center"/>
              <w:rPr>
                <w:rFonts w:eastAsia="Times New Roman"/>
                <w:sz w:val="24"/>
                <w:szCs w:val="24"/>
                <w:lang w:eastAsia="el-GR"/>
              </w:rPr>
            </w:pPr>
            <w:r w:rsidRPr="0088192F">
              <w:rPr>
                <w:rFonts w:eastAsia="Times New Roman"/>
                <w:sz w:val="24"/>
                <w:szCs w:val="24"/>
                <w:lang w:eastAsia="el-GR"/>
              </w:rPr>
              <w:t>ΘΕΡΜΑΝΣΗΣ</w:t>
            </w:r>
          </w:p>
        </w:tc>
        <w:tc>
          <w:tcPr>
            <w:tcW w:w="929" w:type="pct"/>
          </w:tcPr>
          <w:p w14:paraId="2498D2CB" w14:textId="546E5C8A" w:rsidR="0088192F" w:rsidRPr="0088192F" w:rsidRDefault="00F35D1E" w:rsidP="006D19F2">
            <w:pPr>
              <w:ind w:left="284" w:hanging="284"/>
              <w:jc w:val="center"/>
              <w:rPr>
                <w:rFonts w:eastAsia="Times New Roman"/>
                <w:sz w:val="24"/>
                <w:szCs w:val="24"/>
                <w:lang w:eastAsia="el-GR"/>
              </w:rPr>
            </w:pPr>
            <w:r>
              <w:rPr>
                <w:rFonts w:eastAsia="Times New Roman"/>
                <w:sz w:val="24"/>
                <w:szCs w:val="24"/>
                <w:lang w:eastAsia="el-GR"/>
              </w:rPr>
              <w:t>35</w:t>
            </w:r>
            <w:r w:rsidR="0088192F" w:rsidRPr="006F153C">
              <w:rPr>
                <w:rFonts w:eastAsia="Times New Roman"/>
                <w:sz w:val="24"/>
                <w:szCs w:val="24"/>
                <w:lang w:eastAsia="el-GR"/>
              </w:rPr>
              <w:t>.</w:t>
            </w:r>
            <w:r>
              <w:rPr>
                <w:rFonts w:eastAsia="Times New Roman"/>
                <w:sz w:val="24"/>
                <w:szCs w:val="24"/>
                <w:lang w:eastAsia="el-GR"/>
              </w:rPr>
              <w:t>000</w:t>
            </w:r>
            <w:r w:rsidR="0088192F" w:rsidRPr="006F153C">
              <w:rPr>
                <w:rFonts w:eastAsia="Times New Roman"/>
                <w:sz w:val="24"/>
                <w:szCs w:val="24"/>
                <w:lang w:eastAsia="el-GR"/>
              </w:rPr>
              <w:t>,00 LT</w:t>
            </w:r>
          </w:p>
        </w:tc>
        <w:tc>
          <w:tcPr>
            <w:tcW w:w="985" w:type="pct"/>
          </w:tcPr>
          <w:p w14:paraId="15DB77B0" w14:textId="77777777" w:rsidR="003B03B1" w:rsidRDefault="003B03B1" w:rsidP="006D19F2">
            <w:pPr>
              <w:ind w:left="-189" w:right="-408" w:hanging="284"/>
              <w:jc w:val="center"/>
              <w:rPr>
                <w:rFonts w:eastAsia="Times New Roman"/>
                <w:sz w:val="24"/>
                <w:szCs w:val="24"/>
                <w:lang w:eastAsia="el-GR"/>
              </w:rPr>
            </w:pPr>
            <w:r>
              <w:rPr>
                <w:rFonts w:eastAsia="Times New Roman"/>
                <w:sz w:val="24"/>
                <w:szCs w:val="24"/>
                <w:lang w:eastAsia="el-GR"/>
              </w:rPr>
              <w:t>1053-202-</w:t>
            </w:r>
          </w:p>
          <w:p w14:paraId="1F8B486C" w14:textId="77777777" w:rsidR="0088192F" w:rsidRPr="0088192F" w:rsidRDefault="003B03B1" w:rsidP="006D19F2">
            <w:pPr>
              <w:ind w:left="-189" w:right="-408" w:hanging="284"/>
              <w:jc w:val="center"/>
              <w:rPr>
                <w:rFonts w:eastAsia="Times New Roman"/>
                <w:sz w:val="24"/>
                <w:szCs w:val="24"/>
                <w:lang w:eastAsia="el-GR"/>
              </w:rPr>
            </w:pPr>
            <w:r>
              <w:rPr>
                <w:rFonts w:eastAsia="Times New Roman"/>
                <w:sz w:val="24"/>
                <w:szCs w:val="24"/>
                <w:lang w:eastAsia="el-GR"/>
              </w:rPr>
              <w:t>0000000</w:t>
            </w:r>
          </w:p>
        </w:tc>
        <w:tc>
          <w:tcPr>
            <w:tcW w:w="924" w:type="pct"/>
          </w:tcPr>
          <w:p w14:paraId="3D661487" w14:textId="77777777" w:rsidR="0088192F" w:rsidRPr="0088192F" w:rsidRDefault="0088192F" w:rsidP="006D19F2">
            <w:pPr>
              <w:ind w:left="284" w:hanging="284"/>
              <w:jc w:val="center"/>
              <w:rPr>
                <w:rFonts w:eastAsia="Times New Roman"/>
                <w:sz w:val="24"/>
                <w:szCs w:val="24"/>
                <w:lang w:eastAsia="el-GR"/>
              </w:rPr>
            </w:pPr>
            <w:r w:rsidRPr="0088192F">
              <w:rPr>
                <w:rFonts w:eastAsia="Times New Roman"/>
                <w:sz w:val="24"/>
                <w:szCs w:val="24"/>
                <w:lang w:eastAsia="el-GR"/>
              </w:rPr>
              <w:t>2410302001</w:t>
            </w:r>
          </w:p>
        </w:tc>
        <w:tc>
          <w:tcPr>
            <w:tcW w:w="1235" w:type="pct"/>
          </w:tcPr>
          <w:p w14:paraId="102E48DA" w14:textId="09C85458" w:rsidR="0088192F" w:rsidRPr="0088192F" w:rsidRDefault="003B03B1" w:rsidP="006D19F2">
            <w:pPr>
              <w:ind w:left="284" w:hanging="284"/>
              <w:jc w:val="center"/>
              <w:rPr>
                <w:rFonts w:eastAsia="Times New Roman"/>
                <w:sz w:val="24"/>
                <w:szCs w:val="24"/>
                <w:lang w:eastAsia="el-GR"/>
              </w:rPr>
            </w:pPr>
            <w:r>
              <w:rPr>
                <w:rFonts w:eastAsia="Times New Roman"/>
                <w:sz w:val="24"/>
                <w:szCs w:val="24"/>
                <w:lang w:eastAsia="el-GR"/>
              </w:rPr>
              <w:t>€</w:t>
            </w:r>
            <w:r w:rsidR="00F35D1E">
              <w:rPr>
                <w:rFonts w:eastAsia="Times New Roman"/>
                <w:sz w:val="24"/>
                <w:szCs w:val="24"/>
                <w:lang w:eastAsia="el-GR"/>
              </w:rPr>
              <w:t>37</w:t>
            </w:r>
            <w:r>
              <w:rPr>
                <w:rFonts w:eastAsia="Times New Roman"/>
                <w:sz w:val="24"/>
                <w:szCs w:val="24"/>
                <w:lang w:eastAsia="el-GR"/>
              </w:rPr>
              <w:t>.</w:t>
            </w:r>
            <w:r w:rsidR="00F35D1E">
              <w:rPr>
                <w:rFonts w:eastAsia="Times New Roman"/>
                <w:sz w:val="24"/>
                <w:szCs w:val="24"/>
                <w:lang w:eastAsia="el-GR"/>
              </w:rPr>
              <w:t>500</w:t>
            </w:r>
            <w:r>
              <w:rPr>
                <w:rFonts w:eastAsia="Times New Roman"/>
                <w:sz w:val="24"/>
                <w:szCs w:val="24"/>
                <w:lang w:eastAsia="el-GR"/>
              </w:rPr>
              <w:t>,00</w:t>
            </w:r>
          </w:p>
        </w:tc>
      </w:tr>
    </w:tbl>
    <w:p w14:paraId="4D98ABB7" w14:textId="77777777" w:rsidR="0088192F" w:rsidRPr="0088192F" w:rsidRDefault="0088192F" w:rsidP="0088192F">
      <w:pPr>
        <w:spacing w:line="360" w:lineRule="auto"/>
        <w:contextualSpacing/>
        <w:jc w:val="both"/>
        <w:rPr>
          <w:rFonts w:eastAsia="Times New Roman"/>
          <w:sz w:val="24"/>
          <w:szCs w:val="24"/>
          <w:lang w:eastAsia="el-GR"/>
        </w:rPr>
      </w:pPr>
    </w:p>
    <w:p w14:paraId="75007C9F" w14:textId="77777777" w:rsidR="0088192F" w:rsidRPr="0088192F" w:rsidRDefault="0088192F" w:rsidP="0088192F">
      <w:pPr>
        <w:pStyle w:val="a3"/>
        <w:spacing w:before="3"/>
        <w:rPr>
          <w:rFonts w:eastAsia="Times New Roman"/>
          <w:sz w:val="24"/>
          <w:szCs w:val="24"/>
          <w:lang w:eastAsia="el-GR"/>
        </w:rPr>
      </w:pPr>
    </w:p>
    <w:p w14:paraId="2EB9C43E" w14:textId="77777777" w:rsidR="0088192F" w:rsidRPr="0088192F" w:rsidRDefault="0088192F" w:rsidP="001116A7">
      <w:pPr>
        <w:pStyle w:val="2"/>
        <w:tabs>
          <w:tab w:val="left" w:pos="0"/>
        </w:tabs>
        <w:spacing w:before="120" w:beforeAutospacing="0" w:after="120" w:afterAutospacing="0"/>
        <w:jc w:val="center"/>
        <w:rPr>
          <w:rFonts w:ascii="Calibri" w:hAnsi="Calibri"/>
          <w:b w:val="0"/>
          <w:bCs w:val="0"/>
          <w:sz w:val="24"/>
          <w:szCs w:val="24"/>
        </w:rPr>
      </w:pPr>
    </w:p>
    <w:p w14:paraId="27AA4854" w14:textId="77777777" w:rsidR="0088192F" w:rsidRPr="0088192F" w:rsidRDefault="0088192F" w:rsidP="001116A7">
      <w:pPr>
        <w:pStyle w:val="2"/>
        <w:tabs>
          <w:tab w:val="left" w:pos="0"/>
        </w:tabs>
        <w:spacing w:before="120" w:beforeAutospacing="0" w:after="120" w:afterAutospacing="0"/>
        <w:jc w:val="center"/>
        <w:rPr>
          <w:rFonts w:ascii="Calibri" w:hAnsi="Calibri"/>
          <w:b w:val="0"/>
          <w:bCs w:val="0"/>
          <w:sz w:val="24"/>
          <w:szCs w:val="24"/>
        </w:rPr>
      </w:pPr>
    </w:p>
    <w:p w14:paraId="4AA59522" w14:textId="77777777" w:rsidR="0088192F" w:rsidRDefault="0088192F" w:rsidP="001116A7">
      <w:pPr>
        <w:pStyle w:val="2"/>
        <w:tabs>
          <w:tab w:val="left" w:pos="0"/>
        </w:tabs>
        <w:spacing w:before="120" w:beforeAutospacing="0" w:after="120" w:afterAutospacing="0"/>
        <w:jc w:val="center"/>
        <w:rPr>
          <w:rFonts w:ascii="Calibri" w:hAnsi="Calibri"/>
          <w:sz w:val="24"/>
          <w:szCs w:val="24"/>
        </w:rPr>
      </w:pPr>
    </w:p>
    <w:p w14:paraId="4D57124A" w14:textId="77777777" w:rsidR="0088192F" w:rsidRDefault="0088192F" w:rsidP="001116A7">
      <w:pPr>
        <w:pStyle w:val="2"/>
        <w:tabs>
          <w:tab w:val="left" w:pos="0"/>
        </w:tabs>
        <w:spacing w:before="120" w:beforeAutospacing="0" w:after="120" w:afterAutospacing="0"/>
        <w:jc w:val="center"/>
        <w:rPr>
          <w:rFonts w:ascii="Calibri" w:hAnsi="Calibri"/>
          <w:sz w:val="24"/>
          <w:szCs w:val="24"/>
        </w:rPr>
      </w:pPr>
    </w:p>
    <w:p w14:paraId="20659207" w14:textId="77777777" w:rsidR="0088192F" w:rsidRDefault="0088192F" w:rsidP="001116A7">
      <w:pPr>
        <w:pStyle w:val="2"/>
        <w:tabs>
          <w:tab w:val="left" w:pos="0"/>
        </w:tabs>
        <w:spacing w:before="120" w:beforeAutospacing="0" w:after="120" w:afterAutospacing="0"/>
        <w:jc w:val="center"/>
        <w:rPr>
          <w:rFonts w:ascii="Calibri" w:hAnsi="Calibri"/>
          <w:sz w:val="24"/>
          <w:szCs w:val="24"/>
        </w:rPr>
      </w:pPr>
    </w:p>
    <w:p w14:paraId="739FD4A8" w14:textId="77777777" w:rsidR="002E17B5" w:rsidRDefault="002E17B5">
      <w:pPr>
        <w:spacing w:after="0" w:line="240" w:lineRule="auto"/>
        <w:rPr>
          <w:rFonts w:eastAsia="Times New Roman"/>
          <w:b/>
          <w:bCs/>
          <w:sz w:val="24"/>
          <w:szCs w:val="24"/>
          <w:lang w:eastAsia="el-GR"/>
        </w:rPr>
      </w:pPr>
      <w:r>
        <w:rPr>
          <w:sz w:val="24"/>
          <w:szCs w:val="24"/>
        </w:rPr>
        <w:br w:type="page"/>
      </w:r>
    </w:p>
    <w:p w14:paraId="55AE211F" w14:textId="77777777" w:rsidR="009A5DCB" w:rsidRPr="009C0E32" w:rsidRDefault="009A5DCB" w:rsidP="009A5DCB">
      <w:pPr>
        <w:jc w:val="center"/>
        <w:rPr>
          <w:rFonts w:eastAsia="Times New Roman"/>
          <w:b/>
          <w:bCs/>
          <w:sz w:val="28"/>
          <w:szCs w:val="28"/>
          <w:u w:val="single"/>
          <w:lang w:eastAsia="el-GR"/>
        </w:rPr>
      </w:pPr>
      <w:r w:rsidRPr="009C0E32">
        <w:rPr>
          <w:rFonts w:eastAsia="Times New Roman"/>
          <w:b/>
          <w:bCs/>
          <w:sz w:val="28"/>
          <w:szCs w:val="28"/>
          <w:u w:val="single"/>
          <w:lang w:eastAsia="el-GR"/>
        </w:rPr>
        <w:lastRenderedPageBreak/>
        <w:t xml:space="preserve">ΠΑΡΑΡΤΗΜΑ </w:t>
      </w:r>
      <w:r w:rsidR="0055391E" w:rsidRPr="009C0E32">
        <w:rPr>
          <w:rFonts w:eastAsia="Times New Roman"/>
          <w:b/>
          <w:bCs/>
          <w:sz w:val="28"/>
          <w:szCs w:val="28"/>
          <w:u w:val="single"/>
          <w:lang w:eastAsia="el-GR"/>
        </w:rPr>
        <w:t>II</w:t>
      </w:r>
      <w:r w:rsidRPr="009C0E32">
        <w:rPr>
          <w:rFonts w:eastAsia="Times New Roman"/>
          <w:b/>
          <w:bCs/>
          <w:sz w:val="28"/>
          <w:szCs w:val="28"/>
          <w:u w:val="single"/>
          <w:lang w:eastAsia="el-GR"/>
        </w:rPr>
        <w:t>- ΥΠΟΔΕΙΓΜΑ ΟΙΚΟΝΟΜΙΚΗΣ ΠΡΟΣΦΟΡΑΣ</w:t>
      </w:r>
    </w:p>
    <w:p w14:paraId="14399847" w14:textId="77777777" w:rsidR="009A5DCB" w:rsidRDefault="009A5DCB" w:rsidP="009A5DCB">
      <w:pPr>
        <w:rPr>
          <w:rFonts w:ascii="Cambria" w:hAnsi="Cambria" w:cs="Arial"/>
        </w:rPr>
      </w:pPr>
    </w:p>
    <w:p w14:paraId="0093927F" w14:textId="77777777" w:rsidR="009A5DCB" w:rsidRDefault="009A5DCB" w:rsidP="009A5DCB">
      <w:pPr>
        <w:rPr>
          <w:rFonts w:ascii="Cambria" w:hAnsi="Cambria"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4"/>
        <w:gridCol w:w="4432"/>
      </w:tblGrid>
      <w:tr w:rsidR="009A5DCB" w:rsidRPr="002E688B" w14:paraId="7DC4C459" w14:textId="77777777" w:rsidTr="006D19F2">
        <w:tc>
          <w:tcPr>
            <w:tcW w:w="5000" w:type="pct"/>
            <w:gridSpan w:val="2"/>
          </w:tcPr>
          <w:p w14:paraId="3867B62E" w14:textId="77777777" w:rsidR="009A5DCB" w:rsidRPr="002E688B" w:rsidRDefault="009A5DCB" w:rsidP="006D19F2">
            <w:pPr>
              <w:rPr>
                <w:rFonts w:eastAsia="Arial Unicode MS"/>
                <w:b/>
                <w:color w:val="000000"/>
                <w:sz w:val="24"/>
                <w:szCs w:val="24"/>
              </w:rPr>
            </w:pPr>
            <w:r w:rsidRPr="002E688B">
              <w:rPr>
                <w:rFonts w:eastAsia="Arial Unicode MS"/>
                <w:b/>
                <w:color w:val="000000"/>
                <w:sz w:val="24"/>
                <w:szCs w:val="24"/>
              </w:rPr>
              <w:t>ΟΙΚΟΝΟΜΙΚΗ ΠΡΟΣΦΟΡΑ</w:t>
            </w:r>
          </w:p>
        </w:tc>
      </w:tr>
      <w:tr w:rsidR="009A5DCB" w:rsidRPr="002E688B" w14:paraId="3A56CA22" w14:textId="77777777" w:rsidTr="006D19F2">
        <w:tc>
          <w:tcPr>
            <w:tcW w:w="2329" w:type="pct"/>
            <w:vAlign w:val="center"/>
          </w:tcPr>
          <w:p w14:paraId="00AD7423" w14:textId="77777777" w:rsidR="009A5DCB" w:rsidRPr="002E688B" w:rsidRDefault="009A5DCB" w:rsidP="006D19F2">
            <w:pPr>
              <w:pStyle w:val="Web"/>
            </w:pPr>
            <w:r w:rsidRPr="002E688B">
              <w:t xml:space="preserve">ΕΠΩΝΥΜΙΑ ΠΡΟΣΦΕΡΟΝΤΟΣ  ΦΟΡΕΑ </w:t>
            </w:r>
          </w:p>
        </w:tc>
        <w:tc>
          <w:tcPr>
            <w:tcW w:w="2671" w:type="pct"/>
          </w:tcPr>
          <w:p w14:paraId="194D021D" w14:textId="77777777" w:rsidR="009A5DCB" w:rsidRPr="002E688B" w:rsidRDefault="009A5DCB" w:rsidP="006D19F2">
            <w:pPr>
              <w:rPr>
                <w:rFonts w:eastAsia="Arial Unicode MS"/>
                <w:bCs/>
                <w:color w:val="000000"/>
                <w:sz w:val="24"/>
                <w:szCs w:val="24"/>
              </w:rPr>
            </w:pPr>
          </w:p>
        </w:tc>
      </w:tr>
      <w:tr w:rsidR="009A5DCB" w:rsidRPr="002E688B" w14:paraId="71A99AF6" w14:textId="77777777" w:rsidTr="006D19F2">
        <w:tc>
          <w:tcPr>
            <w:tcW w:w="2329" w:type="pct"/>
            <w:vAlign w:val="center"/>
          </w:tcPr>
          <w:p w14:paraId="2E955727" w14:textId="77777777" w:rsidR="009A5DCB" w:rsidRPr="002E688B" w:rsidRDefault="009A5DCB" w:rsidP="006D19F2">
            <w:pPr>
              <w:pStyle w:val="Web"/>
            </w:pPr>
            <w:r w:rsidRPr="002E688B">
              <w:t>ΔΙΕΥΘΥΝΣΗ, Τ.Κ., ΠΟΛΗ ΕΔΡΑΣ</w:t>
            </w:r>
          </w:p>
        </w:tc>
        <w:tc>
          <w:tcPr>
            <w:tcW w:w="2671" w:type="pct"/>
          </w:tcPr>
          <w:p w14:paraId="323D3867" w14:textId="77777777" w:rsidR="009A5DCB" w:rsidRPr="002E688B" w:rsidRDefault="009A5DCB" w:rsidP="006D19F2">
            <w:pPr>
              <w:rPr>
                <w:rFonts w:eastAsia="Arial Unicode MS"/>
                <w:bCs/>
                <w:color w:val="000000"/>
                <w:sz w:val="24"/>
                <w:szCs w:val="24"/>
              </w:rPr>
            </w:pPr>
          </w:p>
        </w:tc>
      </w:tr>
      <w:tr w:rsidR="009A5DCB" w:rsidRPr="002E688B" w14:paraId="00DA609A" w14:textId="77777777" w:rsidTr="006D19F2">
        <w:tc>
          <w:tcPr>
            <w:tcW w:w="2329" w:type="pct"/>
            <w:vAlign w:val="center"/>
          </w:tcPr>
          <w:p w14:paraId="12AABD84" w14:textId="77777777" w:rsidR="009A5DCB" w:rsidRPr="002E688B" w:rsidRDefault="009A5DCB" w:rsidP="006D19F2">
            <w:pPr>
              <w:pStyle w:val="Web"/>
            </w:pPr>
            <w:r w:rsidRPr="002E688B">
              <w:t>ΤΗΛΕΦΩΝΟ ΕΠΙΚΟΙΝΩΝΙΑΣ / ΦΑΞ</w:t>
            </w:r>
          </w:p>
        </w:tc>
        <w:tc>
          <w:tcPr>
            <w:tcW w:w="2671" w:type="pct"/>
          </w:tcPr>
          <w:p w14:paraId="3B352507" w14:textId="77777777" w:rsidR="009A5DCB" w:rsidRPr="002E688B" w:rsidRDefault="009A5DCB" w:rsidP="006D19F2">
            <w:pPr>
              <w:rPr>
                <w:rFonts w:eastAsia="Arial Unicode MS"/>
                <w:bCs/>
                <w:color w:val="000000"/>
                <w:sz w:val="24"/>
                <w:szCs w:val="24"/>
              </w:rPr>
            </w:pPr>
          </w:p>
        </w:tc>
      </w:tr>
      <w:tr w:rsidR="009A5DCB" w:rsidRPr="002E688B" w14:paraId="222614EC" w14:textId="77777777" w:rsidTr="006D19F2">
        <w:tc>
          <w:tcPr>
            <w:tcW w:w="2329" w:type="pct"/>
            <w:vAlign w:val="center"/>
          </w:tcPr>
          <w:p w14:paraId="54B8AC5E" w14:textId="77777777" w:rsidR="009A5DCB" w:rsidRPr="002E688B" w:rsidRDefault="009A5DCB" w:rsidP="006D19F2">
            <w:pPr>
              <w:pStyle w:val="Web"/>
            </w:pPr>
            <w:r w:rsidRPr="002E688B">
              <w:t>E-MAIL</w:t>
            </w:r>
          </w:p>
        </w:tc>
        <w:tc>
          <w:tcPr>
            <w:tcW w:w="2671" w:type="pct"/>
          </w:tcPr>
          <w:p w14:paraId="4BB9635F" w14:textId="77777777" w:rsidR="009A5DCB" w:rsidRPr="002E688B" w:rsidRDefault="009A5DCB" w:rsidP="006D19F2">
            <w:pPr>
              <w:rPr>
                <w:rFonts w:eastAsia="Arial Unicode MS"/>
                <w:bCs/>
                <w:color w:val="000000"/>
                <w:sz w:val="24"/>
                <w:szCs w:val="24"/>
              </w:rPr>
            </w:pPr>
          </w:p>
        </w:tc>
      </w:tr>
      <w:tr w:rsidR="009A5DCB" w:rsidRPr="002E688B" w14:paraId="41A372D6" w14:textId="77777777" w:rsidTr="006D19F2">
        <w:tc>
          <w:tcPr>
            <w:tcW w:w="2329" w:type="pct"/>
            <w:vAlign w:val="center"/>
          </w:tcPr>
          <w:p w14:paraId="29FD5A4F" w14:textId="77777777" w:rsidR="009A5DCB" w:rsidRPr="002E688B" w:rsidRDefault="009A5DCB" w:rsidP="006D19F2">
            <w:pPr>
              <w:pStyle w:val="Web"/>
            </w:pPr>
            <w:r w:rsidRPr="002E688B">
              <w:t>ΑΦΜ – ΔOY</w:t>
            </w:r>
          </w:p>
        </w:tc>
        <w:tc>
          <w:tcPr>
            <w:tcW w:w="2671" w:type="pct"/>
          </w:tcPr>
          <w:p w14:paraId="777E417E" w14:textId="77777777" w:rsidR="009A5DCB" w:rsidRPr="002E688B" w:rsidRDefault="009A5DCB" w:rsidP="006D19F2">
            <w:pPr>
              <w:rPr>
                <w:rFonts w:eastAsia="Arial Unicode MS"/>
                <w:bCs/>
                <w:color w:val="000000"/>
                <w:sz w:val="24"/>
                <w:szCs w:val="24"/>
              </w:rPr>
            </w:pPr>
          </w:p>
        </w:tc>
      </w:tr>
      <w:tr w:rsidR="009A5DCB" w:rsidRPr="002E688B" w14:paraId="119BAF87" w14:textId="77777777" w:rsidTr="009A5DCB">
        <w:trPr>
          <w:trHeight w:val="608"/>
        </w:trPr>
        <w:tc>
          <w:tcPr>
            <w:tcW w:w="2329" w:type="pct"/>
            <w:vAlign w:val="center"/>
          </w:tcPr>
          <w:p w14:paraId="36796385" w14:textId="77777777" w:rsidR="009A5DCB" w:rsidRPr="002E688B" w:rsidRDefault="009A5DCB" w:rsidP="006D19F2">
            <w:pPr>
              <w:pStyle w:val="Web"/>
            </w:pPr>
            <w:r w:rsidRPr="002E688B">
              <w:t>ΝΟΜΙΜΟΣ ΕΚΠΡΟΣΩΠΟΣ</w:t>
            </w:r>
          </w:p>
        </w:tc>
        <w:tc>
          <w:tcPr>
            <w:tcW w:w="2671" w:type="pct"/>
          </w:tcPr>
          <w:p w14:paraId="69EBAEBE" w14:textId="77777777" w:rsidR="009A5DCB" w:rsidRPr="002E688B" w:rsidRDefault="009A5DCB" w:rsidP="006D19F2">
            <w:pPr>
              <w:rPr>
                <w:rFonts w:eastAsia="Arial Unicode MS"/>
                <w:bCs/>
                <w:color w:val="000000"/>
                <w:sz w:val="24"/>
                <w:szCs w:val="24"/>
              </w:rPr>
            </w:pPr>
          </w:p>
        </w:tc>
      </w:tr>
      <w:tr w:rsidR="009A5DCB" w:rsidRPr="002E688B" w14:paraId="011C388C" w14:textId="77777777" w:rsidTr="006D19F2">
        <w:tc>
          <w:tcPr>
            <w:tcW w:w="2329" w:type="pct"/>
            <w:vAlign w:val="center"/>
          </w:tcPr>
          <w:p w14:paraId="1CA9953A" w14:textId="77777777" w:rsidR="009A5DCB" w:rsidRPr="002E688B" w:rsidRDefault="009A5DCB" w:rsidP="006D19F2">
            <w:pPr>
              <w:pStyle w:val="Web"/>
            </w:pPr>
            <w:r w:rsidRPr="002E688B">
              <w:t>Α.Δ.Τ. (Νομίμου εκπροσώπου)</w:t>
            </w:r>
          </w:p>
        </w:tc>
        <w:tc>
          <w:tcPr>
            <w:tcW w:w="2671" w:type="pct"/>
          </w:tcPr>
          <w:p w14:paraId="30CE9AFA" w14:textId="77777777" w:rsidR="009A5DCB" w:rsidRPr="002E688B" w:rsidRDefault="009A5DCB" w:rsidP="006D19F2">
            <w:pPr>
              <w:rPr>
                <w:rFonts w:eastAsia="Arial Unicode MS"/>
                <w:bCs/>
                <w:color w:val="000000"/>
                <w:sz w:val="24"/>
                <w:szCs w:val="24"/>
              </w:rPr>
            </w:pPr>
          </w:p>
        </w:tc>
      </w:tr>
      <w:tr w:rsidR="009A5DCB" w:rsidRPr="002E688B" w14:paraId="0FDB5108" w14:textId="77777777" w:rsidTr="006D19F2">
        <w:tc>
          <w:tcPr>
            <w:tcW w:w="2329" w:type="pct"/>
            <w:vAlign w:val="center"/>
          </w:tcPr>
          <w:p w14:paraId="32B21087" w14:textId="77777777" w:rsidR="009A5DCB" w:rsidRPr="002E688B" w:rsidRDefault="009A5DCB" w:rsidP="006D19F2">
            <w:pPr>
              <w:pStyle w:val="Web"/>
            </w:pPr>
            <w:r w:rsidRPr="002E688B">
              <w:t>Υπεύθυνος Επικοινωνίας</w:t>
            </w:r>
          </w:p>
        </w:tc>
        <w:tc>
          <w:tcPr>
            <w:tcW w:w="2671" w:type="pct"/>
          </w:tcPr>
          <w:p w14:paraId="7430D153" w14:textId="77777777" w:rsidR="009A5DCB" w:rsidRPr="002E688B" w:rsidRDefault="009A5DCB" w:rsidP="006D19F2">
            <w:pPr>
              <w:rPr>
                <w:rFonts w:eastAsia="Arial Unicode MS"/>
                <w:bCs/>
                <w:color w:val="000000"/>
                <w:sz w:val="24"/>
                <w:szCs w:val="24"/>
              </w:rPr>
            </w:pPr>
          </w:p>
        </w:tc>
      </w:tr>
    </w:tbl>
    <w:p w14:paraId="6BC0631D" w14:textId="77777777" w:rsidR="009A5DCB" w:rsidRPr="002E688B" w:rsidRDefault="009A5DCB" w:rsidP="009A5DCB">
      <w:pPr>
        <w:rPr>
          <w:rFonts w:eastAsia="Arial Unicode MS"/>
          <w:bCs/>
          <w:color w:val="000000"/>
          <w:sz w:val="24"/>
          <w:szCs w:val="24"/>
        </w:rPr>
      </w:pPr>
    </w:p>
    <w:p w14:paraId="4EA74D1D" w14:textId="77777777" w:rsidR="009A5DCB" w:rsidRPr="002E688B" w:rsidRDefault="009A5DCB" w:rsidP="009A5DCB">
      <w:pPr>
        <w:rPr>
          <w:rFonts w:eastAsia="Arial Unicode MS"/>
          <w:bCs/>
          <w:color w:val="000000"/>
          <w:sz w:val="24"/>
          <w:szCs w:val="24"/>
        </w:rPr>
      </w:pPr>
    </w:p>
    <w:p w14:paraId="03463BDD" w14:textId="77777777" w:rsidR="009A5DCB" w:rsidRPr="002E688B" w:rsidRDefault="009A5DCB" w:rsidP="009A5DCB">
      <w:pPr>
        <w:rPr>
          <w:rFonts w:eastAsia="Arial Unicode MS"/>
          <w:bCs/>
          <w:color w:val="000000"/>
          <w:sz w:val="24"/>
          <w:szCs w:val="24"/>
        </w:rPr>
      </w:pP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3054"/>
        <w:gridCol w:w="1536"/>
        <w:gridCol w:w="2838"/>
        <w:gridCol w:w="582"/>
      </w:tblGrid>
      <w:tr w:rsidR="009A5DCB" w:rsidRPr="002E688B" w14:paraId="3EBF18BB" w14:textId="77777777" w:rsidTr="006D19F2">
        <w:tc>
          <w:tcPr>
            <w:tcW w:w="625" w:type="dxa"/>
            <w:vMerge w:val="restart"/>
            <w:vAlign w:val="center"/>
          </w:tcPr>
          <w:p w14:paraId="38733719" w14:textId="77777777" w:rsidR="009A5DCB" w:rsidRPr="002E688B" w:rsidRDefault="009A5DCB" w:rsidP="006D19F2">
            <w:pPr>
              <w:jc w:val="center"/>
              <w:rPr>
                <w:rFonts w:eastAsia="Arial Unicode MS"/>
                <w:bCs/>
                <w:color w:val="000000"/>
                <w:sz w:val="24"/>
                <w:szCs w:val="24"/>
              </w:rPr>
            </w:pPr>
            <w:r w:rsidRPr="002E688B">
              <w:rPr>
                <w:rFonts w:eastAsia="Arial Unicode MS"/>
                <w:bCs/>
                <w:color w:val="000000"/>
                <w:sz w:val="24"/>
                <w:szCs w:val="24"/>
              </w:rPr>
              <w:t>Α/Α</w:t>
            </w:r>
          </w:p>
        </w:tc>
        <w:tc>
          <w:tcPr>
            <w:tcW w:w="3054" w:type="dxa"/>
            <w:vMerge w:val="restart"/>
            <w:vAlign w:val="center"/>
          </w:tcPr>
          <w:p w14:paraId="37157B33" w14:textId="77777777" w:rsidR="009A5DCB" w:rsidRPr="002E688B" w:rsidRDefault="009A5DCB" w:rsidP="006D19F2">
            <w:pPr>
              <w:rPr>
                <w:rFonts w:eastAsia="Arial Unicode MS"/>
                <w:bCs/>
                <w:color w:val="000000"/>
                <w:sz w:val="24"/>
                <w:szCs w:val="24"/>
              </w:rPr>
            </w:pPr>
            <w:r w:rsidRPr="002E688B">
              <w:rPr>
                <w:rFonts w:eastAsia="Arial Unicode MS"/>
                <w:bCs/>
                <w:color w:val="000000"/>
                <w:sz w:val="24"/>
                <w:szCs w:val="24"/>
              </w:rPr>
              <w:t>ΤΜΗΜΑ ΔΙΑΓΩΝΙΣΜΟΥ</w:t>
            </w:r>
          </w:p>
        </w:tc>
        <w:tc>
          <w:tcPr>
            <w:tcW w:w="1536" w:type="dxa"/>
            <w:vMerge w:val="restart"/>
          </w:tcPr>
          <w:p w14:paraId="4E241816" w14:textId="77777777" w:rsidR="009A5DCB" w:rsidRPr="002E688B" w:rsidRDefault="009A5DCB" w:rsidP="006D19F2">
            <w:pPr>
              <w:jc w:val="both"/>
              <w:rPr>
                <w:rFonts w:eastAsia="Arial Unicode MS"/>
                <w:bCs/>
                <w:color w:val="000000"/>
                <w:sz w:val="24"/>
                <w:szCs w:val="24"/>
              </w:rPr>
            </w:pPr>
            <w:r w:rsidRPr="002E688B">
              <w:rPr>
                <w:rFonts w:eastAsia="Arial Unicode MS"/>
                <w:bCs/>
                <w:color w:val="000000"/>
                <w:sz w:val="24"/>
                <w:szCs w:val="24"/>
              </w:rPr>
              <w:t>ΤΙΜΗ ΑΝΑΦΟΡΑΣ</w:t>
            </w:r>
          </w:p>
        </w:tc>
        <w:tc>
          <w:tcPr>
            <w:tcW w:w="3420" w:type="dxa"/>
            <w:gridSpan w:val="2"/>
          </w:tcPr>
          <w:p w14:paraId="59BCE58C" w14:textId="77777777" w:rsidR="009A5DCB" w:rsidRPr="002E688B" w:rsidRDefault="009A5DCB" w:rsidP="006D19F2">
            <w:pPr>
              <w:jc w:val="both"/>
              <w:rPr>
                <w:rFonts w:eastAsia="Arial Unicode MS"/>
                <w:bCs/>
                <w:color w:val="000000"/>
                <w:sz w:val="24"/>
                <w:szCs w:val="24"/>
              </w:rPr>
            </w:pPr>
            <w:r w:rsidRPr="002E688B">
              <w:rPr>
                <w:rFonts w:eastAsia="Arial Unicode MS"/>
                <w:bCs/>
                <w:color w:val="000000"/>
                <w:sz w:val="24"/>
                <w:szCs w:val="24"/>
              </w:rPr>
              <w:t xml:space="preserve">ΠΡΟΣΦΕΡΟΜΕΝΟ ΠΟΣΟΣΤΟ </w:t>
            </w:r>
          </w:p>
        </w:tc>
      </w:tr>
      <w:tr w:rsidR="009A5DCB" w:rsidRPr="002E688B" w14:paraId="39B1ADF5" w14:textId="77777777" w:rsidTr="006D19F2">
        <w:tc>
          <w:tcPr>
            <w:tcW w:w="625" w:type="dxa"/>
            <w:vMerge/>
          </w:tcPr>
          <w:p w14:paraId="442494DA" w14:textId="77777777" w:rsidR="009A5DCB" w:rsidRPr="002E688B" w:rsidRDefault="009A5DCB" w:rsidP="006D19F2">
            <w:pPr>
              <w:rPr>
                <w:rFonts w:eastAsia="Arial Unicode MS"/>
                <w:bCs/>
                <w:color w:val="000000"/>
                <w:sz w:val="24"/>
                <w:szCs w:val="24"/>
              </w:rPr>
            </w:pPr>
          </w:p>
        </w:tc>
        <w:tc>
          <w:tcPr>
            <w:tcW w:w="3054" w:type="dxa"/>
            <w:vMerge/>
          </w:tcPr>
          <w:p w14:paraId="4A6F3DA5" w14:textId="77777777" w:rsidR="009A5DCB" w:rsidRPr="002E688B" w:rsidRDefault="009A5DCB" w:rsidP="006D19F2">
            <w:pPr>
              <w:rPr>
                <w:rFonts w:eastAsia="Arial Unicode MS"/>
                <w:bCs/>
                <w:color w:val="000000"/>
                <w:sz w:val="24"/>
                <w:szCs w:val="24"/>
              </w:rPr>
            </w:pPr>
          </w:p>
        </w:tc>
        <w:tc>
          <w:tcPr>
            <w:tcW w:w="1536" w:type="dxa"/>
            <w:vMerge/>
          </w:tcPr>
          <w:p w14:paraId="289CC39A" w14:textId="77777777" w:rsidR="009A5DCB" w:rsidRPr="002E688B" w:rsidRDefault="009A5DCB" w:rsidP="006D19F2">
            <w:pPr>
              <w:rPr>
                <w:rFonts w:eastAsia="Arial Unicode MS"/>
                <w:bCs/>
                <w:color w:val="000000"/>
                <w:sz w:val="24"/>
                <w:szCs w:val="24"/>
              </w:rPr>
            </w:pPr>
          </w:p>
        </w:tc>
        <w:tc>
          <w:tcPr>
            <w:tcW w:w="2838" w:type="dxa"/>
            <w:vAlign w:val="center"/>
          </w:tcPr>
          <w:p w14:paraId="2108AA90" w14:textId="77777777" w:rsidR="009A5DCB" w:rsidRPr="002E688B" w:rsidRDefault="009A5DCB" w:rsidP="006D19F2">
            <w:pPr>
              <w:jc w:val="center"/>
              <w:rPr>
                <w:rFonts w:eastAsia="Arial Unicode MS"/>
                <w:bCs/>
                <w:color w:val="000000"/>
                <w:sz w:val="24"/>
                <w:szCs w:val="24"/>
              </w:rPr>
            </w:pPr>
            <w:r w:rsidRPr="002E688B">
              <w:rPr>
                <w:rFonts w:eastAsia="Arial Unicode MS"/>
                <w:bCs/>
                <w:color w:val="000000"/>
                <w:sz w:val="24"/>
                <w:szCs w:val="24"/>
              </w:rPr>
              <w:t xml:space="preserve">ΕΚΠΤΩΣΗΣ (%) επί της μέσης </w:t>
            </w:r>
            <w:r>
              <w:rPr>
                <w:rFonts w:eastAsia="Arial Unicode MS"/>
                <w:bCs/>
                <w:color w:val="000000"/>
                <w:sz w:val="24"/>
                <w:szCs w:val="24"/>
              </w:rPr>
              <w:t>χονδρικής</w:t>
            </w:r>
            <w:r w:rsidRPr="002E688B">
              <w:rPr>
                <w:rFonts w:eastAsia="Arial Unicode MS"/>
                <w:bCs/>
                <w:color w:val="000000"/>
                <w:sz w:val="24"/>
                <w:szCs w:val="24"/>
              </w:rPr>
              <w:t xml:space="preserve"> τιμής  ανά λίτρο</w:t>
            </w:r>
          </w:p>
        </w:tc>
        <w:tc>
          <w:tcPr>
            <w:tcW w:w="582" w:type="dxa"/>
            <w:vAlign w:val="center"/>
          </w:tcPr>
          <w:p w14:paraId="648411F4" w14:textId="77777777" w:rsidR="009A5DCB" w:rsidRPr="002E688B" w:rsidRDefault="009A5DCB" w:rsidP="006D19F2">
            <w:pPr>
              <w:ind w:left="429"/>
              <w:jc w:val="center"/>
              <w:rPr>
                <w:rFonts w:eastAsia="Arial Unicode MS"/>
                <w:bCs/>
                <w:color w:val="000000"/>
                <w:sz w:val="24"/>
                <w:szCs w:val="24"/>
              </w:rPr>
            </w:pPr>
          </w:p>
        </w:tc>
      </w:tr>
      <w:tr w:rsidR="009A5DCB" w:rsidRPr="002E688B" w14:paraId="0FC341CD" w14:textId="77777777" w:rsidTr="006D19F2">
        <w:tc>
          <w:tcPr>
            <w:tcW w:w="625" w:type="dxa"/>
          </w:tcPr>
          <w:p w14:paraId="706B748E" w14:textId="77777777" w:rsidR="009A5DCB" w:rsidRPr="002E688B" w:rsidRDefault="009A5DCB" w:rsidP="006D19F2">
            <w:pPr>
              <w:jc w:val="both"/>
              <w:rPr>
                <w:rFonts w:eastAsia="Arial Unicode MS"/>
                <w:bCs/>
                <w:color w:val="000000"/>
                <w:sz w:val="24"/>
                <w:szCs w:val="24"/>
              </w:rPr>
            </w:pPr>
            <w:r w:rsidRPr="002E688B">
              <w:rPr>
                <w:rFonts w:eastAsia="Arial Unicode MS"/>
                <w:bCs/>
                <w:color w:val="000000"/>
                <w:sz w:val="24"/>
                <w:szCs w:val="24"/>
              </w:rPr>
              <w:t xml:space="preserve">                    1</w:t>
            </w:r>
          </w:p>
        </w:tc>
        <w:tc>
          <w:tcPr>
            <w:tcW w:w="3054" w:type="dxa"/>
          </w:tcPr>
          <w:p w14:paraId="656362A5" w14:textId="77777777" w:rsidR="009A5DCB" w:rsidRPr="002E688B" w:rsidRDefault="009A5DCB" w:rsidP="006D19F2">
            <w:pPr>
              <w:jc w:val="both"/>
              <w:rPr>
                <w:rFonts w:eastAsia="Arial Unicode MS"/>
                <w:bCs/>
                <w:color w:val="000000"/>
                <w:sz w:val="24"/>
                <w:szCs w:val="24"/>
              </w:rPr>
            </w:pPr>
            <w:r w:rsidRPr="002E688B">
              <w:rPr>
                <w:rFonts w:eastAsia="Arial Unicode MS"/>
                <w:bCs/>
                <w:color w:val="000000"/>
                <w:sz w:val="24"/>
                <w:szCs w:val="24"/>
              </w:rPr>
              <w:t xml:space="preserve"> ΠΕΤΡΕΛΑΙΟ ΘΕΡΜΑΝΣΗΣ  </w:t>
            </w:r>
          </w:p>
        </w:tc>
        <w:tc>
          <w:tcPr>
            <w:tcW w:w="1536" w:type="dxa"/>
            <w:vAlign w:val="center"/>
          </w:tcPr>
          <w:p w14:paraId="30CC45E9" w14:textId="77777777" w:rsidR="009A5DCB" w:rsidRPr="002E688B" w:rsidRDefault="009A5DCB" w:rsidP="006D19F2">
            <w:pPr>
              <w:jc w:val="center"/>
              <w:rPr>
                <w:rFonts w:eastAsia="Arial Unicode MS"/>
                <w:bCs/>
                <w:color w:val="000000"/>
                <w:sz w:val="24"/>
                <w:szCs w:val="24"/>
              </w:rPr>
            </w:pPr>
            <w:r w:rsidRPr="002E688B">
              <w:rPr>
                <w:rFonts w:eastAsia="Arial Unicode MS"/>
                <w:bCs/>
                <w:color w:val="000000"/>
                <w:sz w:val="24"/>
                <w:szCs w:val="24"/>
              </w:rPr>
              <w:t>€ / λίτρο</w:t>
            </w:r>
          </w:p>
        </w:tc>
        <w:tc>
          <w:tcPr>
            <w:tcW w:w="2838" w:type="dxa"/>
          </w:tcPr>
          <w:p w14:paraId="27A2B9B0" w14:textId="77777777" w:rsidR="009A5DCB" w:rsidRPr="002E688B" w:rsidRDefault="009A5DCB" w:rsidP="006D19F2">
            <w:pPr>
              <w:rPr>
                <w:rFonts w:eastAsia="Arial Unicode MS"/>
                <w:bCs/>
                <w:color w:val="000000"/>
                <w:sz w:val="24"/>
                <w:szCs w:val="24"/>
              </w:rPr>
            </w:pPr>
          </w:p>
        </w:tc>
        <w:tc>
          <w:tcPr>
            <w:tcW w:w="582" w:type="dxa"/>
          </w:tcPr>
          <w:p w14:paraId="28BA57B3" w14:textId="77777777" w:rsidR="009A5DCB" w:rsidRPr="002E688B" w:rsidRDefault="009A5DCB" w:rsidP="006D19F2">
            <w:pPr>
              <w:rPr>
                <w:rFonts w:eastAsia="Arial Unicode MS"/>
                <w:bCs/>
                <w:color w:val="000000"/>
                <w:sz w:val="24"/>
                <w:szCs w:val="24"/>
              </w:rPr>
            </w:pPr>
          </w:p>
        </w:tc>
      </w:tr>
    </w:tbl>
    <w:p w14:paraId="50C00BCC" w14:textId="77777777" w:rsidR="009A5DCB" w:rsidRPr="002E688B" w:rsidRDefault="009A5DCB" w:rsidP="009A5DCB">
      <w:pPr>
        <w:rPr>
          <w:rFonts w:eastAsia="Arial Unicode MS"/>
          <w:bCs/>
          <w:color w:val="000000"/>
          <w:sz w:val="24"/>
          <w:szCs w:val="24"/>
        </w:rPr>
      </w:pPr>
    </w:p>
    <w:p w14:paraId="72915F08" w14:textId="77777777" w:rsidR="009A5DCB" w:rsidRPr="002E688B" w:rsidRDefault="009A5DCB" w:rsidP="009A5DCB">
      <w:pPr>
        <w:rPr>
          <w:rFonts w:eastAsia="Arial Unicode MS"/>
          <w:bCs/>
          <w:color w:val="000000"/>
          <w:sz w:val="24"/>
          <w:szCs w:val="24"/>
        </w:rPr>
      </w:pPr>
    </w:p>
    <w:p w14:paraId="4DF7B283" w14:textId="77777777" w:rsidR="009A5DCB" w:rsidRPr="002E688B" w:rsidRDefault="009A5DCB" w:rsidP="009A5DCB">
      <w:pPr>
        <w:rPr>
          <w:rFonts w:eastAsia="Arial Unicode MS"/>
          <w:bCs/>
          <w:color w:val="000000"/>
          <w:sz w:val="24"/>
          <w:szCs w:val="24"/>
        </w:rPr>
      </w:pPr>
      <w:r w:rsidRPr="002E688B">
        <w:rPr>
          <w:rFonts w:eastAsia="Arial Unicode MS"/>
          <w:bCs/>
          <w:color w:val="000000"/>
          <w:sz w:val="24"/>
          <w:szCs w:val="24"/>
        </w:rPr>
        <w:t>Αφού έλαβα γνώση των ορών της παρούσας διακήρυξης, δηλώνω ότι  τους αποδέχομαι πλήρως χωρίς επιφύλαξη και υποβάλλω την παραπάνω προσφορά:</w:t>
      </w:r>
    </w:p>
    <w:p w14:paraId="32882821" w14:textId="77777777" w:rsidR="009A5DCB" w:rsidRPr="002E688B" w:rsidRDefault="009A5DCB" w:rsidP="009A5DCB">
      <w:pPr>
        <w:rPr>
          <w:rFonts w:eastAsia="Arial Unicode MS"/>
          <w:bCs/>
          <w:color w:val="000000"/>
          <w:sz w:val="24"/>
          <w:szCs w:val="24"/>
        </w:rPr>
      </w:pPr>
    </w:p>
    <w:p w14:paraId="2C7839FB" w14:textId="77777777" w:rsidR="009A5DCB" w:rsidRPr="002E688B" w:rsidRDefault="009A5DCB" w:rsidP="009A5DCB">
      <w:pPr>
        <w:jc w:val="right"/>
        <w:rPr>
          <w:rFonts w:eastAsia="Arial Unicode MS"/>
          <w:b/>
          <w:color w:val="000000"/>
          <w:sz w:val="24"/>
          <w:szCs w:val="24"/>
        </w:rPr>
      </w:pPr>
      <w:r w:rsidRPr="002E688B">
        <w:rPr>
          <w:rFonts w:eastAsia="Arial Unicode MS"/>
          <w:b/>
          <w:color w:val="000000"/>
          <w:sz w:val="24"/>
          <w:szCs w:val="24"/>
        </w:rPr>
        <w:t>(τόπος)………..,(ημερομηνία) ……………………</w:t>
      </w:r>
    </w:p>
    <w:p w14:paraId="1B550A4F" w14:textId="77777777" w:rsidR="0088192F" w:rsidRDefault="0088192F" w:rsidP="001116A7">
      <w:pPr>
        <w:pStyle w:val="2"/>
        <w:tabs>
          <w:tab w:val="left" w:pos="0"/>
        </w:tabs>
        <w:spacing w:before="120" w:beforeAutospacing="0" w:after="120" w:afterAutospacing="0"/>
        <w:jc w:val="center"/>
        <w:rPr>
          <w:rFonts w:ascii="Calibri" w:hAnsi="Calibri"/>
          <w:sz w:val="24"/>
          <w:szCs w:val="24"/>
        </w:rPr>
      </w:pPr>
    </w:p>
    <w:p w14:paraId="28792E0D" w14:textId="77777777" w:rsidR="0088192F" w:rsidRDefault="0088192F" w:rsidP="001116A7">
      <w:pPr>
        <w:pStyle w:val="2"/>
        <w:tabs>
          <w:tab w:val="left" w:pos="0"/>
        </w:tabs>
        <w:spacing w:before="120" w:beforeAutospacing="0" w:after="120" w:afterAutospacing="0"/>
        <w:jc w:val="center"/>
        <w:rPr>
          <w:rFonts w:ascii="Calibri" w:hAnsi="Calibri"/>
          <w:sz w:val="24"/>
          <w:szCs w:val="24"/>
        </w:rPr>
      </w:pPr>
    </w:p>
    <w:p w14:paraId="4BE868C9" w14:textId="77777777" w:rsidR="001116A7" w:rsidRPr="009C0E32" w:rsidRDefault="001116A7" w:rsidP="001116A7">
      <w:pPr>
        <w:pStyle w:val="2"/>
        <w:tabs>
          <w:tab w:val="left" w:pos="0"/>
        </w:tabs>
        <w:spacing w:before="120" w:beforeAutospacing="0" w:after="120" w:afterAutospacing="0"/>
        <w:jc w:val="center"/>
        <w:rPr>
          <w:rFonts w:ascii="Calibri" w:hAnsi="Calibri"/>
          <w:sz w:val="28"/>
          <w:szCs w:val="28"/>
          <w:u w:val="single"/>
        </w:rPr>
      </w:pPr>
      <w:r w:rsidRPr="009C0E32">
        <w:rPr>
          <w:rFonts w:ascii="Calibri" w:hAnsi="Calibri"/>
          <w:sz w:val="28"/>
          <w:szCs w:val="28"/>
          <w:u w:val="single"/>
        </w:rPr>
        <w:lastRenderedPageBreak/>
        <w:t xml:space="preserve">ΠΑΡΑΡΤΗΜΑ </w:t>
      </w:r>
      <w:r w:rsidR="005907D8" w:rsidRPr="009C0E32">
        <w:rPr>
          <w:rFonts w:ascii="Calibri" w:hAnsi="Calibri"/>
          <w:sz w:val="28"/>
          <w:szCs w:val="28"/>
          <w:u w:val="single"/>
        </w:rPr>
        <w:t>III</w:t>
      </w:r>
    </w:p>
    <w:p w14:paraId="2E08CC79" w14:textId="77777777" w:rsidR="00F76B84" w:rsidRPr="001116A7" w:rsidRDefault="00F76B84" w:rsidP="00F76B84">
      <w:pPr>
        <w:jc w:val="center"/>
        <w:rPr>
          <w:b/>
          <w:bCs/>
          <w:sz w:val="24"/>
          <w:szCs w:val="24"/>
        </w:rPr>
      </w:pPr>
      <w:r w:rsidRPr="001116A7">
        <w:rPr>
          <w:b/>
          <w:bCs/>
          <w:sz w:val="24"/>
          <w:szCs w:val="24"/>
        </w:rPr>
        <w:t>ΤΥΠΟΠΟΙΗΜΕΝΟ ΕΝΤΥΠΟ ΥΠΕΥΘΥΝΗΣ ΔΗΛΩΣΗΣ (TEΥΔ)</w:t>
      </w:r>
    </w:p>
    <w:p w14:paraId="2299158D" w14:textId="77777777" w:rsidR="00F76B84" w:rsidRPr="001116A7" w:rsidRDefault="00F76B84" w:rsidP="00F76B84">
      <w:pPr>
        <w:jc w:val="center"/>
        <w:rPr>
          <w:b/>
          <w:bCs/>
          <w:color w:val="669900"/>
          <w:sz w:val="24"/>
          <w:szCs w:val="24"/>
          <w:u w:val="single"/>
        </w:rPr>
      </w:pPr>
      <w:r w:rsidRPr="001116A7">
        <w:rPr>
          <w:b/>
          <w:bCs/>
          <w:sz w:val="24"/>
          <w:szCs w:val="24"/>
        </w:rPr>
        <w:t>[άρθρου 79 παρ. 4 ν. 4412/2016 (Α 147)]</w:t>
      </w:r>
    </w:p>
    <w:p w14:paraId="65DC82A9" w14:textId="77777777" w:rsidR="00F76B84" w:rsidRDefault="00F76B84" w:rsidP="00F76B84">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14:paraId="578D6F53" w14:textId="77777777" w:rsidR="00F76B84" w:rsidRPr="004F1DDE" w:rsidRDefault="00F76B84" w:rsidP="00F76B84">
      <w:pPr>
        <w:jc w:val="center"/>
        <w:rPr>
          <w:b/>
          <w:bCs/>
          <w:sz w:val="24"/>
          <w:szCs w:val="24"/>
        </w:rPr>
      </w:pPr>
      <w:r w:rsidRPr="004F1DDE">
        <w:rPr>
          <w:b/>
          <w:bCs/>
          <w:sz w:val="24"/>
          <w:szCs w:val="24"/>
          <w:u w:val="single"/>
        </w:rPr>
        <w:t>Μέρος Ι: Πληροφορίες σχετικά με την αναθέτουσα αρχή/αναθέτοντα φορέα</w:t>
      </w:r>
      <w:r w:rsidRPr="004F1DDE">
        <w:rPr>
          <w:rStyle w:val="ae"/>
          <w:b/>
          <w:bCs/>
          <w:sz w:val="24"/>
          <w:szCs w:val="24"/>
          <w:u w:val="single"/>
        </w:rPr>
        <w:endnoteReference w:id="1"/>
      </w:r>
      <w:r w:rsidRPr="004F1DDE">
        <w:rPr>
          <w:b/>
          <w:bCs/>
          <w:sz w:val="24"/>
          <w:szCs w:val="24"/>
          <w:u w:val="single"/>
        </w:rPr>
        <w:t xml:space="preserve">  και τη διαδικασία ανάθεσης</w:t>
      </w:r>
    </w:p>
    <w:p w14:paraId="67F4AC80" w14:textId="77777777" w:rsidR="00F76B84" w:rsidRPr="004F1DDE" w:rsidRDefault="00F76B84" w:rsidP="00F76B84">
      <w:pPr>
        <w:pBdr>
          <w:top w:val="single" w:sz="1" w:space="1" w:color="000000"/>
          <w:left w:val="single" w:sz="1" w:space="1" w:color="000000"/>
          <w:bottom w:val="single" w:sz="1" w:space="1" w:color="000000"/>
          <w:right w:val="single" w:sz="1" w:space="1" w:color="000000"/>
        </w:pBdr>
        <w:shd w:val="clear" w:color="auto" w:fill="CCCCCC"/>
        <w:rPr>
          <w:b/>
          <w:bCs/>
          <w:sz w:val="24"/>
          <w:szCs w:val="24"/>
        </w:rPr>
      </w:pPr>
      <w:r w:rsidRPr="004F1DDE">
        <w:rPr>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76B84" w:rsidRPr="004F1DDE" w14:paraId="21B8A5A1" w14:textId="77777777" w:rsidTr="0027165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308A932D" w14:textId="77777777" w:rsidR="00F76B84" w:rsidRPr="004F1DDE" w:rsidRDefault="00F76B84" w:rsidP="00271655">
            <w:pPr>
              <w:spacing w:after="0"/>
              <w:rPr>
                <w:sz w:val="24"/>
                <w:szCs w:val="24"/>
              </w:rPr>
            </w:pPr>
            <w:r w:rsidRPr="004F1DDE">
              <w:rPr>
                <w:b/>
                <w:bCs/>
                <w:sz w:val="24"/>
                <w:szCs w:val="24"/>
              </w:rPr>
              <w:t>Α: Ονομασία, διεύθυνση και στοιχεία επικοινωνίας της αναθέτουσας αρχής (αα)/ αναθέτοντα φορέα (αφ)</w:t>
            </w:r>
          </w:p>
          <w:p w14:paraId="4F3CF5AC" w14:textId="77777777" w:rsidR="00F76B84" w:rsidRPr="004F1DDE" w:rsidRDefault="00F76B84" w:rsidP="00271655">
            <w:pPr>
              <w:spacing w:after="0"/>
              <w:rPr>
                <w:sz w:val="24"/>
                <w:szCs w:val="24"/>
              </w:rPr>
            </w:pPr>
            <w:r w:rsidRPr="004F1DDE">
              <w:rPr>
                <w:sz w:val="24"/>
                <w:szCs w:val="24"/>
              </w:rPr>
              <w:t>- Ονομασία: [</w:t>
            </w:r>
            <w:r w:rsidRPr="004F1DDE">
              <w:rPr>
                <w:b/>
                <w:sz w:val="24"/>
                <w:szCs w:val="24"/>
              </w:rPr>
              <w:t xml:space="preserve">Υπουργείο Ψηφιακής </w:t>
            </w:r>
            <w:r w:rsidR="00695EA9" w:rsidRPr="00695EA9">
              <w:rPr>
                <w:b/>
                <w:sz w:val="24"/>
                <w:szCs w:val="24"/>
                <w:lang w:bidi="el-GR"/>
              </w:rPr>
              <w:t>Διακυβέρνησης</w:t>
            </w:r>
            <w:r w:rsidRPr="004F1DDE">
              <w:rPr>
                <w:sz w:val="24"/>
                <w:szCs w:val="24"/>
              </w:rPr>
              <w:t>]</w:t>
            </w:r>
          </w:p>
          <w:p w14:paraId="70A99688" w14:textId="77777777" w:rsidR="00F76B84" w:rsidRPr="004F1DDE" w:rsidRDefault="00F76B84" w:rsidP="00271655">
            <w:pPr>
              <w:spacing w:after="0"/>
              <w:rPr>
                <w:sz w:val="24"/>
                <w:szCs w:val="24"/>
              </w:rPr>
            </w:pPr>
            <w:r w:rsidRPr="004F1DDE">
              <w:rPr>
                <w:sz w:val="24"/>
                <w:szCs w:val="24"/>
              </w:rPr>
              <w:t>- Κωδικός  Αναθέτουσας Αρχής / Αναθέτοντα Φορέα ΚΗΜΔΗΣ : [</w:t>
            </w:r>
            <w:r w:rsidR="00643C19" w:rsidRPr="002E17B5">
              <w:rPr>
                <w:b/>
                <w:sz w:val="24"/>
                <w:szCs w:val="24"/>
              </w:rPr>
              <w:t>1</w:t>
            </w:r>
            <w:r w:rsidRPr="002E17B5">
              <w:rPr>
                <w:b/>
                <w:sz w:val="24"/>
                <w:szCs w:val="24"/>
              </w:rPr>
              <w:t>000</w:t>
            </w:r>
            <w:r w:rsidR="003834F6" w:rsidRPr="002E17B5">
              <w:rPr>
                <w:b/>
                <w:sz w:val="24"/>
                <w:szCs w:val="24"/>
              </w:rPr>
              <w:t>54486</w:t>
            </w:r>
            <w:r w:rsidRPr="004F1DDE">
              <w:rPr>
                <w:sz w:val="24"/>
                <w:szCs w:val="24"/>
              </w:rPr>
              <w:t>]</w:t>
            </w:r>
          </w:p>
          <w:p w14:paraId="3500D173" w14:textId="77777777" w:rsidR="00F76B84" w:rsidRPr="004F1DDE" w:rsidRDefault="00F76B84" w:rsidP="00271655">
            <w:pPr>
              <w:spacing w:after="0"/>
              <w:rPr>
                <w:sz w:val="24"/>
                <w:szCs w:val="24"/>
              </w:rPr>
            </w:pPr>
            <w:r w:rsidRPr="004F1DDE">
              <w:rPr>
                <w:sz w:val="24"/>
                <w:szCs w:val="24"/>
              </w:rPr>
              <w:t>- Ταχυδρομική διεύθυνση / Πόλη / Ταχ. Κωδικός: [</w:t>
            </w:r>
            <w:r w:rsidRPr="004F1DDE">
              <w:rPr>
                <w:b/>
                <w:sz w:val="24"/>
                <w:szCs w:val="24"/>
              </w:rPr>
              <w:t>Φραγκούδη 11 &amp; Αλ. Πάντου, Καλλιθέα, Αττικής, Τ.Κ. 10163</w:t>
            </w:r>
            <w:r w:rsidRPr="004F1DDE">
              <w:rPr>
                <w:sz w:val="24"/>
                <w:szCs w:val="24"/>
              </w:rPr>
              <w:t>]</w:t>
            </w:r>
          </w:p>
          <w:p w14:paraId="7B6FEDEF" w14:textId="77777777" w:rsidR="00F76B84" w:rsidRPr="004F1DDE" w:rsidRDefault="00F76B84" w:rsidP="00271655">
            <w:pPr>
              <w:spacing w:after="0"/>
              <w:rPr>
                <w:sz w:val="24"/>
                <w:szCs w:val="24"/>
              </w:rPr>
            </w:pPr>
            <w:r w:rsidRPr="004F1DDE">
              <w:rPr>
                <w:sz w:val="24"/>
                <w:szCs w:val="24"/>
              </w:rPr>
              <w:t>- Αρμόδιος για πληροφορίες: [</w:t>
            </w:r>
            <w:r w:rsidR="00C057F5">
              <w:rPr>
                <w:sz w:val="24"/>
                <w:szCs w:val="24"/>
              </w:rPr>
              <w:t>Γεώργιος Σταματόπουλος</w:t>
            </w:r>
            <w:r w:rsidRPr="004F1DDE">
              <w:rPr>
                <w:sz w:val="24"/>
                <w:szCs w:val="24"/>
              </w:rPr>
              <w:t>]</w:t>
            </w:r>
          </w:p>
          <w:p w14:paraId="1007DCC4" w14:textId="77777777" w:rsidR="00F76B84" w:rsidRPr="004F1DDE" w:rsidRDefault="00F76B84" w:rsidP="00271655">
            <w:pPr>
              <w:spacing w:after="0"/>
              <w:rPr>
                <w:sz w:val="24"/>
                <w:szCs w:val="24"/>
              </w:rPr>
            </w:pPr>
            <w:r w:rsidRPr="004F1DDE">
              <w:rPr>
                <w:sz w:val="24"/>
                <w:szCs w:val="24"/>
              </w:rPr>
              <w:t>- Τηλέφωνο: [210 90984</w:t>
            </w:r>
            <w:r w:rsidR="00A27A06" w:rsidRPr="004F1DDE">
              <w:rPr>
                <w:sz w:val="24"/>
                <w:szCs w:val="24"/>
              </w:rPr>
              <w:t>7</w:t>
            </w:r>
            <w:r w:rsidR="00C057F5">
              <w:rPr>
                <w:sz w:val="24"/>
                <w:szCs w:val="24"/>
              </w:rPr>
              <w:t>5</w:t>
            </w:r>
            <w:r w:rsidRPr="004F1DDE">
              <w:rPr>
                <w:sz w:val="24"/>
                <w:szCs w:val="24"/>
              </w:rPr>
              <w:t>]</w:t>
            </w:r>
          </w:p>
          <w:p w14:paraId="18AD1742" w14:textId="77777777" w:rsidR="00F76B84" w:rsidRPr="004F1DDE" w:rsidRDefault="00F76B84" w:rsidP="00271655">
            <w:pPr>
              <w:spacing w:after="0"/>
              <w:rPr>
                <w:sz w:val="24"/>
                <w:szCs w:val="24"/>
              </w:rPr>
            </w:pPr>
            <w:r w:rsidRPr="004F1DDE">
              <w:rPr>
                <w:sz w:val="24"/>
                <w:szCs w:val="24"/>
              </w:rPr>
              <w:t>- Ηλ. ταχυδρομείο: [</w:t>
            </w:r>
            <w:hyperlink r:id="rId17" w:history="1">
              <w:r w:rsidR="00C057F5" w:rsidRPr="006F057F">
                <w:rPr>
                  <w:rStyle w:val="-"/>
                  <w:sz w:val="24"/>
                  <w:szCs w:val="24"/>
                  <w:lang w:val="en-US"/>
                </w:rPr>
                <w:t>g</w:t>
              </w:r>
              <w:r w:rsidR="00C057F5" w:rsidRPr="006F057F">
                <w:rPr>
                  <w:rStyle w:val="-"/>
                  <w:sz w:val="24"/>
                  <w:szCs w:val="24"/>
                </w:rPr>
                <w:t>.</w:t>
              </w:r>
              <w:r w:rsidR="00C057F5" w:rsidRPr="006F057F">
                <w:rPr>
                  <w:rStyle w:val="-"/>
                  <w:sz w:val="24"/>
                  <w:szCs w:val="24"/>
                  <w:lang w:val="en-US"/>
                </w:rPr>
                <w:t>stamatopoulos</w:t>
              </w:r>
              <w:r w:rsidR="00C057F5" w:rsidRPr="006F057F">
                <w:rPr>
                  <w:rStyle w:val="-"/>
                  <w:sz w:val="24"/>
                  <w:szCs w:val="24"/>
                </w:rPr>
                <w:t>@</w:t>
              </w:r>
              <w:r w:rsidR="00C057F5" w:rsidRPr="006F057F">
                <w:rPr>
                  <w:rStyle w:val="-"/>
                  <w:sz w:val="24"/>
                  <w:szCs w:val="24"/>
                  <w:lang w:val="en-US"/>
                </w:rPr>
                <w:t>mindigital</w:t>
              </w:r>
              <w:r w:rsidR="00C057F5" w:rsidRPr="006F057F">
                <w:rPr>
                  <w:rStyle w:val="-"/>
                  <w:sz w:val="24"/>
                  <w:szCs w:val="24"/>
                </w:rPr>
                <w:t>.</w:t>
              </w:r>
              <w:r w:rsidR="00C057F5" w:rsidRPr="006F057F">
                <w:rPr>
                  <w:rStyle w:val="-"/>
                  <w:sz w:val="24"/>
                  <w:szCs w:val="24"/>
                  <w:lang w:val="en-US"/>
                </w:rPr>
                <w:t>gr</w:t>
              </w:r>
            </w:hyperlink>
            <w:r w:rsidRPr="004F1DDE">
              <w:rPr>
                <w:sz w:val="24"/>
                <w:szCs w:val="24"/>
              </w:rPr>
              <w:t>]</w:t>
            </w:r>
          </w:p>
          <w:p w14:paraId="43620077" w14:textId="77777777" w:rsidR="00F76B84" w:rsidRPr="004F1DDE" w:rsidRDefault="00F76B84" w:rsidP="00F76B84">
            <w:pPr>
              <w:spacing w:after="0"/>
              <w:rPr>
                <w:sz w:val="24"/>
                <w:szCs w:val="24"/>
              </w:rPr>
            </w:pPr>
            <w:r w:rsidRPr="004F1DDE">
              <w:rPr>
                <w:sz w:val="24"/>
                <w:szCs w:val="24"/>
              </w:rPr>
              <w:t>- Διεύθυνση στο Διαδίκτυο (διεύθυνση δικτυακού τόπου) (</w:t>
            </w:r>
            <w:r w:rsidRPr="004F1DDE">
              <w:rPr>
                <w:i/>
                <w:sz w:val="24"/>
                <w:szCs w:val="24"/>
              </w:rPr>
              <w:t>εάν υπάρχει</w:t>
            </w:r>
            <w:r w:rsidRPr="004F1DDE">
              <w:rPr>
                <w:sz w:val="24"/>
                <w:szCs w:val="24"/>
              </w:rPr>
              <w:t>): [</w:t>
            </w:r>
            <w:hyperlink r:id="rId18" w:history="1">
              <w:r w:rsidR="00C8462F" w:rsidRPr="00B97B25">
                <w:rPr>
                  <w:rStyle w:val="-"/>
                  <w:bCs/>
                  <w:sz w:val="24"/>
                  <w:szCs w:val="24"/>
                </w:rPr>
                <w:t>www.</w:t>
              </w:r>
              <w:r w:rsidR="00C8462F" w:rsidRPr="00B97B25">
                <w:rPr>
                  <w:rStyle w:val="-"/>
                  <w:bCs/>
                  <w:sz w:val="24"/>
                  <w:szCs w:val="24"/>
                  <w:lang w:val="en-US"/>
                </w:rPr>
                <w:t>mindigital</w:t>
              </w:r>
              <w:r w:rsidR="00C8462F" w:rsidRPr="00B97B25">
                <w:rPr>
                  <w:rStyle w:val="-"/>
                  <w:bCs/>
                  <w:sz w:val="24"/>
                  <w:szCs w:val="24"/>
                </w:rPr>
                <w:t>.gr</w:t>
              </w:r>
            </w:hyperlink>
            <w:r w:rsidRPr="004F1DDE">
              <w:rPr>
                <w:sz w:val="24"/>
                <w:szCs w:val="24"/>
              </w:rPr>
              <w:t>]</w:t>
            </w:r>
          </w:p>
        </w:tc>
      </w:tr>
      <w:tr w:rsidR="00F76B84" w:rsidRPr="00734DB4" w14:paraId="0470F439" w14:textId="77777777" w:rsidTr="00271655">
        <w:trPr>
          <w:jc w:val="center"/>
        </w:trPr>
        <w:tc>
          <w:tcPr>
            <w:tcW w:w="8954" w:type="dxa"/>
            <w:tcBorders>
              <w:left w:val="single" w:sz="1" w:space="0" w:color="000000"/>
              <w:bottom w:val="single" w:sz="1" w:space="0" w:color="000000"/>
              <w:right w:val="single" w:sz="1" w:space="0" w:color="000000"/>
            </w:tcBorders>
            <w:shd w:val="clear" w:color="auto" w:fill="B2B2B2"/>
          </w:tcPr>
          <w:p w14:paraId="43B6E782" w14:textId="77777777" w:rsidR="00F76B84" w:rsidRPr="00734DB4" w:rsidRDefault="00F76B84" w:rsidP="00271655">
            <w:pPr>
              <w:spacing w:after="0"/>
              <w:rPr>
                <w:sz w:val="24"/>
                <w:szCs w:val="24"/>
              </w:rPr>
            </w:pPr>
            <w:r w:rsidRPr="00734DB4">
              <w:rPr>
                <w:b/>
                <w:bCs/>
                <w:sz w:val="24"/>
                <w:szCs w:val="24"/>
              </w:rPr>
              <w:t>Β: Πληροφορίες σχετικά με τη διαδικασία σύναψης σύμβασης</w:t>
            </w:r>
          </w:p>
          <w:p w14:paraId="5ADC2DC8" w14:textId="5D29643A" w:rsidR="00457AB5" w:rsidRDefault="00F76B84" w:rsidP="00B11939">
            <w:pPr>
              <w:spacing w:after="0" w:line="240" w:lineRule="auto"/>
              <w:jc w:val="both"/>
              <w:rPr>
                <w:rFonts w:cs="Tahoma"/>
                <w:sz w:val="24"/>
                <w:szCs w:val="24"/>
              </w:rPr>
            </w:pPr>
            <w:r w:rsidRPr="00734DB4">
              <w:rPr>
                <w:sz w:val="24"/>
                <w:szCs w:val="24"/>
              </w:rPr>
              <w:t xml:space="preserve">- Τίτλος ή σύντομη περιγραφή της δημόσιας σύμβασης (συμπεριλαμβανομένου του σχετικού </w:t>
            </w:r>
            <w:r w:rsidRPr="00734DB4">
              <w:rPr>
                <w:sz w:val="24"/>
                <w:szCs w:val="24"/>
                <w:lang w:val="en-US"/>
              </w:rPr>
              <w:t>CPV</w:t>
            </w:r>
            <w:r w:rsidRPr="00734DB4">
              <w:rPr>
                <w:sz w:val="24"/>
                <w:szCs w:val="24"/>
              </w:rPr>
              <w:t xml:space="preserve">): </w:t>
            </w:r>
            <w:bookmarkStart w:id="24" w:name="_Hlk31905669"/>
            <w:r w:rsidR="003834F6" w:rsidRPr="003834F6">
              <w:rPr>
                <w:rFonts w:cs="Tahoma"/>
                <w:b/>
                <w:sz w:val="24"/>
                <w:szCs w:val="24"/>
                <w:lang w:bidi="el-GR"/>
              </w:rPr>
              <w:t>«</w:t>
            </w:r>
            <w:r w:rsidR="00C057F5" w:rsidRPr="00C057F5">
              <w:rPr>
                <w:rFonts w:cs="Tahoma"/>
                <w:b/>
                <w:sz w:val="24"/>
                <w:szCs w:val="24"/>
                <w:lang w:bidi="el-GR"/>
              </w:rPr>
              <w:t xml:space="preserve">Προμήθεια πετρελαίου θέρμανσης κτιρίου Γ.Γ.Π.Σ.Δ.Δ., </w:t>
            </w:r>
            <w:r w:rsidR="00E35847">
              <w:rPr>
                <w:rFonts w:cs="Tahoma"/>
                <w:b/>
                <w:sz w:val="24"/>
                <w:szCs w:val="24"/>
                <w:lang w:bidi="el-GR"/>
              </w:rPr>
              <w:t>ετών</w:t>
            </w:r>
            <w:r w:rsidR="00C057F5" w:rsidRPr="00C057F5">
              <w:rPr>
                <w:rFonts w:cs="Tahoma"/>
                <w:b/>
                <w:sz w:val="24"/>
                <w:szCs w:val="24"/>
                <w:lang w:bidi="el-GR"/>
              </w:rPr>
              <w:t xml:space="preserve"> 2020</w:t>
            </w:r>
            <w:r w:rsidR="00E35847">
              <w:rPr>
                <w:rFonts w:cs="Tahoma"/>
                <w:b/>
                <w:sz w:val="24"/>
                <w:szCs w:val="24"/>
                <w:lang w:bidi="el-GR"/>
              </w:rPr>
              <w:t>-2021</w:t>
            </w:r>
            <w:bookmarkStart w:id="25" w:name="_GoBack"/>
            <w:bookmarkEnd w:id="25"/>
            <w:r w:rsidR="003834F6" w:rsidRPr="003834F6">
              <w:rPr>
                <w:rFonts w:cs="Tahoma"/>
                <w:b/>
                <w:sz w:val="24"/>
                <w:szCs w:val="24"/>
                <w:lang w:bidi="el-GR"/>
              </w:rPr>
              <w:t>»</w:t>
            </w:r>
            <w:bookmarkEnd w:id="24"/>
          </w:p>
          <w:p w14:paraId="4BD53D67" w14:textId="77777777" w:rsidR="0091250A" w:rsidRPr="003834F6" w:rsidRDefault="0091250A" w:rsidP="00B11939">
            <w:pPr>
              <w:spacing w:after="0" w:line="240" w:lineRule="auto"/>
              <w:jc w:val="both"/>
              <w:rPr>
                <w:sz w:val="24"/>
                <w:szCs w:val="24"/>
              </w:rPr>
            </w:pPr>
            <w:r w:rsidRPr="006D7B65">
              <w:rPr>
                <w:b/>
                <w:sz w:val="24"/>
                <w:szCs w:val="24"/>
              </w:rPr>
              <w:t xml:space="preserve">CPV : </w:t>
            </w:r>
            <w:r w:rsidR="003834F6" w:rsidRPr="003834F6">
              <w:rPr>
                <w:b/>
                <w:sz w:val="24"/>
                <w:szCs w:val="24"/>
              </w:rPr>
              <w:t xml:space="preserve">CPV: </w:t>
            </w:r>
            <w:r w:rsidR="00C057F5" w:rsidRPr="00C057F5">
              <w:rPr>
                <w:b/>
                <w:bCs/>
                <w:sz w:val="24"/>
                <w:szCs w:val="24"/>
              </w:rPr>
              <w:t xml:space="preserve">09135100-5 </w:t>
            </w:r>
            <w:r w:rsidR="003834F6" w:rsidRPr="003834F6">
              <w:rPr>
                <w:b/>
                <w:bCs/>
                <w:sz w:val="24"/>
                <w:szCs w:val="24"/>
              </w:rPr>
              <w:t xml:space="preserve"> </w:t>
            </w:r>
            <w:r w:rsidR="003834F6" w:rsidRPr="003834F6">
              <w:rPr>
                <w:sz w:val="24"/>
                <w:szCs w:val="24"/>
              </w:rPr>
              <w:t>«</w:t>
            </w:r>
            <w:r w:rsidR="00C057F5">
              <w:rPr>
                <w:sz w:val="24"/>
                <w:szCs w:val="24"/>
              </w:rPr>
              <w:t>Πετρέλαιο Θέρμανσης</w:t>
            </w:r>
            <w:r w:rsidR="003834F6" w:rsidRPr="003834F6">
              <w:rPr>
                <w:sz w:val="24"/>
                <w:szCs w:val="24"/>
              </w:rPr>
              <w:t>»</w:t>
            </w:r>
          </w:p>
          <w:p w14:paraId="4EA179E6" w14:textId="77777777" w:rsidR="00F76B84" w:rsidRPr="00734DB4" w:rsidRDefault="00F76B84" w:rsidP="00271655">
            <w:pPr>
              <w:spacing w:after="0"/>
              <w:rPr>
                <w:sz w:val="24"/>
                <w:szCs w:val="24"/>
              </w:rPr>
            </w:pPr>
            <w:r w:rsidRPr="00734DB4">
              <w:rPr>
                <w:sz w:val="24"/>
                <w:szCs w:val="24"/>
              </w:rPr>
              <w:t>- Κωδικός στο ΚΗΜΔΗΣ: [</w:t>
            </w:r>
            <w:r w:rsidR="00734DB4" w:rsidRPr="00734DB4">
              <w:rPr>
                <w:sz w:val="24"/>
                <w:szCs w:val="24"/>
              </w:rPr>
              <w:t>………….</w:t>
            </w:r>
            <w:r w:rsidRPr="00734DB4">
              <w:rPr>
                <w:sz w:val="24"/>
                <w:szCs w:val="24"/>
              </w:rPr>
              <w:t>]</w:t>
            </w:r>
          </w:p>
          <w:p w14:paraId="23CE5276" w14:textId="77777777" w:rsidR="00F76B84" w:rsidRPr="00457AB5" w:rsidRDefault="00F76B84" w:rsidP="00271655">
            <w:pPr>
              <w:spacing w:after="0"/>
              <w:rPr>
                <w:sz w:val="24"/>
                <w:szCs w:val="24"/>
              </w:rPr>
            </w:pPr>
            <w:r w:rsidRPr="00734DB4">
              <w:rPr>
                <w:sz w:val="24"/>
                <w:szCs w:val="24"/>
              </w:rPr>
              <w:t>- Η σύμβαση αναφέρεται σε έργα, προμήθειες, ή υπηρεσίες : [</w:t>
            </w:r>
            <w:r w:rsidR="00457AB5">
              <w:rPr>
                <w:sz w:val="24"/>
                <w:szCs w:val="24"/>
              </w:rPr>
              <w:t xml:space="preserve">Παροχή </w:t>
            </w:r>
            <w:r w:rsidR="00457AB5" w:rsidRPr="00457AB5">
              <w:rPr>
                <w:sz w:val="24"/>
                <w:szCs w:val="24"/>
              </w:rPr>
              <w:t>Υπηρεσιών</w:t>
            </w:r>
            <w:r w:rsidRPr="00457AB5">
              <w:rPr>
                <w:sz w:val="24"/>
                <w:szCs w:val="24"/>
              </w:rPr>
              <w:t>]</w:t>
            </w:r>
          </w:p>
          <w:p w14:paraId="3D3E2D8B" w14:textId="77777777" w:rsidR="00F76B84" w:rsidRPr="00734DB4" w:rsidRDefault="00F76B84" w:rsidP="00271655">
            <w:pPr>
              <w:spacing w:after="0"/>
              <w:rPr>
                <w:sz w:val="24"/>
                <w:szCs w:val="24"/>
              </w:rPr>
            </w:pPr>
            <w:r w:rsidRPr="00734DB4">
              <w:rPr>
                <w:sz w:val="24"/>
                <w:szCs w:val="24"/>
              </w:rPr>
              <w:t>- Εφόσον υφίστανται, ένδειξη ύπαρξης σχετικών τμημάτων : [……]</w:t>
            </w:r>
          </w:p>
          <w:p w14:paraId="1565FB93" w14:textId="77777777" w:rsidR="00F76B84" w:rsidRPr="00734DB4" w:rsidRDefault="00F76B84" w:rsidP="00457AB5">
            <w:pPr>
              <w:spacing w:after="0"/>
              <w:rPr>
                <w:sz w:val="24"/>
                <w:szCs w:val="24"/>
              </w:rPr>
            </w:pPr>
            <w:r w:rsidRPr="00734DB4">
              <w:rPr>
                <w:sz w:val="24"/>
                <w:szCs w:val="24"/>
              </w:rPr>
              <w:t>- Αριθμός αναφοράς που αποδίδεται στον φάκελο από την αναθέτουσα αρχή (</w:t>
            </w:r>
            <w:r w:rsidRPr="00734DB4">
              <w:rPr>
                <w:i/>
                <w:sz w:val="24"/>
                <w:szCs w:val="24"/>
              </w:rPr>
              <w:t>εάν υπάρχει</w:t>
            </w:r>
            <w:r w:rsidRPr="00734DB4">
              <w:rPr>
                <w:sz w:val="24"/>
                <w:szCs w:val="24"/>
              </w:rPr>
              <w:t>): [</w:t>
            </w:r>
            <w:r w:rsidR="00457AB5">
              <w:rPr>
                <w:b/>
                <w:sz w:val="24"/>
                <w:szCs w:val="24"/>
              </w:rPr>
              <w:t>……</w:t>
            </w:r>
            <w:r w:rsidR="003834F6">
              <w:rPr>
                <w:b/>
                <w:sz w:val="24"/>
                <w:szCs w:val="24"/>
              </w:rPr>
              <w:t>……</w:t>
            </w:r>
            <w:r w:rsidR="003834F6" w:rsidRPr="003834F6">
              <w:rPr>
                <w:b/>
                <w:sz w:val="24"/>
                <w:szCs w:val="24"/>
              </w:rPr>
              <w:t>.</w:t>
            </w:r>
            <w:r w:rsidR="00457AB5">
              <w:rPr>
                <w:b/>
                <w:sz w:val="24"/>
                <w:szCs w:val="24"/>
              </w:rPr>
              <w:t>…</w:t>
            </w:r>
            <w:r w:rsidRPr="00734DB4">
              <w:rPr>
                <w:sz w:val="24"/>
                <w:szCs w:val="24"/>
              </w:rPr>
              <w:t>]</w:t>
            </w:r>
          </w:p>
        </w:tc>
      </w:tr>
    </w:tbl>
    <w:p w14:paraId="7C55DC8F" w14:textId="77777777" w:rsidR="00F76B84" w:rsidRPr="00734DB4" w:rsidRDefault="00F76B84" w:rsidP="00F76B84">
      <w:pPr>
        <w:rPr>
          <w:sz w:val="24"/>
          <w:szCs w:val="24"/>
        </w:rPr>
      </w:pPr>
    </w:p>
    <w:p w14:paraId="04FB6073" w14:textId="77777777" w:rsidR="00F76B84" w:rsidRPr="00734DB4" w:rsidRDefault="00F76B84" w:rsidP="00F76B84">
      <w:pPr>
        <w:shd w:val="clear" w:color="auto" w:fill="B2B2B2"/>
        <w:rPr>
          <w:b/>
          <w:bCs/>
          <w:sz w:val="24"/>
          <w:szCs w:val="24"/>
          <w:u w:val="single"/>
        </w:rPr>
      </w:pPr>
      <w:r w:rsidRPr="00734DB4">
        <w:rPr>
          <w:sz w:val="24"/>
          <w:szCs w:val="24"/>
        </w:rPr>
        <w:t>ΟΛΕΣ ΟΙ ΥΠΟΛΟΙΠΕΣ ΠΛΗΡΟΦΟΡΙΕΣ ΣΕ ΚΑΘΕ ΕΝΟΤΗΤΑ ΤΟΥ ΤΕΥΔ ΘΑ ΠΡΕΠΕΙ ΝΑ ΣΥΜΠΛΗΡΩΘΟΥΝ ΑΠΟ ΤΟΝ ΟΙΚΟΝΟΜΙΚΟ ΦΟΡΕΑ</w:t>
      </w:r>
    </w:p>
    <w:p w14:paraId="3AAFD10D" w14:textId="77777777" w:rsidR="00F76B84" w:rsidRPr="00A47EE2" w:rsidRDefault="00F76B84" w:rsidP="00F76B84">
      <w:pPr>
        <w:pageBreakBefore/>
        <w:jc w:val="center"/>
        <w:rPr>
          <w:b/>
          <w:bCs/>
          <w:sz w:val="24"/>
          <w:szCs w:val="24"/>
        </w:rPr>
      </w:pPr>
      <w:r w:rsidRPr="00A47EE2">
        <w:rPr>
          <w:b/>
          <w:bCs/>
          <w:sz w:val="24"/>
          <w:szCs w:val="24"/>
          <w:u w:val="single"/>
        </w:rPr>
        <w:lastRenderedPageBreak/>
        <w:t>Μέρος II: Πληροφορίες σχετικά με τον οικονομικό φορέα</w:t>
      </w:r>
    </w:p>
    <w:p w14:paraId="05F3BF2F" w14:textId="77777777" w:rsidR="00F76B84" w:rsidRPr="00A47EE2" w:rsidRDefault="00F76B84" w:rsidP="00F76B84">
      <w:pPr>
        <w:jc w:val="center"/>
        <w:rPr>
          <w:b/>
          <w:i/>
          <w:sz w:val="24"/>
          <w:szCs w:val="24"/>
        </w:rPr>
      </w:pPr>
      <w:r w:rsidRPr="00A47EE2">
        <w:rPr>
          <w:b/>
          <w:bCs/>
          <w:sz w:val="24"/>
          <w:szCs w:val="24"/>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76B84" w:rsidRPr="00A47EE2" w14:paraId="05F3DAA0"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72FA3148" w14:textId="77777777" w:rsidR="00F76B84" w:rsidRPr="00A47EE2" w:rsidRDefault="00F76B84" w:rsidP="00271655">
            <w:pPr>
              <w:spacing w:before="120" w:after="0"/>
              <w:rPr>
                <w:b/>
                <w:i/>
                <w:sz w:val="24"/>
                <w:szCs w:val="24"/>
              </w:rPr>
            </w:pPr>
            <w:r w:rsidRPr="00A47EE2">
              <w:rPr>
                <w:b/>
                <w:i/>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4194BD" w14:textId="77777777" w:rsidR="00F76B84" w:rsidRPr="00A47EE2" w:rsidRDefault="00F76B84" w:rsidP="00271655">
            <w:pPr>
              <w:spacing w:after="0"/>
              <w:rPr>
                <w:b/>
                <w:i/>
                <w:sz w:val="24"/>
                <w:szCs w:val="24"/>
              </w:rPr>
            </w:pPr>
            <w:r w:rsidRPr="00A47EE2">
              <w:rPr>
                <w:b/>
                <w:i/>
                <w:sz w:val="24"/>
                <w:szCs w:val="24"/>
              </w:rPr>
              <w:t>Απάντηση:</w:t>
            </w:r>
          </w:p>
        </w:tc>
      </w:tr>
      <w:tr w:rsidR="00F76B84" w:rsidRPr="00A47EE2" w14:paraId="01BB8F55"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7716D5EF" w14:textId="77777777" w:rsidR="00F76B84" w:rsidRPr="00A47EE2" w:rsidRDefault="00F76B84" w:rsidP="00271655">
            <w:pPr>
              <w:spacing w:after="0"/>
              <w:rPr>
                <w:sz w:val="24"/>
                <w:szCs w:val="24"/>
              </w:rPr>
            </w:pPr>
            <w:r w:rsidRPr="00A47EE2">
              <w:rPr>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1A304B" w14:textId="77777777" w:rsidR="00F76B84" w:rsidRPr="00A47EE2" w:rsidRDefault="00F76B84" w:rsidP="00271655">
            <w:pPr>
              <w:spacing w:after="0"/>
              <w:rPr>
                <w:sz w:val="24"/>
                <w:szCs w:val="24"/>
              </w:rPr>
            </w:pPr>
            <w:r w:rsidRPr="00A47EE2">
              <w:rPr>
                <w:sz w:val="24"/>
                <w:szCs w:val="24"/>
              </w:rPr>
              <w:t>[   ]</w:t>
            </w:r>
          </w:p>
        </w:tc>
      </w:tr>
      <w:tr w:rsidR="00F76B84" w:rsidRPr="00A47EE2" w14:paraId="5816748B"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13765A71" w14:textId="77777777" w:rsidR="00F76B84" w:rsidRPr="00A47EE2" w:rsidRDefault="00F76B84" w:rsidP="00271655">
            <w:pPr>
              <w:spacing w:after="0"/>
              <w:rPr>
                <w:sz w:val="24"/>
                <w:szCs w:val="24"/>
              </w:rPr>
            </w:pPr>
            <w:r w:rsidRPr="00A47EE2">
              <w:rPr>
                <w:sz w:val="24"/>
                <w:szCs w:val="24"/>
              </w:rPr>
              <w:t>Αριθμός φορολογικού μητρώου (ΑΦΜ):</w:t>
            </w:r>
          </w:p>
          <w:p w14:paraId="3E785B1F" w14:textId="77777777" w:rsidR="00F76B84" w:rsidRPr="00A47EE2" w:rsidRDefault="00F76B84" w:rsidP="00271655">
            <w:pPr>
              <w:spacing w:after="0"/>
              <w:rPr>
                <w:sz w:val="24"/>
                <w:szCs w:val="24"/>
              </w:rPr>
            </w:pPr>
            <w:r w:rsidRPr="00A47EE2">
              <w:rPr>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4C9C57" w14:textId="77777777" w:rsidR="00F76B84" w:rsidRPr="00A47EE2" w:rsidRDefault="00F76B84" w:rsidP="00271655">
            <w:pPr>
              <w:spacing w:after="0"/>
              <w:rPr>
                <w:sz w:val="24"/>
                <w:szCs w:val="24"/>
              </w:rPr>
            </w:pPr>
            <w:r w:rsidRPr="00A47EE2">
              <w:rPr>
                <w:sz w:val="24"/>
                <w:szCs w:val="24"/>
              </w:rPr>
              <w:t>[   ]</w:t>
            </w:r>
          </w:p>
        </w:tc>
      </w:tr>
      <w:tr w:rsidR="00F76B84" w:rsidRPr="00A47EE2" w14:paraId="21A0A030"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7081E883" w14:textId="77777777" w:rsidR="00F76B84" w:rsidRPr="00A47EE2" w:rsidRDefault="00F76B84" w:rsidP="00271655">
            <w:pPr>
              <w:spacing w:after="0"/>
              <w:rPr>
                <w:sz w:val="24"/>
                <w:szCs w:val="24"/>
              </w:rPr>
            </w:pPr>
            <w:r w:rsidRPr="00A47EE2">
              <w:rPr>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C1D8A2" w14:textId="77777777" w:rsidR="00F76B84" w:rsidRPr="00A47EE2" w:rsidRDefault="00F76B84" w:rsidP="00271655">
            <w:pPr>
              <w:spacing w:after="0"/>
              <w:rPr>
                <w:sz w:val="24"/>
                <w:szCs w:val="24"/>
              </w:rPr>
            </w:pPr>
            <w:r w:rsidRPr="00A47EE2">
              <w:rPr>
                <w:sz w:val="24"/>
                <w:szCs w:val="24"/>
              </w:rPr>
              <w:t>[……]</w:t>
            </w:r>
          </w:p>
        </w:tc>
      </w:tr>
      <w:tr w:rsidR="00F76B84" w:rsidRPr="00A47EE2" w14:paraId="61AF4488" w14:textId="77777777" w:rsidTr="002F20B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A2E030B" w14:textId="77777777" w:rsidR="00F76B84" w:rsidRPr="00A47EE2" w:rsidRDefault="00F76B84" w:rsidP="00271655">
            <w:pPr>
              <w:shd w:val="clear" w:color="auto" w:fill="FFFFFF"/>
              <w:spacing w:after="0"/>
              <w:rPr>
                <w:sz w:val="24"/>
                <w:szCs w:val="24"/>
              </w:rPr>
            </w:pPr>
            <w:r w:rsidRPr="00A47EE2">
              <w:rPr>
                <w:sz w:val="24"/>
                <w:szCs w:val="24"/>
              </w:rPr>
              <w:t>Αρμόδιος ή αρμόδιοι</w:t>
            </w:r>
            <w:r w:rsidRPr="00A47EE2">
              <w:rPr>
                <w:rStyle w:val="ac"/>
                <w:sz w:val="24"/>
                <w:szCs w:val="24"/>
                <w:vertAlign w:val="superscript"/>
              </w:rPr>
              <w:endnoteReference w:id="2"/>
            </w:r>
            <w:r w:rsidRPr="00A47EE2">
              <w:rPr>
                <w:rStyle w:val="ac"/>
                <w:sz w:val="24"/>
                <w:szCs w:val="24"/>
              </w:rPr>
              <w:t xml:space="preserve"> </w:t>
            </w:r>
            <w:r w:rsidRPr="00A47EE2">
              <w:rPr>
                <w:sz w:val="24"/>
                <w:szCs w:val="24"/>
              </w:rPr>
              <w:t>:</w:t>
            </w:r>
          </w:p>
          <w:p w14:paraId="423779EA" w14:textId="77777777" w:rsidR="00F76B84" w:rsidRPr="00A47EE2" w:rsidRDefault="00F76B84" w:rsidP="00271655">
            <w:pPr>
              <w:spacing w:after="0"/>
              <w:rPr>
                <w:sz w:val="24"/>
                <w:szCs w:val="24"/>
              </w:rPr>
            </w:pPr>
            <w:r w:rsidRPr="00A47EE2">
              <w:rPr>
                <w:sz w:val="24"/>
                <w:szCs w:val="24"/>
              </w:rPr>
              <w:t>Τηλέφωνο:</w:t>
            </w:r>
          </w:p>
          <w:p w14:paraId="654CD355" w14:textId="77777777" w:rsidR="00F76B84" w:rsidRPr="00A47EE2" w:rsidRDefault="00F76B84" w:rsidP="00271655">
            <w:pPr>
              <w:spacing w:after="0"/>
              <w:rPr>
                <w:sz w:val="24"/>
                <w:szCs w:val="24"/>
              </w:rPr>
            </w:pPr>
            <w:r w:rsidRPr="00A47EE2">
              <w:rPr>
                <w:sz w:val="24"/>
                <w:szCs w:val="24"/>
              </w:rPr>
              <w:t>Ηλ. ταχυδρομείο:</w:t>
            </w:r>
          </w:p>
          <w:p w14:paraId="4F544F1A" w14:textId="77777777" w:rsidR="00F76B84" w:rsidRPr="00A47EE2" w:rsidRDefault="00F76B84" w:rsidP="00271655">
            <w:pPr>
              <w:spacing w:after="0"/>
              <w:rPr>
                <w:sz w:val="24"/>
                <w:szCs w:val="24"/>
              </w:rPr>
            </w:pPr>
            <w:r w:rsidRPr="00A47EE2">
              <w:rPr>
                <w:sz w:val="24"/>
                <w:szCs w:val="24"/>
              </w:rPr>
              <w:t>Διεύθυνση στο Διαδίκτυο (διεύθυνση δικτυακού τόπου) (</w:t>
            </w:r>
            <w:r w:rsidRPr="00A47EE2">
              <w:rPr>
                <w:i/>
                <w:sz w:val="24"/>
                <w:szCs w:val="24"/>
              </w:rPr>
              <w:t>εάν υπάρχει</w:t>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6B6F82" w14:textId="77777777" w:rsidR="00F76B84" w:rsidRPr="00A47EE2" w:rsidRDefault="00F76B84" w:rsidP="00271655">
            <w:pPr>
              <w:spacing w:after="0"/>
              <w:rPr>
                <w:sz w:val="24"/>
                <w:szCs w:val="24"/>
              </w:rPr>
            </w:pPr>
            <w:r w:rsidRPr="00A47EE2">
              <w:rPr>
                <w:sz w:val="24"/>
                <w:szCs w:val="24"/>
              </w:rPr>
              <w:t>[……]</w:t>
            </w:r>
          </w:p>
          <w:p w14:paraId="64A1D0F9" w14:textId="77777777" w:rsidR="00F76B84" w:rsidRPr="00A47EE2" w:rsidRDefault="00F76B84" w:rsidP="00271655">
            <w:pPr>
              <w:spacing w:after="0"/>
              <w:rPr>
                <w:sz w:val="24"/>
                <w:szCs w:val="24"/>
              </w:rPr>
            </w:pPr>
            <w:r w:rsidRPr="00A47EE2">
              <w:rPr>
                <w:sz w:val="24"/>
                <w:szCs w:val="24"/>
              </w:rPr>
              <w:t>[……]</w:t>
            </w:r>
          </w:p>
          <w:p w14:paraId="2EDADF50" w14:textId="77777777" w:rsidR="00F76B84" w:rsidRPr="00A47EE2" w:rsidRDefault="00F76B84" w:rsidP="00271655">
            <w:pPr>
              <w:spacing w:after="0"/>
              <w:rPr>
                <w:sz w:val="24"/>
                <w:szCs w:val="24"/>
              </w:rPr>
            </w:pPr>
            <w:r w:rsidRPr="00A47EE2">
              <w:rPr>
                <w:sz w:val="24"/>
                <w:szCs w:val="24"/>
              </w:rPr>
              <w:t>[……]</w:t>
            </w:r>
          </w:p>
          <w:p w14:paraId="1DB5C766" w14:textId="77777777" w:rsidR="00F76B84" w:rsidRPr="00A47EE2" w:rsidRDefault="00F76B84" w:rsidP="00271655">
            <w:pPr>
              <w:spacing w:after="0"/>
              <w:rPr>
                <w:sz w:val="24"/>
                <w:szCs w:val="24"/>
              </w:rPr>
            </w:pPr>
            <w:r w:rsidRPr="00A47EE2">
              <w:rPr>
                <w:sz w:val="24"/>
                <w:szCs w:val="24"/>
              </w:rPr>
              <w:t>[……]</w:t>
            </w:r>
          </w:p>
        </w:tc>
      </w:tr>
      <w:tr w:rsidR="00F76B84" w:rsidRPr="00A47EE2" w14:paraId="7FA75924"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1BE50341" w14:textId="77777777" w:rsidR="00F76B84" w:rsidRPr="00A47EE2" w:rsidRDefault="00F76B84" w:rsidP="00271655">
            <w:pPr>
              <w:spacing w:after="0"/>
              <w:rPr>
                <w:b/>
                <w:bCs/>
                <w:i/>
                <w:iCs/>
                <w:sz w:val="24"/>
                <w:szCs w:val="24"/>
              </w:rPr>
            </w:pPr>
            <w:r w:rsidRPr="00A47EE2">
              <w:rPr>
                <w:b/>
                <w:bCs/>
                <w:i/>
                <w:iCs/>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BBA9307" w14:textId="77777777" w:rsidR="00F76B84" w:rsidRPr="00A47EE2" w:rsidRDefault="00F76B84" w:rsidP="00271655">
            <w:pPr>
              <w:spacing w:after="0"/>
              <w:rPr>
                <w:sz w:val="24"/>
                <w:szCs w:val="24"/>
              </w:rPr>
            </w:pPr>
            <w:r w:rsidRPr="00A47EE2">
              <w:rPr>
                <w:b/>
                <w:bCs/>
                <w:i/>
                <w:iCs/>
                <w:sz w:val="24"/>
                <w:szCs w:val="24"/>
              </w:rPr>
              <w:t>Απάντηση:</w:t>
            </w:r>
          </w:p>
        </w:tc>
      </w:tr>
      <w:tr w:rsidR="00F76B84" w:rsidRPr="00A47EE2" w14:paraId="6E7C5E37"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5213C5F8" w14:textId="77777777" w:rsidR="00F76B84" w:rsidRPr="00A47EE2" w:rsidRDefault="00F76B84" w:rsidP="00271655">
            <w:pPr>
              <w:spacing w:after="0"/>
              <w:rPr>
                <w:sz w:val="24"/>
                <w:szCs w:val="24"/>
              </w:rPr>
            </w:pPr>
            <w:r w:rsidRPr="00A47EE2">
              <w:rPr>
                <w:sz w:val="24"/>
                <w:szCs w:val="24"/>
              </w:rPr>
              <w:t>Ο οικονομικός φορέας είναι πολύ μικρή, μικρή ή μεσαία επιχείρηση</w:t>
            </w:r>
            <w:r w:rsidRPr="00A47EE2">
              <w:rPr>
                <w:rStyle w:val="ac"/>
                <w:sz w:val="24"/>
                <w:szCs w:val="24"/>
                <w:vertAlign w:val="superscript"/>
              </w:rPr>
              <w:endnoteReference w:id="3"/>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9E99BA" w14:textId="77777777" w:rsidR="00F76B84" w:rsidRPr="00A47EE2" w:rsidRDefault="00F76B84" w:rsidP="00271655">
            <w:pPr>
              <w:snapToGrid w:val="0"/>
              <w:spacing w:after="0"/>
              <w:rPr>
                <w:sz w:val="24"/>
                <w:szCs w:val="24"/>
              </w:rPr>
            </w:pPr>
          </w:p>
        </w:tc>
      </w:tr>
      <w:tr w:rsidR="00F76B84" w:rsidRPr="00A47EE2" w14:paraId="6050C64E" w14:textId="77777777" w:rsidTr="002F20B7">
        <w:trPr>
          <w:jc w:val="center"/>
        </w:trPr>
        <w:tc>
          <w:tcPr>
            <w:tcW w:w="4479" w:type="dxa"/>
            <w:tcBorders>
              <w:left w:val="single" w:sz="4" w:space="0" w:color="000000"/>
              <w:bottom w:val="single" w:sz="4" w:space="0" w:color="000000"/>
            </w:tcBorders>
            <w:shd w:val="clear" w:color="auto" w:fill="auto"/>
          </w:tcPr>
          <w:p w14:paraId="34376888" w14:textId="77777777" w:rsidR="00F76B84" w:rsidRPr="00A47EE2" w:rsidRDefault="00F76B84" w:rsidP="00271655">
            <w:pPr>
              <w:spacing w:after="0"/>
              <w:rPr>
                <w:sz w:val="24"/>
                <w:szCs w:val="24"/>
              </w:rPr>
            </w:pPr>
            <w:r w:rsidRPr="00A47EE2">
              <w:rPr>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CB1E952" w14:textId="77777777" w:rsidR="00F76B84" w:rsidRPr="00A47EE2" w:rsidRDefault="00F76B84" w:rsidP="00271655">
            <w:pPr>
              <w:spacing w:after="0"/>
              <w:rPr>
                <w:sz w:val="24"/>
                <w:szCs w:val="24"/>
              </w:rPr>
            </w:pPr>
            <w:r w:rsidRPr="00A47EE2">
              <w:rPr>
                <w:sz w:val="24"/>
                <w:szCs w:val="24"/>
              </w:rPr>
              <w:t>[] Ναι [] Όχι [] Άνευ αντικειμένου</w:t>
            </w:r>
          </w:p>
        </w:tc>
      </w:tr>
      <w:tr w:rsidR="00F76B84" w:rsidRPr="00A47EE2" w14:paraId="3FC9142E" w14:textId="77777777" w:rsidTr="001126D1">
        <w:trPr>
          <w:trHeight w:val="14570"/>
          <w:jc w:val="center"/>
        </w:trPr>
        <w:tc>
          <w:tcPr>
            <w:tcW w:w="4479" w:type="dxa"/>
            <w:tcBorders>
              <w:top w:val="single" w:sz="4" w:space="0" w:color="000000"/>
              <w:left w:val="single" w:sz="4" w:space="0" w:color="000000"/>
              <w:bottom w:val="single" w:sz="4" w:space="0" w:color="000000"/>
            </w:tcBorders>
            <w:shd w:val="clear" w:color="auto" w:fill="auto"/>
          </w:tcPr>
          <w:p w14:paraId="15D47E2C" w14:textId="77777777" w:rsidR="00F76B84" w:rsidRPr="00A47EE2" w:rsidRDefault="00F76B84" w:rsidP="00271655">
            <w:pPr>
              <w:spacing w:after="0"/>
              <w:rPr>
                <w:sz w:val="24"/>
                <w:szCs w:val="24"/>
              </w:rPr>
            </w:pPr>
            <w:r w:rsidRPr="00A47EE2">
              <w:rPr>
                <w:b/>
                <w:sz w:val="24"/>
                <w:szCs w:val="24"/>
              </w:rPr>
              <w:lastRenderedPageBreak/>
              <w:t>Εάν ναι</w:t>
            </w:r>
            <w:r w:rsidRPr="00A47EE2">
              <w:rPr>
                <w:sz w:val="24"/>
                <w:szCs w:val="24"/>
              </w:rPr>
              <w:t>:</w:t>
            </w:r>
          </w:p>
          <w:p w14:paraId="13F91DAD" w14:textId="77777777" w:rsidR="00F76B84" w:rsidRPr="00A47EE2" w:rsidRDefault="00F76B84" w:rsidP="00271655">
            <w:pPr>
              <w:spacing w:after="0"/>
              <w:rPr>
                <w:sz w:val="24"/>
                <w:szCs w:val="24"/>
              </w:rPr>
            </w:pPr>
            <w:r w:rsidRPr="00A47EE2">
              <w:rPr>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6F43875" w14:textId="77777777" w:rsidR="00F76B84" w:rsidRPr="00A47EE2" w:rsidRDefault="00F76B84" w:rsidP="00271655">
            <w:pPr>
              <w:spacing w:after="0"/>
              <w:rPr>
                <w:sz w:val="24"/>
                <w:szCs w:val="24"/>
              </w:rPr>
            </w:pPr>
            <w:r w:rsidRPr="00A47EE2">
              <w:rPr>
                <w:sz w:val="24"/>
                <w:szCs w:val="24"/>
              </w:rPr>
              <w:t>α) Αναφέρετε την ονομασία του καταλόγου ή του πιστοποιητικού και τον σχετικό αριθμό εγγραφής ή πιστοποίησης, κατά περίπτωση:</w:t>
            </w:r>
          </w:p>
          <w:p w14:paraId="7226CCB3" w14:textId="77777777" w:rsidR="00F76B84" w:rsidRPr="00A47EE2" w:rsidRDefault="00F76B84" w:rsidP="00271655">
            <w:pPr>
              <w:spacing w:after="0"/>
              <w:rPr>
                <w:sz w:val="24"/>
                <w:szCs w:val="24"/>
              </w:rPr>
            </w:pPr>
            <w:r w:rsidRPr="00A47EE2">
              <w:rPr>
                <w:sz w:val="24"/>
                <w:szCs w:val="24"/>
              </w:rPr>
              <w:t>β) Εάν το πιστοποιητικό εγγραφής ή η πιστοποίηση διατίθεται ηλεκτρονικά, αναφέρετε:</w:t>
            </w:r>
          </w:p>
          <w:p w14:paraId="5587D3F4" w14:textId="77777777" w:rsidR="00F76B84" w:rsidRPr="00A47EE2" w:rsidRDefault="00F76B84" w:rsidP="00271655">
            <w:pPr>
              <w:spacing w:after="0"/>
              <w:rPr>
                <w:sz w:val="24"/>
                <w:szCs w:val="24"/>
              </w:rPr>
            </w:pPr>
            <w:r w:rsidRPr="00A47EE2">
              <w:rPr>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47EE2">
              <w:rPr>
                <w:rStyle w:val="ac"/>
                <w:sz w:val="24"/>
                <w:szCs w:val="24"/>
                <w:vertAlign w:val="superscript"/>
              </w:rPr>
              <w:endnoteReference w:id="4"/>
            </w:r>
            <w:r w:rsidRPr="00A47EE2">
              <w:rPr>
                <w:sz w:val="24"/>
                <w:szCs w:val="24"/>
              </w:rPr>
              <w:t>:</w:t>
            </w:r>
          </w:p>
          <w:p w14:paraId="56DB2B41" w14:textId="77777777" w:rsidR="00F76B84" w:rsidRPr="00A47EE2" w:rsidRDefault="00F76B84" w:rsidP="00271655">
            <w:pPr>
              <w:spacing w:after="0"/>
              <w:rPr>
                <w:b/>
                <w:sz w:val="24"/>
                <w:szCs w:val="24"/>
              </w:rPr>
            </w:pPr>
            <w:r w:rsidRPr="00A47EE2">
              <w:rPr>
                <w:sz w:val="24"/>
                <w:szCs w:val="24"/>
              </w:rPr>
              <w:t>δ) Η εγγραφή ή η πιστοποίηση καλύπτει όλα τα απαιτούμενα κριτήρια επιλογής;</w:t>
            </w:r>
          </w:p>
          <w:p w14:paraId="311740DE" w14:textId="77777777" w:rsidR="00F76B84" w:rsidRPr="00A47EE2" w:rsidRDefault="00F76B84" w:rsidP="00271655">
            <w:pPr>
              <w:spacing w:after="0"/>
              <w:rPr>
                <w:b/>
                <w:sz w:val="24"/>
                <w:szCs w:val="24"/>
                <w:u w:val="single"/>
              </w:rPr>
            </w:pPr>
            <w:r w:rsidRPr="00A47EE2">
              <w:rPr>
                <w:b/>
                <w:sz w:val="24"/>
                <w:szCs w:val="24"/>
              </w:rPr>
              <w:t>Εάν όχι:</w:t>
            </w:r>
          </w:p>
          <w:p w14:paraId="64205FD6" w14:textId="77777777" w:rsidR="00F76B84" w:rsidRPr="00A47EE2" w:rsidRDefault="00F76B84" w:rsidP="00271655">
            <w:pPr>
              <w:spacing w:after="0"/>
              <w:rPr>
                <w:sz w:val="24"/>
                <w:szCs w:val="24"/>
              </w:rPr>
            </w:pPr>
            <w:r w:rsidRPr="00A47EE2">
              <w:rPr>
                <w:b/>
                <w:sz w:val="24"/>
                <w:szCs w:val="24"/>
                <w:u w:val="single"/>
              </w:rPr>
              <w:t>Επιπροσθέτως, συμπληρώστε τις πληροφορίες που λείπουν στο μέρος IV, ενότητες Α, Β, Γ, ή Δ κατά περίπτωση</w:t>
            </w:r>
            <w:r w:rsidRPr="00A47EE2">
              <w:rPr>
                <w:sz w:val="24"/>
                <w:szCs w:val="24"/>
              </w:rPr>
              <w:t xml:space="preserve"> </w:t>
            </w:r>
            <w:r w:rsidRPr="00A47EE2">
              <w:rPr>
                <w:b/>
                <w:i/>
                <w:sz w:val="24"/>
                <w:szCs w:val="24"/>
              </w:rPr>
              <w:t>ΜΟΝΟ εφόσον αυτό απαιτείται στη σχετική διακήρυξη ή στα έγγραφα της σύμβασης:</w:t>
            </w:r>
          </w:p>
          <w:p w14:paraId="490970C1" w14:textId="77777777" w:rsidR="00F76B84" w:rsidRPr="00A47EE2" w:rsidRDefault="00F76B84" w:rsidP="00271655">
            <w:pPr>
              <w:spacing w:after="0"/>
              <w:rPr>
                <w:sz w:val="24"/>
                <w:szCs w:val="24"/>
              </w:rPr>
            </w:pPr>
            <w:r w:rsidRPr="00A47EE2">
              <w:rPr>
                <w:sz w:val="24"/>
                <w:szCs w:val="24"/>
              </w:rPr>
              <w:t xml:space="preserve">ε) Ο οικονομικός φορέας θα είναι σε θέση να προσκομίσει </w:t>
            </w:r>
            <w:r w:rsidRPr="00A47EE2">
              <w:rPr>
                <w:b/>
                <w:sz w:val="24"/>
                <w:szCs w:val="24"/>
              </w:rPr>
              <w:t>βεβαίωση</w:t>
            </w:r>
            <w:r w:rsidRPr="00A47EE2">
              <w:rPr>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A37780E" w14:textId="77777777" w:rsidR="00F76B84" w:rsidRPr="00A47EE2" w:rsidRDefault="00F76B84" w:rsidP="00271655">
            <w:pPr>
              <w:spacing w:after="0"/>
              <w:rPr>
                <w:sz w:val="24"/>
                <w:szCs w:val="24"/>
              </w:rPr>
            </w:pPr>
            <w:r w:rsidRPr="00A47EE2">
              <w:rPr>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055FB2" w14:textId="77777777" w:rsidR="00F76B84" w:rsidRPr="00A47EE2" w:rsidRDefault="00F76B84" w:rsidP="00271655">
            <w:pPr>
              <w:snapToGrid w:val="0"/>
              <w:spacing w:after="0"/>
              <w:rPr>
                <w:sz w:val="24"/>
                <w:szCs w:val="24"/>
              </w:rPr>
            </w:pPr>
          </w:p>
          <w:p w14:paraId="2234E265" w14:textId="77777777" w:rsidR="00F76B84" w:rsidRPr="00A47EE2" w:rsidRDefault="00F76B84" w:rsidP="00271655">
            <w:pPr>
              <w:spacing w:after="0"/>
              <w:rPr>
                <w:sz w:val="24"/>
                <w:szCs w:val="24"/>
              </w:rPr>
            </w:pPr>
          </w:p>
          <w:p w14:paraId="61DDEF0B" w14:textId="77777777" w:rsidR="00F76B84" w:rsidRPr="00A47EE2" w:rsidRDefault="00F76B84" w:rsidP="00271655">
            <w:pPr>
              <w:spacing w:after="0"/>
              <w:rPr>
                <w:sz w:val="24"/>
                <w:szCs w:val="24"/>
              </w:rPr>
            </w:pPr>
          </w:p>
          <w:p w14:paraId="1A28553C" w14:textId="77777777" w:rsidR="00F76B84" w:rsidRPr="00A47EE2" w:rsidRDefault="00F76B84" w:rsidP="00271655">
            <w:pPr>
              <w:spacing w:after="0"/>
              <w:rPr>
                <w:sz w:val="24"/>
                <w:szCs w:val="24"/>
              </w:rPr>
            </w:pPr>
          </w:p>
          <w:p w14:paraId="185AA947" w14:textId="77777777" w:rsidR="00F76B84" w:rsidRPr="00A47EE2" w:rsidRDefault="00F76B84" w:rsidP="00271655">
            <w:pPr>
              <w:spacing w:after="0"/>
              <w:rPr>
                <w:sz w:val="24"/>
                <w:szCs w:val="24"/>
              </w:rPr>
            </w:pPr>
          </w:p>
          <w:p w14:paraId="691CD165" w14:textId="77777777" w:rsidR="00F76B84" w:rsidRPr="00A47EE2" w:rsidRDefault="00F76B84" w:rsidP="00271655">
            <w:pPr>
              <w:spacing w:after="0"/>
              <w:rPr>
                <w:sz w:val="24"/>
                <w:szCs w:val="24"/>
              </w:rPr>
            </w:pPr>
          </w:p>
          <w:p w14:paraId="119A1046" w14:textId="77777777" w:rsidR="00F76B84" w:rsidRPr="00A47EE2" w:rsidRDefault="00F76B84" w:rsidP="00271655">
            <w:pPr>
              <w:spacing w:after="0"/>
              <w:rPr>
                <w:sz w:val="24"/>
                <w:szCs w:val="24"/>
              </w:rPr>
            </w:pPr>
          </w:p>
          <w:p w14:paraId="5E6EF537" w14:textId="77777777" w:rsidR="002F20B7" w:rsidRPr="00891397" w:rsidRDefault="002F20B7" w:rsidP="00271655">
            <w:pPr>
              <w:spacing w:after="0"/>
              <w:rPr>
                <w:sz w:val="24"/>
                <w:szCs w:val="24"/>
              </w:rPr>
            </w:pPr>
          </w:p>
          <w:p w14:paraId="61C22A20" w14:textId="77777777" w:rsidR="00F76B84" w:rsidRPr="00A47EE2" w:rsidRDefault="00F76B84" w:rsidP="00271655">
            <w:pPr>
              <w:spacing w:after="0"/>
              <w:rPr>
                <w:sz w:val="24"/>
                <w:szCs w:val="24"/>
              </w:rPr>
            </w:pPr>
            <w:r w:rsidRPr="00A47EE2">
              <w:rPr>
                <w:sz w:val="24"/>
                <w:szCs w:val="24"/>
              </w:rPr>
              <w:t>α) [……]</w:t>
            </w:r>
          </w:p>
          <w:p w14:paraId="70D70415" w14:textId="77777777" w:rsidR="00F76B84" w:rsidRPr="00A47EE2" w:rsidRDefault="00F76B84" w:rsidP="00271655">
            <w:pPr>
              <w:spacing w:after="0"/>
              <w:rPr>
                <w:sz w:val="24"/>
                <w:szCs w:val="24"/>
              </w:rPr>
            </w:pPr>
          </w:p>
          <w:p w14:paraId="03C4A081" w14:textId="77777777" w:rsidR="00F76B84" w:rsidRPr="00A47EE2" w:rsidRDefault="00F76B84" w:rsidP="00271655">
            <w:pPr>
              <w:spacing w:after="0"/>
              <w:rPr>
                <w:sz w:val="24"/>
                <w:szCs w:val="24"/>
              </w:rPr>
            </w:pPr>
          </w:p>
          <w:p w14:paraId="294E268B" w14:textId="77777777" w:rsidR="00F76B84" w:rsidRPr="00A47EE2" w:rsidRDefault="00F76B84" w:rsidP="00271655">
            <w:pPr>
              <w:spacing w:after="0"/>
              <w:rPr>
                <w:sz w:val="24"/>
                <w:szCs w:val="24"/>
              </w:rPr>
            </w:pPr>
            <w:r w:rsidRPr="00A47EE2">
              <w:rPr>
                <w:i/>
                <w:sz w:val="24"/>
                <w:szCs w:val="24"/>
              </w:rPr>
              <w:t>β) (διαδικτυακή διεύθυνση, αρχή ή φορέας έκδοσης, επακριβή στοιχεία αναφοράς των εγγράφων):[……][……][……][……]</w:t>
            </w:r>
          </w:p>
          <w:p w14:paraId="36296662" w14:textId="77777777" w:rsidR="00F76B84" w:rsidRPr="00A47EE2" w:rsidRDefault="00F76B84" w:rsidP="00271655">
            <w:pPr>
              <w:spacing w:after="0"/>
              <w:rPr>
                <w:sz w:val="24"/>
                <w:szCs w:val="24"/>
              </w:rPr>
            </w:pPr>
            <w:r w:rsidRPr="00A47EE2">
              <w:rPr>
                <w:sz w:val="24"/>
                <w:szCs w:val="24"/>
              </w:rPr>
              <w:t>γ) [……]</w:t>
            </w:r>
          </w:p>
          <w:p w14:paraId="6D4986CE" w14:textId="77777777" w:rsidR="00F76B84" w:rsidRPr="00A47EE2" w:rsidRDefault="00F76B84" w:rsidP="00271655">
            <w:pPr>
              <w:spacing w:after="0"/>
              <w:rPr>
                <w:sz w:val="24"/>
                <w:szCs w:val="24"/>
              </w:rPr>
            </w:pPr>
          </w:p>
          <w:p w14:paraId="38C5786F" w14:textId="77777777" w:rsidR="00F76B84" w:rsidRPr="00A47EE2" w:rsidRDefault="00F76B84" w:rsidP="00271655">
            <w:pPr>
              <w:spacing w:after="0"/>
              <w:rPr>
                <w:sz w:val="24"/>
                <w:szCs w:val="24"/>
              </w:rPr>
            </w:pPr>
          </w:p>
          <w:p w14:paraId="0AAA0DDF" w14:textId="77777777" w:rsidR="00F76B84" w:rsidRPr="00A47EE2" w:rsidRDefault="00F76B84" w:rsidP="00271655">
            <w:pPr>
              <w:spacing w:after="0"/>
              <w:rPr>
                <w:sz w:val="24"/>
                <w:szCs w:val="24"/>
              </w:rPr>
            </w:pPr>
          </w:p>
          <w:p w14:paraId="38E2EBCB" w14:textId="77777777" w:rsidR="00F76B84" w:rsidRPr="00A47EE2" w:rsidRDefault="00F76B84" w:rsidP="00271655">
            <w:pPr>
              <w:spacing w:after="0"/>
              <w:rPr>
                <w:sz w:val="24"/>
                <w:szCs w:val="24"/>
              </w:rPr>
            </w:pPr>
            <w:r w:rsidRPr="00A47EE2">
              <w:rPr>
                <w:sz w:val="24"/>
                <w:szCs w:val="24"/>
              </w:rPr>
              <w:t>δ) [] Ναι [] Όχι</w:t>
            </w:r>
          </w:p>
          <w:p w14:paraId="747CA508" w14:textId="77777777" w:rsidR="00F76B84" w:rsidRPr="00A47EE2" w:rsidRDefault="00F76B84" w:rsidP="00271655">
            <w:pPr>
              <w:spacing w:after="0"/>
              <w:rPr>
                <w:sz w:val="24"/>
                <w:szCs w:val="24"/>
              </w:rPr>
            </w:pPr>
          </w:p>
          <w:p w14:paraId="6CD41F63" w14:textId="77777777" w:rsidR="00F76B84" w:rsidRPr="00A47EE2" w:rsidRDefault="00F76B84" w:rsidP="00271655">
            <w:pPr>
              <w:spacing w:after="0"/>
              <w:rPr>
                <w:sz w:val="24"/>
                <w:szCs w:val="24"/>
              </w:rPr>
            </w:pPr>
          </w:p>
          <w:p w14:paraId="20C4FFFE" w14:textId="77777777" w:rsidR="00F76B84" w:rsidRPr="00A47EE2" w:rsidRDefault="00F76B84" w:rsidP="00271655">
            <w:pPr>
              <w:spacing w:after="0"/>
              <w:rPr>
                <w:sz w:val="24"/>
                <w:szCs w:val="24"/>
              </w:rPr>
            </w:pPr>
          </w:p>
          <w:p w14:paraId="409D83D2" w14:textId="77777777" w:rsidR="00F76B84" w:rsidRPr="00A47EE2" w:rsidRDefault="00F76B84" w:rsidP="00271655">
            <w:pPr>
              <w:spacing w:after="0"/>
              <w:rPr>
                <w:sz w:val="24"/>
                <w:szCs w:val="24"/>
              </w:rPr>
            </w:pPr>
          </w:p>
          <w:p w14:paraId="75D6F33E" w14:textId="77777777" w:rsidR="00F76B84" w:rsidRPr="00A47EE2" w:rsidRDefault="00F76B84" w:rsidP="00271655">
            <w:pPr>
              <w:spacing w:after="0"/>
              <w:rPr>
                <w:sz w:val="24"/>
                <w:szCs w:val="24"/>
              </w:rPr>
            </w:pPr>
          </w:p>
          <w:p w14:paraId="523E7733" w14:textId="77777777" w:rsidR="00F76B84" w:rsidRPr="00A47EE2" w:rsidRDefault="00F76B84" w:rsidP="00271655">
            <w:pPr>
              <w:spacing w:after="0"/>
              <w:rPr>
                <w:sz w:val="24"/>
                <w:szCs w:val="24"/>
              </w:rPr>
            </w:pPr>
          </w:p>
          <w:p w14:paraId="416FCC19" w14:textId="77777777" w:rsidR="00F76B84" w:rsidRPr="00A47EE2" w:rsidRDefault="00F76B84" w:rsidP="00271655">
            <w:pPr>
              <w:spacing w:after="0"/>
              <w:rPr>
                <w:sz w:val="24"/>
                <w:szCs w:val="24"/>
              </w:rPr>
            </w:pPr>
          </w:p>
          <w:p w14:paraId="78F5BC7C" w14:textId="77777777" w:rsidR="002F20B7" w:rsidRPr="00891397" w:rsidRDefault="002F20B7" w:rsidP="00271655">
            <w:pPr>
              <w:spacing w:after="0"/>
              <w:rPr>
                <w:sz w:val="24"/>
                <w:szCs w:val="24"/>
              </w:rPr>
            </w:pPr>
          </w:p>
          <w:p w14:paraId="064CE659" w14:textId="77777777" w:rsidR="00F76B84" w:rsidRPr="00A47EE2" w:rsidRDefault="00F76B84" w:rsidP="00271655">
            <w:pPr>
              <w:spacing w:after="0"/>
              <w:rPr>
                <w:sz w:val="24"/>
                <w:szCs w:val="24"/>
              </w:rPr>
            </w:pPr>
            <w:r w:rsidRPr="00A47EE2">
              <w:rPr>
                <w:sz w:val="24"/>
                <w:szCs w:val="24"/>
              </w:rPr>
              <w:t>ε) [] Ναι [] Όχι</w:t>
            </w:r>
          </w:p>
          <w:p w14:paraId="4F2D9D34" w14:textId="77777777" w:rsidR="00F76B84" w:rsidRPr="00A47EE2" w:rsidRDefault="00F76B84" w:rsidP="00271655">
            <w:pPr>
              <w:spacing w:after="0"/>
              <w:rPr>
                <w:sz w:val="24"/>
                <w:szCs w:val="24"/>
              </w:rPr>
            </w:pPr>
          </w:p>
          <w:p w14:paraId="23F4A890" w14:textId="77777777" w:rsidR="00F76B84" w:rsidRPr="00A47EE2" w:rsidRDefault="00F76B84" w:rsidP="00271655">
            <w:pPr>
              <w:spacing w:after="0"/>
              <w:rPr>
                <w:sz w:val="24"/>
                <w:szCs w:val="24"/>
              </w:rPr>
            </w:pPr>
          </w:p>
          <w:p w14:paraId="7BF35987" w14:textId="77777777" w:rsidR="00F76B84" w:rsidRPr="00A47EE2" w:rsidRDefault="00F76B84" w:rsidP="00271655">
            <w:pPr>
              <w:spacing w:after="0"/>
              <w:rPr>
                <w:sz w:val="24"/>
                <w:szCs w:val="24"/>
              </w:rPr>
            </w:pPr>
          </w:p>
          <w:p w14:paraId="41BE793E" w14:textId="77777777" w:rsidR="00F76B84" w:rsidRPr="00A47EE2" w:rsidRDefault="00F76B84" w:rsidP="00271655">
            <w:pPr>
              <w:spacing w:after="0"/>
              <w:rPr>
                <w:i/>
                <w:sz w:val="24"/>
                <w:szCs w:val="24"/>
              </w:rPr>
            </w:pPr>
          </w:p>
          <w:p w14:paraId="433E1A43" w14:textId="77777777" w:rsidR="00F76B84" w:rsidRPr="00A47EE2" w:rsidRDefault="00F76B84" w:rsidP="00271655">
            <w:pPr>
              <w:spacing w:after="0"/>
              <w:rPr>
                <w:i/>
                <w:sz w:val="24"/>
                <w:szCs w:val="24"/>
              </w:rPr>
            </w:pPr>
          </w:p>
          <w:p w14:paraId="408254E8" w14:textId="77777777" w:rsidR="00F76B84" w:rsidRPr="00A47EE2" w:rsidRDefault="00F76B84" w:rsidP="00271655">
            <w:pPr>
              <w:spacing w:after="0"/>
              <w:rPr>
                <w:i/>
                <w:sz w:val="24"/>
                <w:szCs w:val="24"/>
              </w:rPr>
            </w:pPr>
          </w:p>
          <w:p w14:paraId="63001694" w14:textId="77777777" w:rsidR="00F76B84" w:rsidRPr="00A47EE2" w:rsidRDefault="00F76B84" w:rsidP="00271655">
            <w:pPr>
              <w:spacing w:after="0"/>
              <w:rPr>
                <w:i/>
                <w:sz w:val="24"/>
                <w:szCs w:val="24"/>
              </w:rPr>
            </w:pPr>
          </w:p>
          <w:p w14:paraId="156F24DA" w14:textId="77777777" w:rsidR="00F76B84" w:rsidRPr="00A47EE2" w:rsidRDefault="00F76B84" w:rsidP="00271655">
            <w:pPr>
              <w:spacing w:after="0"/>
              <w:rPr>
                <w:i/>
                <w:sz w:val="24"/>
                <w:szCs w:val="24"/>
              </w:rPr>
            </w:pPr>
          </w:p>
          <w:p w14:paraId="63E5870D" w14:textId="77777777" w:rsidR="00F76B84" w:rsidRPr="00A47EE2" w:rsidRDefault="00F76B84" w:rsidP="00271655">
            <w:pPr>
              <w:spacing w:after="0"/>
              <w:rPr>
                <w:i/>
                <w:sz w:val="24"/>
                <w:szCs w:val="24"/>
              </w:rPr>
            </w:pPr>
            <w:r w:rsidRPr="00A47EE2">
              <w:rPr>
                <w:i/>
                <w:sz w:val="24"/>
                <w:szCs w:val="24"/>
              </w:rPr>
              <w:t>(διαδικτυακή διεύθυνση, αρχή ή φορέας έκδοσης, επακριβή στοιχεία αναφοράς των εγγράφων):</w:t>
            </w:r>
          </w:p>
          <w:p w14:paraId="777ADEFA" w14:textId="77777777" w:rsidR="00F76B84" w:rsidRPr="00A47EE2" w:rsidRDefault="00F76B84" w:rsidP="00271655">
            <w:pPr>
              <w:spacing w:after="0"/>
              <w:rPr>
                <w:sz w:val="24"/>
                <w:szCs w:val="24"/>
              </w:rPr>
            </w:pPr>
            <w:r w:rsidRPr="00A47EE2">
              <w:rPr>
                <w:i/>
                <w:sz w:val="24"/>
                <w:szCs w:val="24"/>
              </w:rPr>
              <w:t>[……][……][……][……]</w:t>
            </w:r>
          </w:p>
        </w:tc>
      </w:tr>
      <w:tr w:rsidR="00F76B84" w14:paraId="50D2EEAE" w14:textId="77777777" w:rsidTr="001126D1">
        <w:trPr>
          <w:trHeight w:val="530"/>
          <w:jc w:val="center"/>
        </w:trPr>
        <w:tc>
          <w:tcPr>
            <w:tcW w:w="4479" w:type="dxa"/>
            <w:tcBorders>
              <w:top w:val="single" w:sz="4" w:space="0" w:color="000000"/>
              <w:left w:val="single" w:sz="4" w:space="0" w:color="000000"/>
              <w:bottom w:val="single" w:sz="4" w:space="0" w:color="000000"/>
            </w:tcBorders>
            <w:shd w:val="clear" w:color="auto" w:fill="auto"/>
          </w:tcPr>
          <w:p w14:paraId="20181030" w14:textId="77777777" w:rsidR="00F76B84" w:rsidRPr="00A47EE2" w:rsidRDefault="00F76B84" w:rsidP="00271655">
            <w:pPr>
              <w:spacing w:before="120" w:after="0"/>
              <w:rPr>
                <w:b/>
                <w:bCs/>
                <w:i/>
                <w:iCs/>
                <w:sz w:val="24"/>
                <w:szCs w:val="24"/>
              </w:rPr>
            </w:pPr>
            <w:r w:rsidRPr="00A47EE2">
              <w:rPr>
                <w:b/>
                <w:i/>
                <w:sz w:val="24"/>
                <w:szCs w:val="24"/>
              </w:rPr>
              <w:lastRenderedPageBreak/>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631D55B" w14:textId="77777777" w:rsidR="00F76B84" w:rsidRPr="00A47EE2" w:rsidRDefault="00F76B84" w:rsidP="00271655">
            <w:pPr>
              <w:spacing w:after="0"/>
              <w:rPr>
                <w:sz w:val="24"/>
                <w:szCs w:val="24"/>
              </w:rPr>
            </w:pPr>
            <w:r w:rsidRPr="00A47EE2">
              <w:rPr>
                <w:b/>
                <w:bCs/>
                <w:i/>
                <w:iCs/>
                <w:sz w:val="24"/>
                <w:szCs w:val="24"/>
              </w:rPr>
              <w:t>Απάντηση:</w:t>
            </w:r>
          </w:p>
        </w:tc>
      </w:tr>
      <w:tr w:rsidR="00F76B84" w14:paraId="36FF6E83" w14:textId="77777777" w:rsidTr="002F20B7">
        <w:trPr>
          <w:jc w:val="center"/>
        </w:trPr>
        <w:tc>
          <w:tcPr>
            <w:tcW w:w="4479" w:type="dxa"/>
            <w:tcBorders>
              <w:top w:val="single" w:sz="4" w:space="0" w:color="000000"/>
              <w:left w:val="single" w:sz="4" w:space="0" w:color="000000"/>
              <w:bottom w:val="single" w:sz="4" w:space="0" w:color="000000"/>
            </w:tcBorders>
            <w:shd w:val="clear" w:color="auto" w:fill="auto"/>
          </w:tcPr>
          <w:p w14:paraId="471B7542" w14:textId="77777777" w:rsidR="00F76B84" w:rsidRPr="00A47EE2" w:rsidRDefault="00F76B84" w:rsidP="00271655">
            <w:pPr>
              <w:spacing w:after="0"/>
              <w:rPr>
                <w:sz w:val="24"/>
                <w:szCs w:val="24"/>
              </w:rPr>
            </w:pPr>
            <w:r w:rsidRPr="00A47EE2">
              <w:rPr>
                <w:sz w:val="24"/>
                <w:szCs w:val="24"/>
              </w:rPr>
              <w:t>Ο οικονομικός φορέας συμμετέχει στη διαδικασία σύναψης δημόσιας σύμβασης από κοινού με άλλους</w:t>
            </w:r>
            <w:r w:rsidRPr="00A47EE2">
              <w:rPr>
                <w:rStyle w:val="ac"/>
                <w:sz w:val="24"/>
                <w:szCs w:val="24"/>
                <w:vertAlign w:val="superscript"/>
              </w:rPr>
              <w:endnoteReference w:id="5"/>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6E3BF9" w14:textId="77777777" w:rsidR="00F76B84" w:rsidRPr="00A47EE2" w:rsidRDefault="00F76B84" w:rsidP="00271655">
            <w:pPr>
              <w:spacing w:after="0"/>
              <w:rPr>
                <w:sz w:val="24"/>
                <w:szCs w:val="24"/>
              </w:rPr>
            </w:pPr>
            <w:r w:rsidRPr="00A47EE2">
              <w:rPr>
                <w:sz w:val="24"/>
                <w:szCs w:val="24"/>
              </w:rPr>
              <w:t>[] Ναι [] Όχι</w:t>
            </w:r>
          </w:p>
        </w:tc>
      </w:tr>
      <w:tr w:rsidR="00F76B84" w14:paraId="1D56D5FB" w14:textId="77777777" w:rsidTr="002F20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3F7421" w14:textId="77777777" w:rsidR="00F76B84" w:rsidRPr="00A47EE2" w:rsidRDefault="00F76B84" w:rsidP="00271655">
            <w:pPr>
              <w:spacing w:after="0"/>
              <w:rPr>
                <w:sz w:val="24"/>
                <w:szCs w:val="24"/>
              </w:rPr>
            </w:pPr>
            <w:r w:rsidRPr="00A47EE2">
              <w:rPr>
                <w:b/>
                <w:i/>
                <w:sz w:val="24"/>
                <w:szCs w:val="24"/>
              </w:rPr>
              <w:t>Εάν ναι</w:t>
            </w:r>
            <w:r w:rsidRPr="00A47EE2">
              <w:rPr>
                <w:i/>
                <w:sz w:val="24"/>
                <w:szCs w:val="24"/>
              </w:rPr>
              <w:t>, μεριμνήστε για την υποβολή χωριστού εντύπου ΤΕΥΔ από τους άλλους εμπλεκόμενους οικονομικούς φορείς.</w:t>
            </w:r>
          </w:p>
        </w:tc>
      </w:tr>
      <w:tr w:rsidR="00F76B84" w14:paraId="584A4533" w14:textId="77777777" w:rsidTr="001126D1">
        <w:trPr>
          <w:trHeight w:val="4586"/>
          <w:jc w:val="center"/>
        </w:trPr>
        <w:tc>
          <w:tcPr>
            <w:tcW w:w="4479" w:type="dxa"/>
            <w:tcBorders>
              <w:top w:val="single" w:sz="4" w:space="0" w:color="000000"/>
              <w:left w:val="single" w:sz="4" w:space="0" w:color="000000"/>
              <w:bottom w:val="single" w:sz="4" w:space="0" w:color="000000"/>
            </w:tcBorders>
            <w:shd w:val="clear" w:color="auto" w:fill="auto"/>
          </w:tcPr>
          <w:p w14:paraId="275BB64F" w14:textId="77777777" w:rsidR="00F76B84" w:rsidRPr="00A47EE2" w:rsidRDefault="00F76B84" w:rsidP="00271655">
            <w:pPr>
              <w:spacing w:after="0"/>
              <w:rPr>
                <w:sz w:val="24"/>
                <w:szCs w:val="24"/>
              </w:rPr>
            </w:pPr>
            <w:r w:rsidRPr="00A47EE2">
              <w:rPr>
                <w:b/>
                <w:sz w:val="24"/>
                <w:szCs w:val="24"/>
              </w:rPr>
              <w:t>Εάν ναι</w:t>
            </w:r>
            <w:r w:rsidRPr="00A47EE2">
              <w:rPr>
                <w:sz w:val="24"/>
                <w:szCs w:val="24"/>
              </w:rPr>
              <w:t>:</w:t>
            </w:r>
          </w:p>
          <w:p w14:paraId="046DB870" w14:textId="77777777" w:rsidR="00F76B84" w:rsidRPr="00A47EE2" w:rsidRDefault="00F76B84" w:rsidP="00271655">
            <w:pPr>
              <w:spacing w:after="0"/>
              <w:rPr>
                <w:color w:val="000000"/>
                <w:sz w:val="24"/>
                <w:szCs w:val="24"/>
              </w:rPr>
            </w:pPr>
            <w:r w:rsidRPr="00A47EE2">
              <w:rPr>
                <w:sz w:val="24"/>
                <w:szCs w:val="24"/>
              </w:rPr>
              <w:t>α) Α</w:t>
            </w:r>
            <w:r w:rsidRPr="00A47EE2">
              <w:rPr>
                <w:color w:val="000000"/>
                <w:sz w:val="24"/>
                <w:szCs w:val="24"/>
              </w:rPr>
              <w:t>ναφέρετε τον ρόλο του οικονομικού φορέα στην ένωση ή κοινοπραξία   (επικεφαλής, υπεύθυνος για συγκεκριμένα καθήκοντα …):</w:t>
            </w:r>
          </w:p>
          <w:p w14:paraId="00495BF6" w14:textId="77777777" w:rsidR="00F76B84" w:rsidRPr="00A47EE2" w:rsidRDefault="00F76B84" w:rsidP="00271655">
            <w:pPr>
              <w:spacing w:after="0"/>
              <w:rPr>
                <w:sz w:val="24"/>
                <w:szCs w:val="24"/>
              </w:rPr>
            </w:pPr>
            <w:r w:rsidRPr="00A47EE2">
              <w:rPr>
                <w:color w:val="000000"/>
                <w:sz w:val="24"/>
                <w:szCs w:val="24"/>
              </w:rPr>
              <w:t>β) Προσδιορίστε τους άλλους οικονομικούς φορείς που συμμετ</w:t>
            </w:r>
            <w:r w:rsidRPr="00A47EE2">
              <w:rPr>
                <w:sz w:val="24"/>
                <w:szCs w:val="24"/>
              </w:rPr>
              <w:t>έχουν από κοινού στη διαδικασία σύναψης δημόσιας σύμβασης:</w:t>
            </w:r>
          </w:p>
          <w:p w14:paraId="1959937C" w14:textId="77777777" w:rsidR="00F76B84" w:rsidRPr="00A47EE2" w:rsidRDefault="00F76B84" w:rsidP="00271655">
            <w:pPr>
              <w:spacing w:after="0"/>
              <w:rPr>
                <w:sz w:val="24"/>
                <w:szCs w:val="24"/>
              </w:rPr>
            </w:pPr>
            <w:r w:rsidRPr="00A47EE2">
              <w:rPr>
                <w:sz w:val="24"/>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7BA87C" w14:textId="77777777" w:rsidR="00F76B84" w:rsidRPr="00A47EE2" w:rsidRDefault="00F76B84" w:rsidP="00271655">
            <w:pPr>
              <w:snapToGrid w:val="0"/>
              <w:spacing w:after="0"/>
              <w:rPr>
                <w:sz w:val="24"/>
                <w:szCs w:val="24"/>
              </w:rPr>
            </w:pPr>
          </w:p>
          <w:p w14:paraId="4EFB53E0" w14:textId="77777777" w:rsidR="00F76B84" w:rsidRPr="00A47EE2" w:rsidRDefault="00F76B84" w:rsidP="00271655">
            <w:pPr>
              <w:spacing w:after="0"/>
              <w:rPr>
                <w:sz w:val="24"/>
                <w:szCs w:val="24"/>
              </w:rPr>
            </w:pPr>
            <w:r w:rsidRPr="00A47EE2">
              <w:rPr>
                <w:sz w:val="24"/>
                <w:szCs w:val="24"/>
              </w:rPr>
              <w:t>α) [……]</w:t>
            </w:r>
          </w:p>
          <w:p w14:paraId="1ACD9896" w14:textId="77777777" w:rsidR="00F76B84" w:rsidRPr="00A47EE2" w:rsidRDefault="00F76B84" w:rsidP="00271655">
            <w:pPr>
              <w:spacing w:after="0"/>
              <w:rPr>
                <w:sz w:val="24"/>
                <w:szCs w:val="24"/>
              </w:rPr>
            </w:pPr>
          </w:p>
          <w:p w14:paraId="5C636EA8" w14:textId="77777777" w:rsidR="00F76B84" w:rsidRPr="00A47EE2" w:rsidRDefault="00F76B84" w:rsidP="00271655">
            <w:pPr>
              <w:spacing w:after="0"/>
              <w:rPr>
                <w:sz w:val="24"/>
                <w:szCs w:val="24"/>
              </w:rPr>
            </w:pPr>
          </w:p>
          <w:p w14:paraId="6D991DC3" w14:textId="77777777" w:rsidR="00F76B84" w:rsidRPr="00A47EE2" w:rsidRDefault="00F76B84" w:rsidP="00271655">
            <w:pPr>
              <w:spacing w:after="0"/>
              <w:rPr>
                <w:sz w:val="24"/>
                <w:szCs w:val="24"/>
              </w:rPr>
            </w:pPr>
          </w:p>
          <w:p w14:paraId="2617AFE9" w14:textId="77777777" w:rsidR="00F76B84" w:rsidRPr="00A47EE2" w:rsidRDefault="00F76B84" w:rsidP="00271655">
            <w:pPr>
              <w:spacing w:after="0"/>
              <w:rPr>
                <w:sz w:val="24"/>
                <w:szCs w:val="24"/>
              </w:rPr>
            </w:pPr>
            <w:r w:rsidRPr="00A47EE2">
              <w:rPr>
                <w:sz w:val="24"/>
                <w:szCs w:val="24"/>
              </w:rPr>
              <w:t>β) [……]</w:t>
            </w:r>
          </w:p>
          <w:p w14:paraId="75C45109" w14:textId="77777777" w:rsidR="00F76B84" w:rsidRPr="00A47EE2" w:rsidRDefault="00F76B84" w:rsidP="00271655">
            <w:pPr>
              <w:spacing w:after="0"/>
              <w:rPr>
                <w:sz w:val="24"/>
                <w:szCs w:val="24"/>
              </w:rPr>
            </w:pPr>
          </w:p>
          <w:p w14:paraId="0765CCD8" w14:textId="77777777" w:rsidR="00F76B84" w:rsidRPr="00A47EE2" w:rsidRDefault="00F76B84" w:rsidP="00271655">
            <w:pPr>
              <w:spacing w:after="0"/>
              <w:rPr>
                <w:sz w:val="24"/>
                <w:szCs w:val="24"/>
              </w:rPr>
            </w:pPr>
          </w:p>
          <w:p w14:paraId="677036A2" w14:textId="77777777" w:rsidR="002F20B7" w:rsidRDefault="002F20B7" w:rsidP="00271655">
            <w:pPr>
              <w:spacing w:after="0"/>
              <w:rPr>
                <w:sz w:val="24"/>
                <w:szCs w:val="24"/>
                <w:lang w:val="en-US"/>
              </w:rPr>
            </w:pPr>
          </w:p>
          <w:p w14:paraId="56ECDF95" w14:textId="77777777" w:rsidR="00F76B84" w:rsidRPr="00A47EE2" w:rsidRDefault="00F76B84" w:rsidP="00271655">
            <w:pPr>
              <w:spacing w:after="0"/>
              <w:rPr>
                <w:sz w:val="24"/>
                <w:szCs w:val="24"/>
              </w:rPr>
            </w:pPr>
            <w:r w:rsidRPr="00A47EE2">
              <w:rPr>
                <w:sz w:val="24"/>
                <w:szCs w:val="24"/>
              </w:rPr>
              <w:t>γ) [……]</w:t>
            </w:r>
          </w:p>
        </w:tc>
      </w:tr>
      <w:tr w:rsidR="00F76B84" w14:paraId="7CC68730" w14:textId="77777777" w:rsidTr="001126D1">
        <w:trPr>
          <w:trHeight w:val="986"/>
          <w:jc w:val="center"/>
        </w:trPr>
        <w:tc>
          <w:tcPr>
            <w:tcW w:w="4479" w:type="dxa"/>
            <w:tcBorders>
              <w:top w:val="single" w:sz="4" w:space="0" w:color="000000"/>
              <w:left w:val="single" w:sz="4" w:space="0" w:color="000000"/>
              <w:bottom w:val="single" w:sz="4" w:space="0" w:color="000000"/>
            </w:tcBorders>
            <w:shd w:val="clear" w:color="auto" w:fill="auto"/>
          </w:tcPr>
          <w:p w14:paraId="344D88D9" w14:textId="77777777" w:rsidR="00F76B84" w:rsidRPr="00A47EE2" w:rsidRDefault="00F76B84" w:rsidP="00271655">
            <w:pPr>
              <w:spacing w:after="0"/>
              <w:rPr>
                <w:b/>
                <w:bCs/>
                <w:i/>
                <w:iCs/>
                <w:sz w:val="24"/>
                <w:szCs w:val="24"/>
              </w:rPr>
            </w:pPr>
            <w:r w:rsidRPr="00A47EE2">
              <w:rPr>
                <w:b/>
                <w:bCs/>
                <w:i/>
                <w:iCs/>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87C613" w14:textId="77777777" w:rsidR="00F76B84" w:rsidRPr="00A47EE2" w:rsidRDefault="00F76B84" w:rsidP="00271655">
            <w:pPr>
              <w:spacing w:after="0"/>
              <w:rPr>
                <w:sz w:val="24"/>
                <w:szCs w:val="24"/>
              </w:rPr>
            </w:pPr>
            <w:r w:rsidRPr="00A47EE2">
              <w:rPr>
                <w:b/>
                <w:bCs/>
                <w:i/>
                <w:iCs/>
                <w:sz w:val="24"/>
                <w:szCs w:val="24"/>
              </w:rPr>
              <w:t>Απάντηση:</w:t>
            </w:r>
          </w:p>
        </w:tc>
      </w:tr>
      <w:tr w:rsidR="00F76B84" w14:paraId="7398DA09" w14:textId="77777777" w:rsidTr="001126D1">
        <w:trPr>
          <w:trHeight w:val="3236"/>
          <w:jc w:val="center"/>
        </w:trPr>
        <w:tc>
          <w:tcPr>
            <w:tcW w:w="4479" w:type="dxa"/>
            <w:tcBorders>
              <w:top w:val="single" w:sz="4" w:space="0" w:color="000000"/>
              <w:left w:val="single" w:sz="4" w:space="0" w:color="000000"/>
              <w:bottom w:val="single" w:sz="4" w:space="0" w:color="000000"/>
            </w:tcBorders>
            <w:shd w:val="clear" w:color="auto" w:fill="auto"/>
          </w:tcPr>
          <w:p w14:paraId="673D36CB" w14:textId="77777777" w:rsidR="00F76B84" w:rsidRPr="00A47EE2" w:rsidRDefault="00F76B84" w:rsidP="00271655">
            <w:pPr>
              <w:spacing w:after="0"/>
              <w:rPr>
                <w:sz w:val="24"/>
                <w:szCs w:val="24"/>
              </w:rPr>
            </w:pPr>
            <w:r w:rsidRPr="00A47EE2">
              <w:rPr>
                <w:sz w:val="24"/>
                <w:szCs w:val="24"/>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6BFB6A" w14:textId="77777777" w:rsidR="00F76B84" w:rsidRPr="00A47EE2" w:rsidRDefault="00F76B84" w:rsidP="00271655">
            <w:pPr>
              <w:spacing w:after="0"/>
              <w:rPr>
                <w:sz w:val="24"/>
                <w:szCs w:val="24"/>
              </w:rPr>
            </w:pPr>
            <w:r w:rsidRPr="00A47EE2">
              <w:rPr>
                <w:sz w:val="24"/>
                <w:szCs w:val="24"/>
              </w:rPr>
              <w:t>[   ]</w:t>
            </w:r>
          </w:p>
        </w:tc>
      </w:tr>
    </w:tbl>
    <w:p w14:paraId="49F184E1" w14:textId="77777777" w:rsidR="00F76B84" w:rsidRDefault="00F76B84" w:rsidP="00F76B84"/>
    <w:p w14:paraId="51837E15" w14:textId="77777777" w:rsidR="00F76B84" w:rsidRPr="00761584" w:rsidRDefault="00F76B84" w:rsidP="00F76B84">
      <w:pPr>
        <w:pageBreakBefore/>
        <w:jc w:val="center"/>
        <w:rPr>
          <w:i/>
          <w:sz w:val="24"/>
          <w:szCs w:val="24"/>
        </w:rPr>
      </w:pPr>
      <w:r w:rsidRPr="00761584">
        <w:rPr>
          <w:b/>
          <w:bCs/>
          <w:sz w:val="24"/>
          <w:szCs w:val="24"/>
        </w:rPr>
        <w:lastRenderedPageBreak/>
        <w:t>Β: Πληροφορίες σχετικά με τους νόμιμους εκπροσώπους του οικονομικού φορέα</w:t>
      </w:r>
    </w:p>
    <w:p w14:paraId="3C88DD5F" w14:textId="77777777"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FFFFFF"/>
        <w:rPr>
          <w:b/>
          <w:i/>
          <w:sz w:val="24"/>
          <w:szCs w:val="24"/>
        </w:rPr>
      </w:pPr>
      <w:r w:rsidRPr="00761584">
        <w:rPr>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76B84" w:rsidRPr="00761584" w14:paraId="5D1EC7A0" w14:textId="77777777" w:rsidTr="002A1721">
        <w:trPr>
          <w:trHeight w:val="1526"/>
          <w:jc w:val="center"/>
        </w:trPr>
        <w:tc>
          <w:tcPr>
            <w:tcW w:w="4479" w:type="dxa"/>
            <w:tcBorders>
              <w:top w:val="single" w:sz="4" w:space="0" w:color="000000"/>
              <w:left w:val="single" w:sz="4" w:space="0" w:color="000000"/>
              <w:bottom w:val="single" w:sz="4" w:space="0" w:color="000000"/>
            </w:tcBorders>
            <w:shd w:val="clear" w:color="auto" w:fill="auto"/>
          </w:tcPr>
          <w:p w14:paraId="69A15502" w14:textId="77777777" w:rsidR="00F76B84" w:rsidRPr="00761584" w:rsidRDefault="00F76B84" w:rsidP="00271655">
            <w:pPr>
              <w:spacing w:after="0"/>
              <w:rPr>
                <w:b/>
                <w:i/>
                <w:sz w:val="24"/>
                <w:szCs w:val="24"/>
              </w:rPr>
            </w:pPr>
            <w:r w:rsidRPr="00761584">
              <w:rPr>
                <w:b/>
                <w:i/>
                <w:sz w:val="24"/>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472336" w14:textId="77777777" w:rsidR="00F76B84" w:rsidRPr="00761584" w:rsidRDefault="00F76B84" w:rsidP="00271655">
            <w:pPr>
              <w:spacing w:after="0"/>
              <w:rPr>
                <w:sz w:val="24"/>
                <w:szCs w:val="24"/>
              </w:rPr>
            </w:pPr>
            <w:r w:rsidRPr="00761584">
              <w:rPr>
                <w:b/>
                <w:i/>
                <w:sz w:val="24"/>
                <w:szCs w:val="24"/>
              </w:rPr>
              <w:t>Απάντηση:</w:t>
            </w:r>
          </w:p>
        </w:tc>
      </w:tr>
      <w:tr w:rsidR="00F76B84" w:rsidRPr="00761584" w14:paraId="797F31FB" w14:textId="77777777" w:rsidTr="002A1721">
        <w:trPr>
          <w:trHeight w:val="1445"/>
          <w:jc w:val="center"/>
        </w:trPr>
        <w:tc>
          <w:tcPr>
            <w:tcW w:w="4479" w:type="dxa"/>
            <w:tcBorders>
              <w:top w:val="single" w:sz="4" w:space="0" w:color="000000"/>
              <w:left w:val="single" w:sz="4" w:space="0" w:color="000000"/>
              <w:bottom w:val="single" w:sz="4" w:space="0" w:color="000000"/>
            </w:tcBorders>
            <w:shd w:val="clear" w:color="auto" w:fill="auto"/>
          </w:tcPr>
          <w:p w14:paraId="00DD2C75" w14:textId="77777777" w:rsidR="00F76B84" w:rsidRPr="00761584" w:rsidRDefault="00F76B84" w:rsidP="00271655">
            <w:pPr>
              <w:spacing w:after="0"/>
              <w:rPr>
                <w:color w:val="000000"/>
                <w:sz w:val="24"/>
                <w:szCs w:val="24"/>
              </w:rPr>
            </w:pPr>
            <w:r w:rsidRPr="00761584">
              <w:rPr>
                <w:sz w:val="24"/>
                <w:szCs w:val="24"/>
              </w:rPr>
              <w:t>Ονοματεπώνυμο</w:t>
            </w:r>
          </w:p>
          <w:p w14:paraId="3FFF2420" w14:textId="77777777" w:rsidR="00F76B84" w:rsidRPr="00761584" w:rsidRDefault="00F76B84" w:rsidP="00271655">
            <w:pPr>
              <w:spacing w:after="0"/>
              <w:rPr>
                <w:sz w:val="24"/>
                <w:szCs w:val="24"/>
              </w:rPr>
            </w:pPr>
            <w:r w:rsidRPr="00761584">
              <w:rPr>
                <w:color w:val="000000"/>
                <w:sz w:val="24"/>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19AC21" w14:textId="77777777" w:rsidR="00F76B84" w:rsidRPr="00761584" w:rsidRDefault="00F76B84" w:rsidP="00271655">
            <w:pPr>
              <w:spacing w:after="0"/>
              <w:rPr>
                <w:sz w:val="24"/>
                <w:szCs w:val="24"/>
              </w:rPr>
            </w:pPr>
            <w:r w:rsidRPr="00761584">
              <w:rPr>
                <w:sz w:val="24"/>
                <w:szCs w:val="24"/>
              </w:rPr>
              <w:t>[……]</w:t>
            </w:r>
          </w:p>
          <w:p w14:paraId="05ED3E64" w14:textId="77777777" w:rsidR="00F76B84" w:rsidRPr="00761584" w:rsidRDefault="00F76B84" w:rsidP="00271655">
            <w:pPr>
              <w:spacing w:after="0"/>
              <w:rPr>
                <w:sz w:val="24"/>
                <w:szCs w:val="24"/>
              </w:rPr>
            </w:pPr>
            <w:r w:rsidRPr="00761584">
              <w:rPr>
                <w:sz w:val="24"/>
                <w:szCs w:val="24"/>
              </w:rPr>
              <w:t>[……]</w:t>
            </w:r>
          </w:p>
        </w:tc>
      </w:tr>
      <w:tr w:rsidR="00F76B84" w:rsidRPr="00761584" w14:paraId="704B1E27" w14:textId="77777777" w:rsidTr="002A1721">
        <w:trPr>
          <w:trHeight w:val="896"/>
          <w:jc w:val="center"/>
        </w:trPr>
        <w:tc>
          <w:tcPr>
            <w:tcW w:w="4479" w:type="dxa"/>
            <w:tcBorders>
              <w:top w:val="single" w:sz="4" w:space="0" w:color="000000"/>
              <w:left w:val="single" w:sz="4" w:space="0" w:color="000000"/>
              <w:bottom w:val="single" w:sz="4" w:space="0" w:color="000000"/>
            </w:tcBorders>
            <w:shd w:val="clear" w:color="auto" w:fill="auto"/>
          </w:tcPr>
          <w:p w14:paraId="1FAD581B" w14:textId="77777777" w:rsidR="00F76B84" w:rsidRPr="00761584" w:rsidRDefault="00F76B84" w:rsidP="00271655">
            <w:pPr>
              <w:spacing w:after="0"/>
              <w:rPr>
                <w:sz w:val="24"/>
                <w:szCs w:val="24"/>
              </w:rPr>
            </w:pPr>
            <w:r w:rsidRPr="00761584">
              <w:rPr>
                <w:sz w:val="24"/>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19C944" w14:textId="77777777" w:rsidR="00F76B84" w:rsidRPr="00761584" w:rsidRDefault="00F76B84" w:rsidP="00271655">
            <w:pPr>
              <w:spacing w:after="0"/>
              <w:rPr>
                <w:sz w:val="24"/>
                <w:szCs w:val="24"/>
              </w:rPr>
            </w:pPr>
            <w:r w:rsidRPr="00761584">
              <w:rPr>
                <w:sz w:val="24"/>
                <w:szCs w:val="24"/>
              </w:rPr>
              <w:t>[……]</w:t>
            </w:r>
          </w:p>
        </w:tc>
      </w:tr>
      <w:tr w:rsidR="00F76B84" w:rsidRPr="00761584" w14:paraId="027E18BB" w14:textId="77777777" w:rsidTr="002A1721">
        <w:trPr>
          <w:trHeight w:val="1148"/>
          <w:jc w:val="center"/>
        </w:trPr>
        <w:tc>
          <w:tcPr>
            <w:tcW w:w="4479" w:type="dxa"/>
            <w:tcBorders>
              <w:top w:val="single" w:sz="4" w:space="0" w:color="000000"/>
              <w:left w:val="single" w:sz="4" w:space="0" w:color="000000"/>
              <w:bottom w:val="single" w:sz="4" w:space="0" w:color="000000"/>
            </w:tcBorders>
            <w:shd w:val="clear" w:color="auto" w:fill="auto"/>
          </w:tcPr>
          <w:p w14:paraId="0CD09FF4" w14:textId="77777777" w:rsidR="00F76B84" w:rsidRPr="00761584" w:rsidRDefault="00F76B84" w:rsidP="00271655">
            <w:pPr>
              <w:spacing w:after="0"/>
              <w:rPr>
                <w:sz w:val="24"/>
                <w:szCs w:val="24"/>
              </w:rPr>
            </w:pPr>
            <w:r w:rsidRPr="00761584">
              <w:rPr>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9508C4" w14:textId="77777777" w:rsidR="00F76B84" w:rsidRPr="00761584" w:rsidRDefault="00F76B84" w:rsidP="00271655">
            <w:pPr>
              <w:spacing w:after="0"/>
              <w:rPr>
                <w:sz w:val="24"/>
                <w:szCs w:val="24"/>
              </w:rPr>
            </w:pPr>
            <w:r w:rsidRPr="00761584">
              <w:rPr>
                <w:sz w:val="24"/>
                <w:szCs w:val="24"/>
              </w:rPr>
              <w:t>[……]</w:t>
            </w:r>
          </w:p>
        </w:tc>
      </w:tr>
      <w:tr w:rsidR="00F76B84" w:rsidRPr="00761584" w14:paraId="3E6EC950" w14:textId="77777777" w:rsidTr="002A1721">
        <w:trPr>
          <w:trHeight w:val="986"/>
          <w:jc w:val="center"/>
        </w:trPr>
        <w:tc>
          <w:tcPr>
            <w:tcW w:w="4479" w:type="dxa"/>
            <w:tcBorders>
              <w:top w:val="single" w:sz="4" w:space="0" w:color="000000"/>
              <w:left w:val="single" w:sz="4" w:space="0" w:color="000000"/>
              <w:bottom w:val="single" w:sz="4" w:space="0" w:color="000000"/>
            </w:tcBorders>
            <w:shd w:val="clear" w:color="auto" w:fill="auto"/>
          </w:tcPr>
          <w:p w14:paraId="3A876306" w14:textId="77777777" w:rsidR="00F76B84" w:rsidRPr="00761584" w:rsidRDefault="00F76B84" w:rsidP="00271655">
            <w:pPr>
              <w:spacing w:after="0"/>
              <w:rPr>
                <w:sz w:val="24"/>
                <w:szCs w:val="24"/>
              </w:rPr>
            </w:pPr>
            <w:r w:rsidRPr="00761584">
              <w:rPr>
                <w:sz w:val="24"/>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EEB3A5" w14:textId="77777777" w:rsidR="00F76B84" w:rsidRPr="00761584" w:rsidRDefault="00F76B84" w:rsidP="00271655">
            <w:pPr>
              <w:spacing w:after="0"/>
              <w:rPr>
                <w:sz w:val="24"/>
                <w:szCs w:val="24"/>
              </w:rPr>
            </w:pPr>
            <w:r w:rsidRPr="00761584">
              <w:rPr>
                <w:sz w:val="24"/>
                <w:szCs w:val="24"/>
              </w:rPr>
              <w:t>[……]</w:t>
            </w:r>
          </w:p>
        </w:tc>
      </w:tr>
      <w:tr w:rsidR="00F76B84" w:rsidRPr="00761584" w14:paraId="6A390F6C" w14:textId="77777777" w:rsidTr="002A1721">
        <w:trPr>
          <w:trHeight w:val="1256"/>
          <w:jc w:val="center"/>
        </w:trPr>
        <w:tc>
          <w:tcPr>
            <w:tcW w:w="4479" w:type="dxa"/>
            <w:tcBorders>
              <w:top w:val="single" w:sz="4" w:space="0" w:color="000000"/>
              <w:left w:val="single" w:sz="4" w:space="0" w:color="000000"/>
              <w:bottom w:val="single" w:sz="4" w:space="0" w:color="000000"/>
            </w:tcBorders>
            <w:shd w:val="clear" w:color="auto" w:fill="auto"/>
          </w:tcPr>
          <w:p w14:paraId="3B2DCC04" w14:textId="77777777" w:rsidR="00F76B84" w:rsidRPr="00761584" w:rsidRDefault="00F76B84" w:rsidP="00271655">
            <w:pPr>
              <w:spacing w:after="0"/>
              <w:rPr>
                <w:sz w:val="24"/>
                <w:szCs w:val="24"/>
              </w:rPr>
            </w:pPr>
            <w:r w:rsidRPr="00761584">
              <w:rPr>
                <w:sz w:val="24"/>
                <w:szCs w:val="24"/>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F89A01" w14:textId="77777777" w:rsidR="00F76B84" w:rsidRPr="00761584" w:rsidRDefault="00F76B84" w:rsidP="00271655">
            <w:pPr>
              <w:spacing w:after="0"/>
              <w:rPr>
                <w:sz w:val="24"/>
                <w:szCs w:val="24"/>
              </w:rPr>
            </w:pPr>
            <w:r w:rsidRPr="00761584">
              <w:rPr>
                <w:sz w:val="24"/>
                <w:szCs w:val="24"/>
              </w:rPr>
              <w:t>[……]</w:t>
            </w:r>
          </w:p>
        </w:tc>
      </w:tr>
      <w:tr w:rsidR="00F76B84" w:rsidRPr="00761584" w14:paraId="7DA0C5B1" w14:textId="77777777" w:rsidTr="002A1721">
        <w:trPr>
          <w:trHeight w:val="1868"/>
          <w:jc w:val="center"/>
        </w:trPr>
        <w:tc>
          <w:tcPr>
            <w:tcW w:w="4479" w:type="dxa"/>
            <w:tcBorders>
              <w:top w:val="single" w:sz="4" w:space="0" w:color="000000"/>
              <w:left w:val="single" w:sz="4" w:space="0" w:color="000000"/>
              <w:bottom w:val="single" w:sz="4" w:space="0" w:color="000000"/>
            </w:tcBorders>
            <w:shd w:val="clear" w:color="auto" w:fill="auto"/>
          </w:tcPr>
          <w:p w14:paraId="2A119421" w14:textId="77777777" w:rsidR="00F76B84" w:rsidRPr="00761584" w:rsidRDefault="00F76B84" w:rsidP="00271655">
            <w:pPr>
              <w:spacing w:after="0"/>
              <w:rPr>
                <w:sz w:val="24"/>
                <w:szCs w:val="24"/>
              </w:rPr>
            </w:pPr>
            <w:r w:rsidRPr="00761584">
              <w:rPr>
                <w:sz w:val="24"/>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6C6D0F" w14:textId="77777777" w:rsidR="00F76B84" w:rsidRPr="00761584" w:rsidRDefault="00F76B84" w:rsidP="00271655">
            <w:pPr>
              <w:spacing w:after="0"/>
              <w:rPr>
                <w:sz w:val="24"/>
                <w:szCs w:val="24"/>
              </w:rPr>
            </w:pPr>
            <w:r w:rsidRPr="00761584">
              <w:rPr>
                <w:sz w:val="24"/>
                <w:szCs w:val="24"/>
              </w:rPr>
              <w:t>[……]</w:t>
            </w:r>
          </w:p>
        </w:tc>
      </w:tr>
    </w:tbl>
    <w:p w14:paraId="1BCD1136" w14:textId="77777777" w:rsidR="00F76B84" w:rsidRDefault="00F76B84" w:rsidP="00F76B84">
      <w:pPr>
        <w:pStyle w:val="SectionTitle"/>
        <w:ind w:left="850" w:firstLine="0"/>
      </w:pPr>
    </w:p>
    <w:p w14:paraId="251A0C7A" w14:textId="77777777" w:rsidR="00F76B84" w:rsidRPr="00761584" w:rsidRDefault="00F76B84" w:rsidP="00F76B84">
      <w:pPr>
        <w:pageBreakBefore/>
        <w:ind w:left="850"/>
        <w:jc w:val="center"/>
        <w:rPr>
          <w:b/>
          <w:i/>
          <w:sz w:val="24"/>
          <w:szCs w:val="24"/>
        </w:rPr>
      </w:pPr>
      <w:r w:rsidRPr="00761584">
        <w:rPr>
          <w:b/>
          <w:bCs/>
          <w:sz w:val="24"/>
          <w:szCs w:val="24"/>
        </w:rPr>
        <w:lastRenderedPageBreak/>
        <w:t>Γ: Πληροφορίες σχετικά με τη στήριξη στις ικανότητες άλλων ΦΟΡΕΩΝ</w:t>
      </w:r>
      <w:r w:rsidRPr="00761584">
        <w:rPr>
          <w:rStyle w:val="ae"/>
          <w:b/>
          <w:bCs/>
          <w:sz w:val="24"/>
          <w:szCs w:val="24"/>
        </w:rPr>
        <w:endnoteReference w:id="6"/>
      </w:r>
      <w:r w:rsidRPr="00761584">
        <w:rPr>
          <w:sz w:val="24"/>
          <w:szCs w:val="24"/>
        </w:rPr>
        <w:t xml:space="preserve"> </w:t>
      </w:r>
    </w:p>
    <w:tbl>
      <w:tblPr>
        <w:tblW w:w="8959" w:type="dxa"/>
        <w:jc w:val="center"/>
        <w:tblLayout w:type="fixed"/>
        <w:tblLook w:val="0000" w:firstRow="0" w:lastRow="0" w:firstColumn="0" w:lastColumn="0" w:noHBand="0" w:noVBand="0"/>
      </w:tblPr>
      <w:tblGrid>
        <w:gridCol w:w="4479"/>
        <w:gridCol w:w="4480"/>
      </w:tblGrid>
      <w:tr w:rsidR="00F76B84" w:rsidRPr="00761584" w14:paraId="765F0B4B" w14:textId="77777777" w:rsidTr="00271655">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35D5F36" w14:textId="77777777" w:rsidR="00F76B84" w:rsidRPr="00761584" w:rsidRDefault="00F76B84" w:rsidP="00271655">
            <w:pPr>
              <w:spacing w:after="0"/>
              <w:rPr>
                <w:b/>
                <w:i/>
                <w:sz w:val="24"/>
                <w:szCs w:val="24"/>
              </w:rPr>
            </w:pPr>
            <w:r w:rsidRPr="00761584">
              <w:rPr>
                <w:b/>
                <w:i/>
                <w:sz w:val="24"/>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1A91FA" w14:textId="77777777" w:rsidR="00F76B84" w:rsidRPr="00761584" w:rsidRDefault="00F76B84" w:rsidP="00271655">
            <w:pPr>
              <w:spacing w:after="0"/>
              <w:rPr>
                <w:sz w:val="24"/>
                <w:szCs w:val="24"/>
              </w:rPr>
            </w:pPr>
            <w:r w:rsidRPr="00761584">
              <w:rPr>
                <w:b/>
                <w:i/>
                <w:sz w:val="24"/>
                <w:szCs w:val="24"/>
              </w:rPr>
              <w:t>Απάντηση:</w:t>
            </w:r>
          </w:p>
        </w:tc>
      </w:tr>
      <w:tr w:rsidR="00F76B84" w:rsidRPr="00761584" w14:paraId="32C03CCE"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37413688" w14:textId="77777777" w:rsidR="00F76B84" w:rsidRPr="00761584" w:rsidRDefault="00F76B84" w:rsidP="00271655">
            <w:pPr>
              <w:spacing w:after="0"/>
              <w:rPr>
                <w:sz w:val="24"/>
                <w:szCs w:val="24"/>
              </w:rPr>
            </w:pPr>
            <w:r w:rsidRPr="00761584">
              <w:rPr>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D5C3AA" w14:textId="77777777" w:rsidR="00F76B84" w:rsidRPr="00761584" w:rsidRDefault="00F76B84" w:rsidP="00271655">
            <w:pPr>
              <w:spacing w:after="0"/>
              <w:rPr>
                <w:sz w:val="24"/>
                <w:szCs w:val="24"/>
              </w:rPr>
            </w:pPr>
            <w:r w:rsidRPr="00761584">
              <w:rPr>
                <w:sz w:val="24"/>
                <w:szCs w:val="24"/>
              </w:rPr>
              <w:t>[]Ναι []Όχι</w:t>
            </w:r>
          </w:p>
        </w:tc>
      </w:tr>
    </w:tbl>
    <w:p w14:paraId="13E981D5" w14:textId="77777777"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i/>
          <w:sz w:val="24"/>
          <w:szCs w:val="24"/>
        </w:rPr>
      </w:pPr>
      <w:r w:rsidRPr="00761584">
        <w:rPr>
          <w:b/>
          <w:i/>
          <w:sz w:val="24"/>
          <w:szCs w:val="24"/>
        </w:rPr>
        <w:t>Εάν ναι</w:t>
      </w:r>
      <w:r w:rsidRPr="00761584">
        <w:rPr>
          <w:i/>
          <w:sz w:val="24"/>
          <w:szCs w:val="24"/>
        </w:rPr>
        <w:t xml:space="preserve">, επισυνάψτε χωριστό έντυπο ΤΕΥΔ με τις πληροφορίες που απαιτούνται σύμφωνα με τις </w:t>
      </w:r>
      <w:r w:rsidRPr="00761584">
        <w:rPr>
          <w:b/>
          <w:i/>
          <w:sz w:val="24"/>
          <w:szCs w:val="24"/>
        </w:rPr>
        <w:t xml:space="preserve">ενότητες Α και Β του παρόντος μέρους και σύμφωνα με το μέρος ΙΙΙ, για κάθε ένα </w:t>
      </w:r>
      <w:r w:rsidRPr="00761584">
        <w:rPr>
          <w:i/>
          <w:sz w:val="24"/>
          <w:szCs w:val="24"/>
        </w:rPr>
        <w:t xml:space="preserve">από τους σχετικούς φορείς, δεόντως συμπληρωμένο και υπογεγραμμένο από τους νομίμους εκπροσώπους αυτών. </w:t>
      </w:r>
    </w:p>
    <w:p w14:paraId="00267770" w14:textId="77777777"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i/>
          <w:sz w:val="24"/>
          <w:szCs w:val="24"/>
        </w:rPr>
      </w:pPr>
      <w:r w:rsidRPr="00761584">
        <w:rPr>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EC0B9DC" w14:textId="77777777"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sz w:val="24"/>
          <w:szCs w:val="24"/>
        </w:rPr>
      </w:pPr>
      <w:r w:rsidRPr="00761584">
        <w:rPr>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2A71347" w14:textId="77777777" w:rsidR="00F76B84" w:rsidRPr="00761584" w:rsidRDefault="00F76B84" w:rsidP="00F76B84">
      <w:pPr>
        <w:jc w:val="center"/>
        <w:rPr>
          <w:sz w:val="24"/>
          <w:szCs w:val="24"/>
        </w:rPr>
      </w:pPr>
    </w:p>
    <w:p w14:paraId="7E9B514C" w14:textId="77777777" w:rsidR="00F76B84" w:rsidRPr="00761584" w:rsidRDefault="00F76B84" w:rsidP="00F76B84">
      <w:pPr>
        <w:pageBreakBefore/>
        <w:jc w:val="center"/>
        <w:rPr>
          <w:b/>
          <w:bCs/>
          <w:sz w:val="24"/>
          <w:szCs w:val="24"/>
        </w:rPr>
      </w:pPr>
      <w:r w:rsidRPr="00761584">
        <w:rPr>
          <w:b/>
          <w:bCs/>
          <w:sz w:val="24"/>
          <w:szCs w:val="24"/>
        </w:rPr>
        <w:lastRenderedPageBreak/>
        <w:t xml:space="preserve">Δ: Πληροφορίες σχετικά με υπεργολάβους στην ικανότητα των οποίων </w:t>
      </w:r>
      <w:r w:rsidRPr="00761584">
        <w:rPr>
          <w:b/>
          <w:bCs/>
          <w:sz w:val="24"/>
          <w:szCs w:val="24"/>
          <w:u w:val="single"/>
        </w:rPr>
        <w:t>δεν στηρίζεται</w:t>
      </w:r>
      <w:r w:rsidRPr="00761584">
        <w:rPr>
          <w:b/>
          <w:bCs/>
          <w:sz w:val="24"/>
          <w:szCs w:val="24"/>
        </w:rPr>
        <w:t xml:space="preserve"> ο οικονομικός φορέας</w:t>
      </w:r>
      <w:r w:rsidRPr="00761584">
        <w:rPr>
          <w:sz w:val="24"/>
          <w:szCs w:val="24"/>
        </w:rPr>
        <w:t xml:space="preserve"> </w:t>
      </w:r>
    </w:p>
    <w:p w14:paraId="278ACDE4" w14:textId="77777777"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CCCCCC"/>
        <w:rPr>
          <w:b/>
          <w:i/>
          <w:sz w:val="24"/>
          <w:szCs w:val="24"/>
        </w:rPr>
      </w:pPr>
      <w:r w:rsidRPr="00761584">
        <w:rPr>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76B84" w:rsidRPr="00761584" w14:paraId="69D597C1"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13097248" w14:textId="77777777" w:rsidR="00F76B84" w:rsidRPr="00761584" w:rsidRDefault="00F76B84" w:rsidP="00271655">
            <w:pPr>
              <w:spacing w:after="0"/>
              <w:rPr>
                <w:b/>
                <w:i/>
                <w:sz w:val="24"/>
                <w:szCs w:val="24"/>
              </w:rPr>
            </w:pPr>
            <w:r w:rsidRPr="00761584">
              <w:rPr>
                <w:b/>
                <w:i/>
                <w:sz w:val="24"/>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71EE73" w14:textId="77777777" w:rsidR="00F76B84" w:rsidRPr="00761584" w:rsidRDefault="00F76B84" w:rsidP="00271655">
            <w:pPr>
              <w:spacing w:after="0"/>
              <w:rPr>
                <w:sz w:val="24"/>
                <w:szCs w:val="24"/>
              </w:rPr>
            </w:pPr>
            <w:r w:rsidRPr="00761584">
              <w:rPr>
                <w:b/>
                <w:i/>
                <w:sz w:val="24"/>
                <w:szCs w:val="24"/>
              </w:rPr>
              <w:t>Απάντηση:</w:t>
            </w:r>
          </w:p>
        </w:tc>
      </w:tr>
      <w:tr w:rsidR="00F76B84" w:rsidRPr="00761584" w14:paraId="1FBBE69B"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422BA932" w14:textId="77777777" w:rsidR="00F76B84" w:rsidRPr="00761584" w:rsidRDefault="00F76B84" w:rsidP="00271655">
            <w:pPr>
              <w:spacing w:after="0"/>
              <w:rPr>
                <w:sz w:val="24"/>
                <w:szCs w:val="24"/>
              </w:rPr>
            </w:pPr>
            <w:r w:rsidRPr="00761584">
              <w:rPr>
                <w:sz w:val="24"/>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06B417" w14:textId="77777777" w:rsidR="00F76B84" w:rsidRPr="00761584" w:rsidRDefault="00F76B84" w:rsidP="00271655">
            <w:pPr>
              <w:spacing w:after="0"/>
              <w:rPr>
                <w:sz w:val="24"/>
                <w:szCs w:val="24"/>
              </w:rPr>
            </w:pPr>
            <w:r w:rsidRPr="00761584">
              <w:rPr>
                <w:sz w:val="24"/>
                <w:szCs w:val="24"/>
              </w:rPr>
              <w:t>[]Ναι []Όχι</w:t>
            </w:r>
          </w:p>
          <w:p w14:paraId="3C37906D" w14:textId="77777777" w:rsidR="00F76B84" w:rsidRPr="00761584" w:rsidRDefault="00F76B84" w:rsidP="00271655">
            <w:pPr>
              <w:spacing w:after="0"/>
              <w:rPr>
                <w:sz w:val="24"/>
                <w:szCs w:val="24"/>
              </w:rPr>
            </w:pPr>
          </w:p>
          <w:p w14:paraId="3AAC76AC" w14:textId="77777777" w:rsidR="00F76B84" w:rsidRPr="00761584" w:rsidRDefault="00F76B84" w:rsidP="00271655">
            <w:pPr>
              <w:spacing w:after="0"/>
              <w:rPr>
                <w:sz w:val="24"/>
                <w:szCs w:val="24"/>
              </w:rPr>
            </w:pPr>
            <w:r w:rsidRPr="00761584">
              <w:rPr>
                <w:sz w:val="24"/>
                <w:szCs w:val="24"/>
              </w:rPr>
              <w:t xml:space="preserve">Εάν </w:t>
            </w:r>
            <w:r w:rsidRPr="00761584">
              <w:rPr>
                <w:b/>
                <w:sz w:val="24"/>
                <w:szCs w:val="24"/>
              </w:rPr>
              <w:t xml:space="preserve">ναι </w:t>
            </w:r>
            <w:r w:rsidRPr="00761584">
              <w:rPr>
                <w:sz w:val="24"/>
                <w:szCs w:val="24"/>
              </w:rPr>
              <w:t xml:space="preserve">παραθέστε κατάλογο των προτεινόμενων υπεργολάβων και το ποσοστό της σύμβασης που θα αναλάβουν: </w:t>
            </w:r>
          </w:p>
          <w:p w14:paraId="05516C7F" w14:textId="77777777" w:rsidR="00F76B84" w:rsidRPr="00761584" w:rsidRDefault="00F76B84" w:rsidP="00271655">
            <w:pPr>
              <w:spacing w:after="0"/>
              <w:rPr>
                <w:sz w:val="24"/>
                <w:szCs w:val="24"/>
              </w:rPr>
            </w:pPr>
            <w:r w:rsidRPr="00761584">
              <w:rPr>
                <w:sz w:val="24"/>
                <w:szCs w:val="24"/>
              </w:rPr>
              <w:t>[…]</w:t>
            </w:r>
          </w:p>
        </w:tc>
      </w:tr>
    </w:tbl>
    <w:p w14:paraId="068A9111" w14:textId="77777777" w:rsidR="00F76B84" w:rsidRPr="00761584" w:rsidRDefault="00F76B84" w:rsidP="00F76B8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761584">
        <w:rPr>
          <w:i/>
          <w:sz w:val="24"/>
          <w:szCs w:val="24"/>
        </w:rPr>
        <w:t>Εάν</w:t>
      </w:r>
      <w:r w:rsidRPr="0076158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61584">
        <w:rPr>
          <w:b w:val="0"/>
          <w:i/>
          <w:sz w:val="24"/>
          <w:szCs w:val="24"/>
        </w:rPr>
        <w:t xml:space="preserve">επιπλέον των πληροφοριών </w:t>
      </w:r>
      <w:r w:rsidRPr="00761584">
        <w:rPr>
          <w:i/>
          <w:sz w:val="24"/>
          <w:szCs w:val="24"/>
        </w:rPr>
        <w:t xml:space="preserve">που προβλέπονται στην παρούσα ενότητα, </w:t>
      </w:r>
      <w:r w:rsidRPr="0076158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CEBFAF7" w14:textId="77777777" w:rsidR="00F76B84" w:rsidRPr="00761584" w:rsidRDefault="00F76B84" w:rsidP="00F76B84">
      <w:pPr>
        <w:pageBreakBefore/>
        <w:jc w:val="center"/>
        <w:rPr>
          <w:b/>
          <w:bCs/>
          <w:color w:val="000000"/>
          <w:sz w:val="24"/>
          <w:szCs w:val="24"/>
        </w:rPr>
      </w:pPr>
      <w:r w:rsidRPr="00761584">
        <w:rPr>
          <w:b/>
          <w:bCs/>
          <w:sz w:val="24"/>
          <w:szCs w:val="24"/>
          <w:u w:val="single"/>
        </w:rPr>
        <w:lastRenderedPageBreak/>
        <w:t>Μέρος III: Λόγοι αποκλεισμού</w:t>
      </w:r>
    </w:p>
    <w:p w14:paraId="54079BA3" w14:textId="77777777" w:rsidR="00F76B84" w:rsidRPr="00761584" w:rsidRDefault="00F76B84" w:rsidP="00F76B84">
      <w:pPr>
        <w:jc w:val="center"/>
        <w:rPr>
          <w:sz w:val="24"/>
          <w:szCs w:val="24"/>
        </w:rPr>
      </w:pPr>
      <w:r w:rsidRPr="00761584">
        <w:rPr>
          <w:b/>
          <w:bCs/>
          <w:color w:val="000000"/>
          <w:sz w:val="24"/>
          <w:szCs w:val="24"/>
        </w:rPr>
        <w:t>Α: Λόγοι αποκλεισμού που σχετίζονται με ποινικές καταδίκες</w:t>
      </w:r>
      <w:r w:rsidRPr="00761584">
        <w:rPr>
          <w:rStyle w:val="ae"/>
          <w:color w:val="000000"/>
          <w:sz w:val="24"/>
          <w:szCs w:val="24"/>
        </w:rPr>
        <w:endnoteReference w:id="7"/>
      </w:r>
    </w:p>
    <w:p w14:paraId="42EAA81D" w14:textId="77777777"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CCCCCC"/>
        <w:rPr>
          <w:color w:val="000000"/>
          <w:sz w:val="24"/>
          <w:szCs w:val="24"/>
        </w:rPr>
      </w:pPr>
      <w:r w:rsidRPr="00761584">
        <w:rPr>
          <w:sz w:val="24"/>
          <w:szCs w:val="24"/>
        </w:rPr>
        <w:t>Στο άρθρο 73 παρ. 1 ορίζονται οι ακόλουθοι λόγοι αποκλεισμού:</w:t>
      </w:r>
    </w:p>
    <w:p w14:paraId="3F402997"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color w:val="000000"/>
          <w:sz w:val="24"/>
          <w:szCs w:val="24"/>
        </w:rPr>
        <w:t xml:space="preserve">συμμετοχή σε </w:t>
      </w:r>
      <w:r w:rsidRPr="00761584">
        <w:rPr>
          <w:b/>
          <w:color w:val="000000"/>
          <w:sz w:val="24"/>
          <w:szCs w:val="24"/>
        </w:rPr>
        <w:t>εγκληματική οργάνωση</w:t>
      </w:r>
      <w:r w:rsidRPr="00761584">
        <w:rPr>
          <w:rStyle w:val="ac"/>
          <w:color w:val="000000"/>
          <w:sz w:val="24"/>
          <w:szCs w:val="24"/>
          <w:vertAlign w:val="superscript"/>
        </w:rPr>
        <w:endnoteReference w:id="8"/>
      </w:r>
      <w:r w:rsidRPr="00761584">
        <w:rPr>
          <w:color w:val="000000"/>
          <w:sz w:val="24"/>
          <w:szCs w:val="24"/>
        </w:rPr>
        <w:t>·</w:t>
      </w:r>
    </w:p>
    <w:p w14:paraId="1B886385"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δωροδοκία</w:t>
      </w:r>
      <w:r w:rsidRPr="00761584">
        <w:rPr>
          <w:rStyle w:val="ae"/>
          <w:color w:val="000000"/>
          <w:sz w:val="24"/>
          <w:szCs w:val="24"/>
        </w:rPr>
        <w:endnoteReference w:id="9"/>
      </w:r>
      <w:r w:rsidRPr="00761584">
        <w:rPr>
          <w:color w:val="000000"/>
          <w:sz w:val="24"/>
          <w:szCs w:val="24"/>
          <w:vertAlign w:val="superscript"/>
        </w:rPr>
        <w:t>,</w:t>
      </w:r>
      <w:r w:rsidRPr="00761584">
        <w:rPr>
          <w:rStyle w:val="ac"/>
          <w:color w:val="000000"/>
          <w:sz w:val="24"/>
          <w:szCs w:val="24"/>
          <w:vertAlign w:val="superscript"/>
        </w:rPr>
        <w:endnoteReference w:id="10"/>
      </w:r>
      <w:r w:rsidRPr="00761584">
        <w:rPr>
          <w:color w:val="000000"/>
          <w:sz w:val="24"/>
          <w:szCs w:val="24"/>
        </w:rPr>
        <w:t>·</w:t>
      </w:r>
    </w:p>
    <w:p w14:paraId="5A5E9ABD"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απάτη</w:t>
      </w:r>
      <w:r w:rsidRPr="00761584">
        <w:rPr>
          <w:rStyle w:val="ac"/>
          <w:color w:val="000000"/>
          <w:sz w:val="24"/>
          <w:szCs w:val="24"/>
          <w:vertAlign w:val="superscript"/>
        </w:rPr>
        <w:endnoteReference w:id="11"/>
      </w:r>
      <w:r w:rsidRPr="00761584">
        <w:rPr>
          <w:color w:val="000000"/>
          <w:sz w:val="24"/>
          <w:szCs w:val="24"/>
        </w:rPr>
        <w:t>·</w:t>
      </w:r>
    </w:p>
    <w:p w14:paraId="7A63320D"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τρομοκρατικά εγκλήματα ή εγκλήματα συνδεόμενα με τρομοκρατικές δραστηριότητες</w:t>
      </w:r>
      <w:r w:rsidRPr="00761584">
        <w:rPr>
          <w:rStyle w:val="ac"/>
          <w:color w:val="000000"/>
          <w:sz w:val="24"/>
          <w:szCs w:val="24"/>
          <w:vertAlign w:val="superscript"/>
        </w:rPr>
        <w:endnoteReference w:id="12"/>
      </w:r>
      <w:r w:rsidRPr="00761584">
        <w:rPr>
          <w:rStyle w:val="ac"/>
          <w:color w:val="000000"/>
          <w:sz w:val="24"/>
          <w:szCs w:val="24"/>
        </w:rPr>
        <w:t>·</w:t>
      </w:r>
    </w:p>
    <w:p w14:paraId="4A84246B"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c"/>
          <w:b/>
          <w:color w:val="000000"/>
          <w:sz w:val="24"/>
          <w:szCs w:val="24"/>
        </w:rPr>
      </w:pPr>
      <w:r w:rsidRPr="00761584">
        <w:rPr>
          <w:b/>
          <w:color w:val="000000"/>
          <w:sz w:val="24"/>
          <w:szCs w:val="24"/>
        </w:rPr>
        <w:t>νομιμοποίηση εσόδων από παράνομες δραστηριότητες ή χρηματοδότηση της τρομοκρατίας</w:t>
      </w:r>
      <w:r w:rsidRPr="00761584">
        <w:rPr>
          <w:rStyle w:val="ac"/>
          <w:color w:val="000000"/>
          <w:sz w:val="24"/>
          <w:szCs w:val="24"/>
          <w:vertAlign w:val="superscript"/>
        </w:rPr>
        <w:endnoteReference w:id="13"/>
      </w:r>
      <w:r w:rsidRPr="00761584">
        <w:rPr>
          <w:color w:val="000000"/>
          <w:sz w:val="24"/>
          <w:szCs w:val="24"/>
        </w:rPr>
        <w:t>·</w:t>
      </w:r>
    </w:p>
    <w:p w14:paraId="4A75F4E9" w14:textId="77777777"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sz w:val="24"/>
          <w:szCs w:val="24"/>
        </w:rPr>
      </w:pPr>
      <w:r w:rsidRPr="00761584">
        <w:rPr>
          <w:rStyle w:val="ac"/>
          <w:b/>
          <w:color w:val="000000"/>
          <w:sz w:val="24"/>
          <w:szCs w:val="24"/>
        </w:rPr>
        <w:t>παιδική εργασία και άλλες μορφές εμπορίας ανθρώπων</w:t>
      </w:r>
      <w:r w:rsidRPr="00761584">
        <w:rPr>
          <w:rStyle w:val="ac"/>
          <w:color w:val="000000"/>
          <w:sz w:val="24"/>
          <w:szCs w:val="24"/>
          <w:vertAlign w:val="superscript"/>
        </w:rPr>
        <w:endnoteReference w:id="14"/>
      </w:r>
      <w:r w:rsidRPr="00761584">
        <w:rPr>
          <w:rStyle w:val="ac"/>
          <w:color w:val="000000"/>
          <w:sz w:val="24"/>
          <w:szCs w:val="24"/>
        </w:rPr>
        <w:t>.</w:t>
      </w:r>
    </w:p>
    <w:tbl>
      <w:tblPr>
        <w:tblW w:w="8959" w:type="dxa"/>
        <w:jc w:val="center"/>
        <w:tblLayout w:type="fixed"/>
        <w:tblLook w:val="0000" w:firstRow="0" w:lastRow="0" w:firstColumn="0" w:lastColumn="0" w:noHBand="0" w:noVBand="0"/>
      </w:tblPr>
      <w:tblGrid>
        <w:gridCol w:w="4479"/>
        <w:gridCol w:w="4480"/>
      </w:tblGrid>
      <w:tr w:rsidR="00F76B84" w:rsidRPr="00761584" w14:paraId="0413B84B" w14:textId="77777777" w:rsidTr="00271655">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A4178E5" w14:textId="77777777" w:rsidR="00F76B84" w:rsidRPr="00761584" w:rsidRDefault="00F76B84" w:rsidP="00271655">
            <w:pPr>
              <w:spacing w:after="0"/>
              <w:rPr>
                <w:b/>
                <w:bCs/>
                <w:i/>
                <w:iCs/>
                <w:sz w:val="24"/>
                <w:szCs w:val="24"/>
              </w:rPr>
            </w:pPr>
            <w:r w:rsidRPr="00761584">
              <w:rPr>
                <w:b/>
                <w:bCs/>
                <w:i/>
                <w:iCs/>
                <w:sz w:val="24"/>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C7B266" w14:textId="77777777" w:rsidR="00F76B84" w:rsidRPr="00761584" w:rsidRDefault="00F76B84" w:rsidP="00271655">
            <w:pPr>
              <w:snapToGrid w:val="0"/>
              <w:spacing w:after="0"/>
              <w:rPr>
                <w:sz w:val="24"/>
                <w:szCs w:val="24"/>
              </w:rPr>
            </w:pPr>
            <w:r w:rsidRPr="00761584">
              <w:rPr>
                <w:b/>
                <w:bCs/>
                <w:i/>
                <w:iCs/>
                <w:sz w:val="24"/>
                <w:szCs w:val="24"/>
              </w:rPr>
              <w:t>Απάντηση:</w:t>
            </w:r>
          </w:p>
        </w:tc>
      </w:tr>
      <w:tr w:rsidR="00F76B84" w:rsidRPr="00761584" w14:paraId="7D002ADF" w14:textId="77777777" w:rsidTr="00271655">
        <w:trPr>
          <w:jc w:val="center"/>
        </w:trPr>
        <w:tc>
          <w:tcPr>
            <w:tcW w:w="4479" w:type="dxa"/>
            <w:tcBorders>
              <w:left w:val="single" w:sz="4" w:space="0" w:color="000000"/>
              <w:bottom w:val="single" w:sz="4" w:space="0" w:color="000000"/>
            </w:tcBorders>
            <w:shd w:val="clear" w:color="auto" w:fill="auto"/>
          </w:tcPr>
          <w:p w14:paraId="0391C26F" w14:textId="77777777" w:rsidR="00F76B84" w:rsidRPr="00761584" w:rsidRDefault="00F76B84" w:rsidP="00891397">
            <w:pPr>
              <w:spacing w:after="0"/>
              <w:rPr>
                <w:sz w:val="24"/>
                <w:szCs w:val="24"/>
              </w:rPr>
            </w:pPr>
            <w:r w:rsidRPr="00761584">
              <w:rPr>
                <w:sz w:val="24"/>
                <w:szCs w:val="24"/>
              </w:rPr>
              <w:t xml:space="preserve">Υπάρχει </w:t>
            </w:r>
            <w:r w:rsidR="00891397">
              <w:rPr>
                <w:sz w:val="24"/>
                <w:szCs w:val="24"/>
              </w:rPr>
              <w:t xml:space="preserve">αμετάκλητη </w:t>
            </w:r>
            <w:r w:rsidRPr="00761584">
              <w:rPr>
                <w:sz w:val="24"/>
                <w:szCs w:val="24"/>
              </w:rPr>
              <w:t xml:space="preserve">καταδικαστική </w:t>
            </w:r>
            <w:r w:rsidRPr="00761584">
              <w:rPr>
                <w:b/>
                <w:sz w:val="24"/>
                <w:szCs w:val="24"/>
              </w:rPr>
              <w:t>απόφαση εις βάρος του οικονομικού φορέα</w:t>
            </w:r>
            <w:r w:rsidRPr="00761584">
              <w:rPr>
                <w:sz w:val="24"/>
                <w:szCs w:val="24"/>
              </w:rPr>
              <w:t xml:space="preserve"> ή </w:t>
            </w:r>
            <w:r w:rsidRPr="00761584">
              <w:rPr>
                <w:b/>
                <w:sz w:val="24"/>
                <w:szCs w:val="24"/>
              </w:rPr>
              <w:t>οποιουδήποτε</w:t>
            </w:r>
            <w:r w:rsidRPr="00761584">
              <w:rPr>
                <w:sz w:val="24"/>
                <w:szCs w:val="24"/>
              </w:rPr>
              <w:t xml:space="preserve"> προσώπου</w:t>
            </w:r>
            <w:r w:rsidRPr="00761584">
              <w:rPr>
                <w:rStyle w:val="ae"/>
                <w:sz w:val="24"/>
                <w:szCs w:val="24"/>
              </w:rPr>
              <w:endnoteReference w:id="15"/>
            </w:r>
            <w:r w:rsidRPr="00761584">
              <w:rPr>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9DCBDBF" w14:textId="77777777" w:rsidR="00F76B84" w:rsidRPr="00761584" w:rsidRDefault="00F76B84" w:rsidP="00271655">
            <w:pPr>
              <w:spacing w:after="0"/>
              <w:rPr>
                <w:i/>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14:paraId="7467FC4F" w14:textId="77777777" w:rsidR="00F76B84" w:rsidRPr="00761584" w:rsidRDefault="00F76B84" w:rsidP="00271655">
            <w:pPr>
              <w:spacing w:after="0"/>
              <w:rPr>
                <w:i/>
                <w:sz w:val="24"/>
                <w:szCs w:val="24"/>
              </w:rPr>
            </w:pPr>
          </w:p>
          <w:p w14:paraId="54475E2E" w14:textId="77777777" w:rsidR="00F76B84" w:rsidRPr="00761584" w:rsidRDefault="00F76B84" w:rsidP="00271655">
            <w:pPr>
              <w:spacing w:after="0"/>
              <w:rPr>
                <w:i/>
                <w:sz w:val="24"/>
                <w:szCs w:val="24"/>
              </w:rPr>
            </w:pPr>
          </w:p>
          <w:p w14:paraId="50F4F1BD" w14:textId="77777777" w:rsidR="00F76B84" w:rsidRPr="00761584" w:rsidRDefault="00F76B84" w:rsidP="00271655">
            <w:pPr>
              <w:spacing w:after="0"/>
              <w:rPr>
                <w:i/>
                <w:sz w:val="24"/>
                <w:szCs w:val="24"/>
              </w:rPr>
            </w:pPr>
          </w:p>
          <w:p w14:paraId="5FEAB022" w14:textId="77777777" w:rsidR="00F76B84" w:rsidRPr="00761584" w:rsidRDefault="00F76B84" w:rsidP="00271655">
            <w:pPr>
              <w:spacing w:after="0"/>
              <w:rPr>
                <w:i/>
                <w:sz w:val="24"/>
                <w:szCs w:val="24"/>
              </w:rPr>
            </w:pPr>
          </w:p>
          <w:p w14:paraId="4973E556" w14:textId="77777777" w:rsidR="00F76B84" w:rsidRPr="00761584" w:rsidRDefault="00F76B84" w:rsidP="00271655">
            <w:pPr>
              <w:spacing w:after="0"/>
              <w:rPr>
                <w:i/>
                <w:sz w:val="24"/>
                <w:szCs w:val="24"/>
              </w:rPr>
            </w:pPr>
          </w:p>
          <w:p w14:paraId="7E31FE0A" w14:textId="77777777" w:rsidR="00F76B84" w:rsidRPr="00761584" w:rsidRDefault="00F76B84" w:rsidP="00271655">
            <w:pPr>
              <w:spacing w:after="0"/>
              <w:rPr>
                <w:i/>
                <w:sz w:val="24"/>
                <w:szCs w:val="24"/>
              </w:rPr>
            </w:pPr>
          </w:p>
          <w:p w14:paraId="5EEBB1C1" w14:textId="77777777" w:rsidR="00F76B84" w:rsidRPr="00761584" w:rsidRDefault="00F76B84" w:rsidP="00271655">
            <w:pPr>
              <w:spacing w:after="0"/>
              <w:rPr>
                <w:i/>
                <w:sz w:val="24"/>
                <w:szCs w:val="24"/>
              </w:rPr>
            </w:pPr>
          </w:p>
          <w:p w14:paraId="130F1727" w14:textId="77777777" w:rsidR="00F76B84" w:rsidRPr="00761584" w:rsidRDefault="00F76B84" w:rsidP="00271655">
            <w:pPr>
              <w:spacing w:after="0"/>
              <w:rPr>
                <w:i/>
                <w:sz w:val="24"/>
                <w:szCs w:val="24"/>
              </w:rPr>
            </w:pPr>
          </w:p>
          <w:p w14:paraId="44F7E512" w14:textId="77777777" w:rsidR="00F76B84" w:rsidRPr="00761584" w:rsidRDefault="00F76B84" w:rsidP="00271655">
            <w:pPr>
              <w:spacing w:after="0"/>
              <w:rPr>
                <w:i/>
                <w:sz w:val="24"/>
                <w:szCs w:val="24"/>
              </w:rPr>
            </w:pPr>
          </w:p>
          <w:p w14:paraId="751BBC54" w14:textId="77777777" w:rsidR="00F76B84" w:rsidRPr="00761584" w:rsidRDefault="00F76B84" w:rsidP="00271655">
            <w:pPr>
              <w:spacing w:after="0"/>
              <w:rPr>
                <w:i/>
                <w:sz w:val="24"/>
                <w:szCs w:val="24"/>
              </w:rPr>
            </w:pPr>
          </w:p>
          <w:p w14:paraId="4414C5B9" w14:textId="77777777" w:rsidR="00F76B84" w:rsidRPr="00761584" w:rsidRDefault="00F76B84" w:rsidP="00271655">
            <w:pPr>
              <w:spacing w:after="0"/>
              <w:rPr>
                <w:i/>
                <w:sz w:val="24"/>
                <w:szCs w:val="24"/>
              </w:rPr>
            </w:pPr>
          </w:p>
          <w:p w14:paraId="6BF21090" w14:textId="77777777" w:rsidR="00F76B84" w:rsidRPr="00761584" w:rsidRDefault="00F76B84" w:rsidP="00271655">
            <w:pPr>
              <w:spacing w:after="0"/>
              <w:rPr>
                <w:i/>
                <w:sz w:val="24"/>
                <w:szCs w:val="24"/>
              </w:rPr>
            </w:pPr>
            <w:r w:rsidRPr="00761584">
              <w:rPr>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07253A8" w14:textId="77777777" w:rsidR="00F76B84" w:rsidRPr="00761584" w:rsidRDefault="00F76B84" w:rsidP="00271655">
            <w:pPr>
              <w:spacing w:after="0"/>
              <w:rPr>
                <w:sz w:val="24"/>
                <w:szCs w:val="24"/>
              </w:rPr>
            </w:pPr>
            <w:r w:rsidRPr="00761584">
              <w:rPr>
                <w:i/>
                <w:sz w:val="24"/>
                <w:szCs w:val="24"/>
              </w:rPr>
              <w:t>[……][……][……][……]</w:t>
            </w:r>
            <w:r w:rsidRPr="00761584">
              <w:rPr>
                <w:rStyle w:val="ac"/>
                <w:sz w:val="24"/>
                <w:szCs w:val="24"/>
                <w:vertAlign w:val="superscript"/>
              </w:rPr>
              <w:endnoteReference w:id="16"/>
            </w:r>
          </w:p>
        </w:tc>
      </w:tr>
      <w:tr w:rsidR="00F76B84" w:rsidRPr="00761584" w14:paraId="24DD10FF"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0A799ADC"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αναφέρετε</w:t>
            </w:r>
            <w:r w:rsidRPr="00761584">
              <w:rPr>
                <w:rStyle w:val="ac"/>
                <w:sz w:val="24"/>
                <w:szCs w:val="24"/>
                <w:vertAlign w:val="superscript"/>
              </w:rPr>
              <w:endnoteReference w:id="17"/>
            </w:r>
            <w:r w:rsidRPr="00761584">
              <w:rPr>
                <w:sz w:val="24"/>
                <w:szCs w:val="24"/>
              </w:rPr>
              <w:t>:</w:t>
            </w:r>
          </w:p>
          <w:p w14:paraId="7636A87C" w14:textId="77777777" w:rsidR="00F76B84" w:rsidRPr="00761584" w:rsidRDefault="00F76B84" w:rsidP="00271655">
            <w:pPr>
              <w:spacing w:after="0"/>
              <w:rPr>
                <w:sz w:val="24"/>
                <w:szCs w:val="24"/>
              </w:rPr>
            </w:pPr>
            <w:r w:rsidRPr="00761584">
              <w:rPr>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14:paraId="29EA9097" w14:textId="77777777" w:rsidR="00F76B84" w:rsidRPr="00761584" w:rsidRDefault="00F76B84" w:rsidP="00271655">
            <w:pPr>
              <w:spacing w:after="0"/>
              <w:rPr>
                <w:sz w:val="24"/>
                <w:szCs w:val="24"/>
              </w:rPr>
            </w:pPr>
            <w:r w:rsidRPr="00761584">
              <w:rPr>
                <w:sz w:val="24"/>
                <w:szCs w:val="24"/>
              </w:rPr>
              <w:lastRenderedPageBreak/>
              <w:t>β) Προσδιορίστε ποιος έχει καταδικαστεί [ ]·</w:t>
            </w:r>
          </w:p>
          <w:p w14:paraId="26B9A7EE" w14:textId="77777777" w:rsidR="00F76B84" w:rsidRPr="00761584" w:rsidRDefault="00F76B84" w:rsidP="00271655">
            <w:pPr>
              <w:spacing w:after="0"/>
              <w:rPr>
                <w:sz w:val="24"/>
                <w:szCs w:val="24"/>
              </w:rPr>
            </w:pPr>
            <w:r w:rsidRPr="00761584">
              <w:rPr>
                <w:b/>
                <w:sz w:val="24"/>
                <w:szCs w:val="24"/>
              </w:rPr>
              <w:t xml:space="preserve">γ) </w:t>
            </w:r>
            <w:r w:rsidRPr="00761584">
              <w:rPr>
                <w:b/>
                <w:bCs/>
                <w:sz w:val="24"/>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6C1C58" w14:textId="77777777" w:rsidR="00F76B84" w:rsidRPr="00761584" w:rsidRDefault="00F76B84" w:rsidP="00271655">
            <w:pPr>
              <w:snapToGrid w:val="0"/>
              <w:spacing w:after="0"/>
              <w:rPr>
                <w:sz w:val="24"/>
                <w:szCs w:val="24"/>
              </w:rPr>
            </w:pPr>
          </w:p>
          <w:p w14:paraId="3D882F5D" w14:textId="77777777" w:rsidR="00F76B84" w:rsidRPr="00761584" w:rsidRDefault="00F76B84" w:rsidP="00271655">
            <w:pPr>
              <w:spacing w:after="0"/>
              <w:rPr>
                <w:sz w:val="24"/>
                <w:szCs w:val="24"/>
              </w:rPr>
            </w:pPr>
            <w:r w:rsidRPr="00761584">
              <w:rPr>
                <w:sz w:val="24"/>
                <w:szCs w:val="24"/>
              </w:rPr>
              <w:t xml:space="preserve">α) Ημερομηνία:[   ], </w:t>
            </w:r>
          </w:p>
          <w:p w14:paraId="2C8DE2FF" w14:textId="77777777" w:rsidR="00F76B84" w:rsidRPr="00761584" w:rsidRDefault="00F76B84" w:rsidP="00271655">
            <w:pPr>
              <w:spacing w:after="0"/>
              <w:rPr>
                <w:sz w:val="24"/>
                <w:szCs w:val="24"/>
              </w:rPr>
            </w:pPr>
            <w:r w:rsidRPr="00761584">
              <w:rPr>
                <w:sz w:val="24"/>
                <w:szCs w:val="24"/>
              </w:rPr>
              <w:t xml:space="preserve">σημείο-(-α): [   ], </w:t>
            </w:r>
          </w:p>
          <w:p w14:paraId="5A4A0CCE" w14:textId="77777777" w:rsidR="00F76B84" w:rsidRPr="00761584" w:rsidRDefault="00F76B84" w:rsidP="00271655">
            <w:pPr>
              <w:spacing w:after="0"/>
              <w:rPr>
                <w:sz w:val="24"/>
                <w:szCs w:val="24"/>
              </w:rPr>
            </w:pPr>
            <w:r w:rsidRPr="00761584">
              <w:rPr>
                <w:sz w:val="24"/>
                <w:szCs w:val="24"/>
              </w:rPr>
              <w:t>λόγος(-οι):[   ]</w:t>
            </w:r>
          </w:p>
          <w:p w14:paraId="65DA0F34" w14:textId="77777777" w:rsidR="00F76B84" w:rsidRPr="00761584" w:rsidRDefault="00F76B84" w:rsidP="00271655">
            <w:pPr>
              <w:spacing w:after="0"/>
              <w:rPr>
                <w:sz w:val="24"/>
                <w:szCs w:val="24"/>
              </w:rPr>
            </w:pPr>
          </w:p>
          <w:p w14:paraId="79862BF5" w14:textId="77777777" w:rsidR="00F76B84" w:rsidRPr="00761584" w:rsidRDefault="00F76B84" w:rsidP="00271655">
            <w:pPr>
              <w:spacing w:after="0"/>
              <w:rPr>
                <w:sz w:val="24"/>
                <w:szCs w:val="24"/>
              </w:rPr>
            </w:pPr>
            <w:r w:rsidRPr="00761584">
              <w:rPr>
                <w:sz w:val="24"/>
                <w:szCs w:val="24"/>
              </w:rPr>
              <w:t>β) [……]</w:t>
            </w:r>
          </w:p>
          <w:p w14:paraId="2B514FB0" w14:textId="77777777" w:rsidR="00F76B84" w:rsidRPr="00761584" w:rsidRDefault="00F76B84" w:rsidP="00271655">
            <w:pPr>
              <w:spacing w:after="0"/>
              <w:rPr>
                <w:i/>
                <w:sz w:val="24"/>
                <w:szCs w:val="24"/>
              </w:rPr>
            </w:pPr>
            <w:r w:rsidRPr="00761584">
              <w:rPr>
                <w:sz w:val="24"/>
                <w:szCs w:val="24"/>
              </w:rPr>
              <w:lastRenderedPageBreak/>
              <w:t>γ) Διάρκεια της περιόδου αποκλεισμού [……] και σχετικό(-ά) σημείο(-α) [   ]</w:t>
            </w:r>
          </w:p>
          <w:p w14:paraId="696AEC2D" w14:textId="77777777" w:rsidR="00F76B84" w:rsidRPr="00761584" w:rsidRDefault="00F76B84" w:rsidP="00271655">
            <w:pPr>
              <w:spacing w:after="0"/>
              <w:rPr>
                <w:i/>
                <w:sz w:val="24"/>
                <w:szCs w:val="24"/>
              </w:rPr>
            </w:pPr>
            <w:r w:rsidRPr="00761584">
              <w:rPr>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5F36100" w14:textId="77777777" w:rsidR="00F76B84" w:rsidRPr="00761584" w:rsidRDefault="00F76B84" w:rsidP="00271655">
            <w:pPr>
              <w:spacing w:after="0"/>
              <w:rPr>
                <w:sz w:val="24"/>
                <w:szCs w:val="24"/>
              </w:rPr>
            </w:pPr>
            <w:r w:rsidRPr="00761584">
              <w:rPr>
                <w:i/>
                <w:sz w:val="24"/>
                <w:szCs w:val="24"/>
              </w:rPr>
              <w:t>[……][……][……][……]</w:t>
            </w:r>
            <w:r w:rsidRPr="00761584">
              <w:rPr>
                <w:rStyle w:val="ac"/>
                <w:sz w:val="24"/>
                <w:szCs w:val="24"/>
                <w:vertAlign w:val="superscript"/>
              </w:rPr>
              <w:endnoteReference w:id="18"/>
            </w:r>
          </w:p>
        </w:tc>
      </w:tr>
      <w:tr w:rsidR="00F76B84" w:rsidRPr="00761584" w14:paraId="2E4B35FC"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4FE1D1DD" w14:textId="77777777" w:rsidR="00F76B84" w:rsidRPr="00761584" w:rsidRDefault="00F76B84" w:rsidP="00271655">
            <w:pPr>
              <w:spacing w:after="0"/>
              <w:rPr>
                <w:sz w:val="24"/>
                <w:szCs w:val="24"/>
              </w:rPr>
            </w:pPr>
            <w:r w:rsidRPr="00761584">
              <w:rPr>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61584">
              <w:rPr>
                <w:rStyle w:val="NormalBoldChar"/>
                <w:rFonts w:ascii="Calibri" w:eastAsia="Calibri" w:hAnsi="Calibri" w:cs="Calibri"/>
                <w:b w:val="0"/>
                <w:szCs w:val="24"/>
              </w:rPr>
              <w:t>αυτοκάθαρση»)</w:t>
            </w:r>
            <w:r w:rsidRPr="00761584">
              <w:rPr>
                <w:rStyle w:val="NormalBoldChar"/>
                <w:rFonts w:ascii="Calibri" w:eastAsia="Calibri" w:hAnsi="Calibri" w:cs="Calibri"/>
                <w:b w:val="0"/>
                <w:szCs w:val="24"/>
                <w:vertAlign w:val="superscript"/>
              </w:rPr>
              <w:endnoteReference w:id="19"/>
            </w:r>
            <w:r w:rsidRPr="00761584">
              <w:rPr>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3CF336" w14:textId="77777777" w:rsidR="00F76B84" w:rsidRPr="00761584" w:rsidRDefault="00F76B84" w:rsidP="00271655">
            <w:pPr>
              <w:spacing w:after="0"/>
              <w:rPr>
                <w:sz w:val="24"/>
                <w:szCs w:val="24"/>
              </w:rPr>
            </w:pPr>
            <w:r w:rsidRPr="00761584">
              <w:rPr>
                <w:sz w:val="24"/>
                <w:szCs w:val="24"/>
              </w:rPr>
              <w:t xml:space="preserve">[] Ναι [] Όχι </w:t>
            </w:r>
          </w:p>
        </w:tc>
      </w:tr>
      <w:tr w:rsidR="00F76B84" w:rsidRPr="00761584" w14:paraId="19596732" w14:textId="77777777" w:rsidTr="00271655">
        <w:trPr>
          <w:jc w:val="center"/>
        </w:trPr>
        <w:tc>
          <w:tcPr>
            <w:tcW w:w="4479" w:type="dxa"/>
            <w:tcBorders>
              <w:top w:val="single" w:sz="4" w:space="0" w:color="000000"/>
              <w:left w:val="single" w:sz="4" w:space="0" w:color="000000"/>
              <w:bottom w:val="single" w:sz="4" w:space="0" w:color="000000"/>
            </w:tcBorders>
            <w:shd w:val="clear" w:color="auto" w:fill="auto"/>
          </w:tcPr>
          <w:p w14:paraId="1662D672"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περιγράψτε τα μέτρα που λήφθηκαν</w:t>
            </w:r>
            <w:r w:rsidRPr="00761584">
              <w:rPr>
                <w:rStyle w:val="ac"/>
                <w:sz w:val="24"/>
                <w:szCs w:val="24"/>
                <w:vertAlign w:val="superscript"/>
              </w:rPr>
              <w:endnoteReference w:id="20"/>
            </w:r>
            <w:r w:rsidRPr="00761584">
              <w:rPr>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99B58" w14:textId="77777777" w:rsidR="00F76B84" w:rsidRPr="00761584" w:rsidRDefault="00F76B84" w:rsidP="00271655">
            <w:pPr>
              <w:spacing w:after="0"/>
              <w:rPr>
                <w:sz w:val="24"/>
                <w:szCs w:val="24"/>
              </w:rPr>
            </w:pPr>
            <w:r w:rsidRPr="00761584">
              <w:rPr>
                <w:sz w:val="24"/>
                <w:szCs w:val="24"/>
              </w:rPr>
              <w:t>[……]</w:t>
            </w:r>
          </w:p>
        </w:tc>
      </w:tr>
    </w:tbl>
    <w:p w14:paraId="15D8B60B" w14:textId="77777777" w:rsidR="00F76B84" w:rsidRPr="00761584" w:rsidRDefault="00F76B84" w:rsidP="00F76B84">
      <w:pPr>
        <w:pStyle w:val="SectionTitle"/>
        <w:rPr>
          <w:sz w:val="24"/>
          <w:szCs w:val="24"/>
        </w:rPr>
      </w:pPr>
    </w:p>
    <w:p w14:paraId="35CC8569" w14:textId="77777777" w:rsidR="00F76B84" w:rsidRPr="00761584" w:rsidRDefault="00F76B84" w:rsidP="00F76B84">
      <w:pPr>
        <w:pageBreakBefore/>
        <w:jc w:val="center"/>
        <w:rPr>
          <w:b/>
          <w:i/>
          <w:sz w:val="24"/>
          <w:szCs w:val="24"/>
        </w:rPr>
      </w:pPr>
      <w:r w:rsidRPr="00761584">
        <w:rPr>
          <w:b/>
          <w:bCs/>
          <w:sz w:val="24"/>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76B84" w:rsidRPr="00761584" w14:paraId="2AAF5EAF" w14:textId="77777777" w:rsidTr="0027165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226D694" w14:textId="77777777" w:rsidR="00F76B84" w:rsidRPr="00761584" w:rsidRDefault="00F76B84" w:rsidP="00271655">
            <w:pPr>
              <w:spacing w:after="0"/>
              <w:rPr>
                <w:b/>
                <w:i/>
                <w:sz w:val="24"/>
                <w:szCs w:val="24"/>
              </w:rPr>
            </w:pPr>
            <w:r w:rsidRPr="00761584">
              <w:rPr>
                <w:b/>
                <w:i/>
                <w:sz w:val="24"/>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7029F8B" w14:textId="77777777" w:rsidR="00F76B84" w:rsidRPr="00761584" w:rsidRDefault="00F76B84" w:rsidP="00271655">
            <w:pPr>
              <w:spacing w:after="0"/>
              <w:rPr>
                <w:sz w:val="24"/>
                <w:szCs w:val="24"/>
              </w:rPr>
            </w:pPr>
            <w:r w:rsidRPr="00761584">
              <w:rPr>
                <w:b/>
                <w:i/>
                <w:sz w:val="24"/>
                <w:szCs w:val="24"/>
              </w:rPr>
              <w:t>Απάντηση:</w:t>
            </w:r>
          </w:p>
        </w:tc>
      </w:tr>
      <w:tr w:rsidR="00F76B84" w:rsidRPr="00761584" w14:paraId="373E9C3A" w14:textId="77777777" w:rsidTr="0027165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4D0191F" w14:textId="77777777" w:rsidR="00F76B84" w:rsidRPr="00761584" w:rsidRDefault="00F76B84" w:rsidP="00271655">
            <w:pPr>
              <w:spacing w:after="0"/>
              <w:rPr>
                <w:sz w:val="24"/>
                <w:szCs w:val="24"/>
              </w:rPr>
            </w:pPr>
            <w:r w:rsidRPr="00761584">
              <w:rPr>
                <w:sz w:val="24"/>
                <w:szCs w:val="24"/>
              </w:rPr>
              <w:t xml:space="preserve">1) Ο οικονομικός φορέας έχει εκπληρώσει όλες </w:t>
            </w:r>
            <w:r w:rsidRPr="00761584">
              <w:rPr>
                <w:b/>
                <w:sz w:val="24"/>
                <w:szCs w:val="24"/>
              </w:rPr>
              <w:t>τις υποχρεώσεις του όσον αφορά την πληρωμή φόρων ή εισφορών κοινωνικής ασφάλισης</w:t>
            </w:r>
            <w:r w:rsidRPr="00761584">
              <w:rPr>
                <w:rStyle w:val="ae"/>
                <w:sz w:val="24"/>
                <w:szCs w:val="24"/>
              </w:rPr>
              <w:endnoteReference w:id="21"/>
            </w:r>
            <w:r w:rsidRPr="00761584">
              <w:rPr>
                <w:b/>
                <w:sz w:val="24"/>
                <w:szCs w:val="24"/>
              </w:rPr>
              <w:t>,</w:t>
            </w:r>
            <w:r w:rsidRPr="00761584">
              <w:rPr>
                <w:sz w:val="24"/>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E6080EB" w14:textId="77777777"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xml:space="preserve">] Όχι </w:t>
            </w:r>
          </w:p>
        </w:tc>
      </w:tr>
      <w:tr w:rsidR="00F76B84" w:rsidRPr="00761584" w14:paraId="52133DBE" w14:textId="77777777" w:rsidTr="0027165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7FC2346" w14:textId="77777777" w:rsidR="00F76B84" w:rsidRPr="00761584" w:rsidRDefault="00F76B84" w:rsidP="00271655">
            <w:pPr>
              <w:snapToGrid w:val="0"/>
              <w:spacing w:after="0"/>
              <w:rPr>
                <w:sz w:val="24"/>
                <w:szCs w:val="24"/>
              </w:rPr>
            </w:pPr>
          </w:p>
          <w:p w14:paraId="1EE23C34" w14:textId="77777777" w:rsidR="00F76B84" w:rsidRPr="00761584" w:rsidRDefault="00F76B84" w:rsidP="00271655">
            <w:pPr>
              <w:snapToGrid w:val="0"/>
              <w:spacing w:after="0"/>
              <w:rPr>
                <w:sz w:val="24"/>
                <w:szCs w:val="24"/>
              </w:rPr>
            </w:pPr>
          </w:p>
          <w:p w14:paraId="682C4F76" w14:textId="77777777" w:rsidR="00F76B84" w:rsidRPr="00761584" w:rsidRDefault="00F76B84" w:rsidP="00271655">
            <w:pPr>
              <w:snapToGrid w:val="0"/>
              <w:spacing w:after="0"/>
              <w:rPr>
                <w:sz w:val="24"/>
                <w:szCs w:val="24"/>
              </w:rPr>
            </w:pPr>
            <w:r w:rsidRPr="00761584">
              <w:rPr>
                <w:sz w:val="24"/>
                <w:szCs w:val="24"/>
              </w:rPr>
              <w:t xml:space="preserve">Εάν όχι αναφέρετε: </w:t>
            </w:r>
          </w:p>
          <w:p w14:paraId="06F14108" w14:textId="77777777" w:rsidR="00F76B84" w:rsidRPr="00761584" w:rsidRDefault="00F76B84" w:rsidP="00271655">
            <w:pPr>
              <w:snapToGrid w:val="0"/>
              <w:spacing w:after="0"/>
              <w:rPr>
                <w:sz w:val="24"/>
                <w:szCs w:val="24"/>
              </w:rPr>
            </w:pPr>
            <w:r w:rsidRPr="00761584">
              <w:rPr>
                <w:sz w:val="24"/>
                <w:szCs w:val="24"/>
              </w:rPr>
              <w:t>α) Χώρα ή κράτος μέλος για το οποίο πρόκειται:</w:t>
            </w:r>
          </w:p>
          <w:p w14:paraId="7058773E" w14:textId="77777777" w:rsidR="00F76B84" w:rsidRPr="00761584" w:rsidRDefault="00F76B84" w:rsidP="00271655">
            <w:pPr>
              <w:snapToGrid w:val="0"/>
              <w:spacing w:after="0"/>
              <w:rPr>
                <w:sz w:val="24"/>
                <w:szCs w:val="24"/>
              </w:rPr>
            </w:pPr>
            <w:r w:rsidRPr="00761584">
              <w:rPr>
                <w:sz w:val="24"/>
                <w:szCs w:val="24"/>
              </w:rPr>
              <w:t>β) Ποιο είναι το σχετικό ποσό;</w:t>
            </w:r>
          </w:p>
          <w:p w14:paraId="0CE36D3A" w14:textId="77777777" w:rsidR="00F76B84" w:rsidRPr="00761584" w:rsidRDefault="00F76B84" w:rsidP="00271655">
            <w:pPr>
              <w:snapToGrid w:val="0"/>
              <w:spacing w:after="0"/>
              <w:rPr>
                <w:sz w:val="24"/>
                <w:szCs w:val="24"/>
              </w:rPr>
            </w:pPr>
            <w:r w:rsidRPr="00761584">
              <w:rPr>
                <w:sz w:val="24"/>
                <w:szCs w:val="24"/>
              </w:rPr>
              <w:t>γ)Πως διαπιστώθηκε η αθέτηση των υποχρεώσεων;</w:t>
            </w:r>
          </w:p>
          <w:p w14:paraId="0BE20C89" w14:textId="77777777" w:rsidR="00F76B84" w:rsidRPr="00761584" w:rsidRDefault="00F76B84" w:rsidP="00271655">
            <w:pPr>
              <w:snapToGrid w:val="0"/>
              <w:spacing w:after="0"/>
              <w:rPr>
                <w:b/>
                <w:sz w:val="24"/>
                <w:szCs w:val="24"/>
              </w:rPr>
            </w:pPr>
            <w:r w:rsidRPr="00761584">
              <w:rPr>
                <w:sz w:val="24"/>
                <w:szCs w:val="24"/>
              </w:rPr>
              <w:t>1) Μέσω δικαστικής ή διοικητικής απόφασης;</w:t>
            </w:r>
          </w:p>
          <w:p w14:paraId="7A079BAA" w14:textId="77777777" w:rsidR="00F76B84" w:rsidRPr="00761584" w:rsidRDefault="00F76B84" w:rsidP="00271655">
            <w:pPr>
              <w:snapToGrid w:val="0"/>
              <w:spacing w:after="0"/>
              <w:rPr>
                <w:sz w:val="24"/>
                <w:szCs w:val="24"/>
              </w:rPr>
            </w:pPr>
            <w:r w:rsidRPr="00761584">
              <w:rPr>
                <w:b/>
                <w:sz w:val="24"/>
                <w:szCs w:val="24"/>
              </w:rPr>
              <w:t xml:space="preserve">- </w:t>
            </w:r>
            <w:r w:rsidRPr="00761584">
              <w:rPr>
                <w:sz w:val="24"/>
                <w:szCs w:val="24"/>
              </w:rPr>
              <w:t>Η εν λόγω απόφαση είναι τελεσίδικη και δεσμευτική;</w:t>
            </w:r>
          </w:p>
          <w:p w14:paraId="10EBB5EE" w14:textId="77777777" w:rsidR="00F76B84" w:rsidRPr="00761584" w:rsidRDefault="00F76B84" w:rsidP="00271655">
            <w:pPr>
              <w:snapToGrid w:val="0"/>
              <w:spacing w:after="0"/>
              <w:rPr>
                <w:sz w:val="24"/>
                <w:szCs w:val="24"/>
              </w:rPr>
            </w:pPr>
            <w:r w:rsidRPr="00761584">
              <w:rPr>
                <w:sz w:val="24"/>
                <w:szCs w:val="24"/>
              </w:rPr>
              <w:t>- Αναφέρατε την ημερομηνία καταδίκης ή έκδοσης απόφασης</w:t>
            </w:r>
          </w:p>
          <w:p w14:paraId="3DAF37F7" w14:textId="77777777" w:rsidR="00F76B84" w:rsidRPr="00761584" w:rsidRDefault="00F76B84" w:rsidP="00271655">
            <w:pPr>
              <w:snapToGrid w:val="0"/>
              <w:spacing w:after="0"/>
              <w:rPr>
                <w:sz w:val="24"/>
                <w:szCs w:val="24"/>
              </w:rPr>
            </w:pPr>
            <w:r w:rsidRPr="00761584">
              <w:rPr>
                <w:sz w:val="24"/>
                <w:szCs w:val="24"/>
              </w:rPr>
              <w:t>- Σε περίπτωση καταδικαστικής απόφασης, εφόσον ορίζεται απευθείας σε αυτήν, τη διάρκεια της περιόδου αποκλεισμού:</w:t>
            </w:r>
          </w:p>
          <w:p w14:paraId="0602C3AB" w14:textId="77777777" w:rsidR="00F76B84" w:rsidRPr="00761584" w:rsidRDefault="00F76B84" w:rsidP="00271655">
            <w:pPr>
              <w:snapToGrid w:val="0"/>
              <w:spacing w:after="0"/>
              <w:rPr>
                <w:sz w:val="24"/>
                <w:szCs w:val="24"/>
              </w:rPr>
            </w:pPr>
            <w:r w:rsidRPr="00761584">
              <w:rPr>
                <w:sz w:val="24"/>
                <w:szCs w:val="24"/>
              </w:rPr>
              <w:t xml:space="preserve">2) Με άλλα μέσα; </w:t>
            </w:r>
            <w:r w:rsidR="003834F6" w:rsidRPr="00761584">
              <w:rPr>
                <w:sz w:val="24"/>
                <w:szCs w:val="24"/>
              </w:rPr>
              <w:t>Διευκρινίστε</w:t>
            </w:r>
            <w:r w:rsidRPr="00761584">
              <w:rPr>
                <w:sz w:val="24"/>
                <w:szCs w:val="24"/>
              </w:rPr>
              <w:t>:</w:t>
            </w:r>
          </w:p>
          <w:p w14:paraId="33192ECB" w14:textId="77777777" w:rsidR="00F76B84" w:rsidRPr="00761584" w:rsidRDefault="00F76B84" w:rsidP="00271655">
            <w:pPr>
              <w:snapToGrid w:val="0"/>
              <w:spacing w:after="0"/>
              <w:rPr>
                <w:b/>
                <w:bCs/>
                <w:sz w:val="24"/>
                <w:szCs w:val="24"/>
              </w:rPr>
            </w:pPr>
            <w:r w:rsidRPr="00761584">
              <w:rPr>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61584">
              <w:rPr>
                <w:rStyle w:val="ae"/>
                <w:sz w:val="24"/>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76B84" w:rsidRPr="00761584" w14:paraId="62D2C145" w14:textId="77777777" w:rsidTr="00271655">
              <w:tc>
                <w:tcPr>
                  <w:tcW w:w="2036" w:type="dxa"/>
                  <w:tcBorders>
                    <w:top w:val="single" w:sz="1" w:space="0" w:color="000000"/>
                    <w:left w:val="single" w:sz="1" w:space="0" w:color="000000"/>
                    <w:bottom w:val="single" w:sz="1" w:space="0" w:color="000000"/>
                  </w:tcBorders>
                  <w:shd w:val="clear" w:color="auto" w:fill="auto"/>
                </w:tcPr>
                <w:p w14:paraId="6824FA02" w14:textId="77777777" w:rsidR="00F76B84" w:rsidRPr="00761584" w:rsidRDefault="00F76B84" w:rsidP="00271655">
                  <w:pPr>
                    <w:spacing w:after="0"/>
                    <w:rPr>
                      <w:sz w:val="24"/>
                      <w:szCs w:val="24"/>
                    </w:rPr>
                  </w:pPr>
                  <w:r w:rsidRPr="00761584">
                    <w:rPr>
                      <w:b/>
                      <w:bCs/>
                      <w:sz w:val="24"/>
                      <w:szCs w:val="24"/>
                    </w:rPr>
                    <w:t>ΦΟΡΟΙ</w:t>
                  </w:r>
                </w:p>
                <w:p w14:paraId="6D981DE1" w14:textId="77777777" w:rsidR="00F76B84" w:rsidRPr="00761584" w:rsidRDefault="00F76B84" w:rsidP="00271655">
                  <w:pPr>
                    <w:spacing w:after="0"/>
                    <w:rPr>
                      <w:sz w:val="24"/>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FBF23F1" w14:textId="77777777" w:rsidR="00F76B84" w:rsidRPr="00761584" w:rsidRDefault="00F76B84" w:rsidP="00271655">
                  <w:pPr>
                    <w:spacing w:after="0"/>
                    <w:rPr>
                      <w:sz w:val="24"/>
                      <w:szCs w:val="24"/>
                    </w:rPr>
                  </w:pPr>
                  <w:r w:rsidRPr="00761584">
                    <w:rPr>
                      <w:b/>
                      <w:bCs/>
                      <w:sz w:val="24"/>
                      <w:szCs w:val="24"/>
                    </w:rPr>
                    <w:t>ΕΙΣΦΟΡΕΣ ΚΟΙΝΩΝΙΚΗΣ ΑΣΦΑΛΙΣΗΣ</w:t>
                  </w:r>
                </w:p>
              </w:tc>
            </w:tr>
            <w:tr w:rsidR="00F76B84" w:rsidRPr="00761584" w14:paraId="34E3C30E" w14:textId="77777777" w:rsidTr="00271655">
              <w:tc>
                <w:tcPr>
                  <w:tcW w:w="2036" w:type="dxa"/>
                  <w:tcBorders>
                    <w:left w:val="single" w:sz="1" w:space="0" w:color="000000"/>
                    <w:bottom w:val="single" w:sz="1" w:space="0" w:color="000000"/>
                  </w:tcBorders>
                  <w:shd w:val="clear" w:color="auto" w:fill="auto"/>
                </w:tcPr>
                <w:p w14:paraId="4A4D637C" w14:textId="77777777" w:rsidR="00F76B84" w:rsidRPr="00761584" w:rsidRDefault="00F76B84" w:rsidP="00271655">
                  <w:pPr>
                    <w:spacing w:after="0"/>
                    <w:rPr>
                      <w:sz w:val="24"/>
                      <w:szCs w:val="24"/>
                    </w:rPr>
                  </w:pPr>
                </w:p>
                <w:p w14:paraId="15EE69B6" w14:textId="77777777" w:rsidR="00F76B84" w:rsidRPr="00761584" w:rsidRDefault="00F76B84" w:rsidP="00271655">
                  <w:pPr>
                    <w:spacing w:after="0"/>
                    <w:rPr>
                      <w:sz w:val="24"/>
                      <w:szCs w:val="24"/>
                    </w:rPr>
                  </w:pPr>
                  <w:r w:rsidRPr="00761584">
                    <w:rPr>
                      <w:sz w:val="24"/>
                      <w:szCs w:val="24"/>
                    </w:rPr>
                    <w:t>α)[……]·</w:t>
                  </w:r>
                </w:p>
                <w:p w14:paraId="765A208A" w14:textId="77777777" w:rsidR="00F76B84" w:rsidRPr="00761584" w:rsidRDefault="00F76B84" w:rsidP="00271655">
                  <w:pPr>
                    <w:spacing w:after="0"/>
                    <w:rPr>
                      <w:sz w:val="24"/>
                      <w:szCs w:val="24"/>
                    </w:rPr>
                  </w:pPr>
                </w:p>
                <w:p w14:paraId="7A9F3B86" w14:textId="77777777" w:rsidR="00F76B84" w:rsidRPr="00761584" w:rsidRDefault="00F76B84" w:rsidP="00271655">
                  <w:pPr>
                    <w:spacing w:after="0"/>
                    <w:rPr>
                      <w:sz w:val="24"/>
                      <w:szCs w:val="24"/>
                    </w:rPr>
                  </w:pPr>
                  <w:r w:rsidRPr="00761584">
                    <w:rPr>
                      <w:sz w:val="24"/>
                      <w:szCs w:val="24"/>
                    </w:rPr>
                    <w:t>β)[……]</w:t>
                  </w:r>
                </w:p>
                <w:p w14:paraId="49BB8B60" w14:textId="77777777" w:rsidR="00F76B84" w:rsidRPr="00761584" w:rsidRDefault="00F76B84" w:rsidP="00271655">
                  <w:pPr>
                    <w:spacing w:after="0"/>
                    <w:rPr>
                      <w:sz w:val="24"/>
                      <w:szCs w:val="24"/>
                    </w:rPr>
                  </w:pPr>
                </w:p>
                <w:p w14:paraId="3ADEB9EB" w14:textId="77777777" w:rsidR="00F76B84" w:rsidRPr="00761584" w:rsidRDefault="00F76B84" w:rsidP="00271655">
                  <w:pPr>
                    <w:spacing w:after="0"/>
                    <w:rPr>
                      <w:sz w:val="24"/>
                      <w:szCs w:val="24"/>
                    </w:rPr>
                  </w:pPr>
                </w:p>
                <w:p w14:paraId="0D8F3042" w14:textId="77777777" w:rsidR="00F76B84" w:rsidRPr="00761584" w:rsidRDefault="00F76B84" w:rsidP="00271655">
                  <w:pPr>
                    <w:spacing w:after="0"/>
                    <w:rPr>
                      <w:sz w:val="24"/>
                      <w:szCs w:val="24"/>
                    </w:rPr>
                  </w:pPr>
                  <w:r w:rsidRPr="00761584">
                    <w:rPr>
                      <w:sz w:val="24"/>
                      <w:szCs w:val="24"/>
                    </w:rPr>
                    <w:t xml:space="preserve">γ.1) [] Ναι [] Όχι </w:t>
                  </w:r>
                </w:p>
                <w:p w14:paraId="493B1D2E" w14:textId="77777777" w:rsidR="00F76B84" w:rsidRPr="00761584" w:rsidRDefault="00F76B84" w:rsidP="00271655">
                  <w:pPr>
                    <w:spacing w:after="0"/>
                    <w:rPr>
                      <w:sz w:val="24"/>
                      <w:szCs w:val="24"/>
                    </w:rPr>
                  </w:pPr>
                  <w:r w:rsidRPr="00761584">
                    <w:rPr>
                      <w:sz w:val="24"/>
                      <w:szCs w:val="24"/>
                    </w:rPr>
                    <w:t xml:space="preserve">-[] Ναι [] Όχι </w:t>
                  </w:r>
                </w:p>
                <w:p w14:paraId="7BDB594E" w14:textId="77777777" w:rsidR="00F76B84" w:rsidRPr="00761584" w:rsidRDefault="00F76B84" w:rsidP="00271655">
                  <w:pPr>
                    <w:spacing w:after="0"/>
                    <w:rPr>
                      <w:sz w:val="24"/>
                      <w:szCs w:val="24"/>
                    </w:rPr>
                  </w:pPr>
                </w:p>
                <w:p w14:paraId="28FDFF3F" w14:textId="77777777" w:rsidR="00F76B84" w:rsidRPr="00761584" w:rsidRDefault="00F76B84" w:rsidP="00271655">
                  <w:pPr>
                    <w:spacing w:after="0"/>
                    <w:rPr>
                      <w:sz w:val="24"/>
                      <w:szCs w:val="24"/>
                    </w:rPr>
                  </w:pPr>
                  <w:r w:rsidRPr="00761584">
                    <w:rPr>
                      <w:sz w:val="24"/>
                      <w:szCs w:val="24"/>
                    </w:rPr>
                    <w:t>-[……]·</w:t>
                  </w:r>
                </w:p>
                <w:p w14:paraId="3335DBBE" w14:textId="77777777" w:rsidR="00F76B84" w:rsidRPr="00761584" w:rsidRDefault="00F76B84" w:rsidP="00271655">
                  <w:pPr>
                    <w:spacing w:after="0"/>
                    <w:rPr>
                      <w:sz w:val="24"/>
                      <w:szCs w:val="24"/>
                    </w:rPr>
                  </w:pPr>
                </w:p>
                <w:p w14:paraId="343BE948" w14:textId="77777777" w:rsidR="00F76B84" w:rsidRPr="00761584" w:rsidRDefault="00F76B84" w:rsidP="00271655">
                  <w:pPr>
                    <w:spacing w:after="0"/>
                    <w:rPr>
                      <w:sz w:val="24"/>
                      <w:szCs w:val="24"/>
                    </w:rPr>
                  </w:pPr>
                  <w:r w:rsidRPr="00761584">
                    <w:rPr>
                      <w:sz w:val="24"/>
                      <w:szCs w:val="24"/>
                    </w:rPr>
                    <w:t>-[……]·</w:t>
                  </w:r>
                </w:p>
                <w:p w14:paraId="79714027" w14:textId="77777777" w:rsidR="00F76B84" w:rsidRPr="00761584" w:rsidRDefault="00F76B84" w:rsidP="00271655">
                  <w:pPr>
                    <w:spacing w:after="0"/>
                    <w:rPr>
                      <w:sz w:val="24"/>
                      <w:szCs w:val="24"/>
                    </w:rPr>
                  </w:pPr>
                </w:p>
                <w:p w14:paraId="08B6FF93" w14:textId="77777777" w:rsidR="00F76B84" w:rsidRPr="00761584" w:rsidRDefault="00F76B84" w:rsidP="00271655">
                  <w:pPr>
                    <w:spacing w:after="0"/>
                    <w:rPr>
                      <w:sz w:val="24"/>
                      <w:szCs w:val="24"/>
                    </w:rPr>
                  </w:pPr>
                </w:p>
                <w:p w14:paraId="6F7750FD" w14:textId="77777777" w:rsidR="00F76B84" w:rsidRPr="00761584" w:rsidRDefault="00F76B84" w:rsidP="00271655">
                  <w:pPr>
                    <w:spacing w:after="0"/>
                    <w:rPr>
                      <w:sz w:val="24"/>
                      <w:szCs w:val="24"/>
                    </w:rPr>
                  </w:pPr>
                  <w:r w:rsidRPr="00761584">
                    <w:rPr>
                      <w:sz w:val="24"/>
                      <w:szCs w:val="24"/>
                    </w:rPr>
                    <w:t>γ.2)[……]·</w:t>
                  </w:r>
                </w:p>
                <w:p w14:paraId="4F6AE8A7" w14:textId="77777777" w:rsidR="00F76B84" w:rsidRPr="00761584" w:rsidRDefault="00F76B84" w:rsidP="00271655">
                  <w:pPr>
                    <w:spacing w:after="0"/>
                    <w:rPr>
                      <w:sz w:val="24"/>
                      <w:szCs w:val="24"/>
                    </w:rPr>
                  </w:pPr>
                  <w:r w:rsidRPr="00761584">
                    <w:rPr>
                      <w:sz w:val="24"/>
                      <w:szCs w:val="24"/>
                    </w:rPr>
                    <w:t xml:space="preserve">δ) [] Ναι [] Όχι </w:t>
                  </w:r>
                </w:p>
                <w:p w14:paraId="536C3A7D" w14:textId="77777777" w:rsidR="00F76B84" w:rsidRPr="00761584" w:rsidRDefault="00F76B84" w:rsidP="00271655">
                  <w:pPr>
                    <w:spacing w:after="0"/>
                    <w:rPr>
                      <w:sz w:val="24"/>
                      <w:szCs w:val="24"/>
                    </w:rPr>
                  </w:pPr>
                  <w:r w:rsidRPr="00761584">
                    <w:rPr>
                      <w:sz w:val="24"/>
                      <w:szCs w:val="24"/>
                    </w:rPr>
                    <w:t>Εάν ναι, να αναφερθούν λεπτομερείς πληροφορίες</w:t>
                  </w:r>
                </w:p>
                <w:p w14:paraId="7A0CB5DB" w14:textId="77777777" w:rsidR="00F76B84" w:rsidRPr="00761584" w:rsidRDefault="00F76B84" w:rsidP="00271655">
                  <w:pPr>
                    <w:spacing w:after="0"/>
                    <w:rPr>
                      <w:sz w:val="24"/>
                      <w:szCs w:val="24"/>
                    </w:rPr>
                  </w:pPr>
                  <w:r w:rsidRPr="00761584">
                    <w:rPr>
                      <w:sz w:val="24"/>
                      <w:szCs w:val="24"/>
                    </w:rPr>
                    <w:t>[……]</w:t>
                  </w:r>
                </w:p>
              </w:tc>
              <w:tc>
                <w:tcPr>
                  <w:tcW w:w="2192" w:type="dxa"/>
                  <w:tcBorders>
                    <w:left w:val="single" w:sz="1" w:space="0" w:color="000000"/>
                    <w:bottom w:val="single" w:sz="1" w:space="0" w:color="000000"/>
                    <w:right w:val="single" w:sz="1" w:space="0" w:color="000000"/>
                  </w:tcBorders>
                  <w:shd w:val="clear" w:color="auto" w:fill="auto"/>
                </w:tcPr>
                <w:p w14:paraId="54A99AB4" w14:textId="77777777" w:rsidR="00F76B84" w:rsidRPr="00761584" w:rsidRDefault="00F76B84" w:rsidP="00271655">
                  <w:pPr>
                    <w:spacing w:after="0"/>
                    <w:rPr>
                      <w:sz w:val="24"/>
                      <w:szCs w:val="24"/>
                    </w:rPr>
                  </w:pPr>
                </w:p>
                <w:p w14:paraId="09A0C6E2" w14:textId="77777777" w:rsidR="00F76B84" w:rsidRPr="00761584" w:rsidRDefault="00F76B84" w:rsidP="00271655">
                  <w:pPr>
                    <w:spacing w:after="0"/>
                    <w:rPr>
                      <w:sz w:val="24"/>
                      <w:szCs w:val="24"/>
                    </w:rPr>
                  </w:pPr>
                  <w:r w:rsidRPr="00761584">
                    <w:rPr>
                      <w:sz w:val="24"/>
                      <w:szCs w:val="24"/>
                    </w:rPr>
                    <w:t>α)[……]·</w:t>
                  </w:r>
                </w:p>
                <w:p w14:paraId="77FA7742" w14:textId="77777777" w:rsidR="00F76B84" w:rsidRPr="00761584" w:rsidRDefault="00F76B84" w:rsidP="00271655">
                  <w:pPr>
                    <w:spacing w:after="0"/>
                    <w:rPr>
                      <w:sz w:val="24"/>
                      <w:szCs w:val="24"/>
                    </w:rPr>
                  </w:pPr>
                </w:p>
                <w:p w14:paraId="5EBE10CB" w14:textId="77777777" w:rsidR="00F76B84" w:rsidRPr="00761584" w:rsidRDefault="00F76B84" w:rsidP="00271655">
                  <w:pPr>
                    <w:spacing w:after="0"/>
                    <w:rPr>
                      <w:sz w:val="24"/>
                      <w:szCs w:val="24"/>
                    </w:rPr>
                  </w:pPr>
                  <w:r w:rsidRPr="00761584">
                    <w:rPr>
                      <w:sz w:val="24"/>
                      <w:szCs w:val="24"/>
                    </w:rPr>
                    <w:t>β)[……]</w:t>
                  </w:r>
                </w:p>
                <w:p w14:paraId="3C97124A" w14:textId="77777777" w:rsidR="00F76B84" w:rsidRPr="00761584" w:rsidRDefault="00F76B84" w:rsidP="00271655">
                  <w:pPr>
                    <w:spacing w:after="0"/>
                    <w:rPr>
                      <w:sz w:val="24"/>
                      <w:szCs w:val="24"/>
                    </w:rPr>
                  </w:pPr>
                </w:p>
                <w:p w14:paraId="0AA572DC" w14:textId="77777777" w:rsidR="00F76B84" w:rsidRPr="00761584" w:rsidRDefault="00F76B84" w:rsidP="00271655">
                  <w:pPr>
                    <w:spacing w:after="0"/>
                    <w:rPr>
                      <w:sz w:val="24"/>
                      <w:szCs w:val="24"/>
                    </w:rPr>
                  </w:pPr>
                </w:p>
                <w:p w14:paraId="08340A76" w14:textId="77777777" w:rsidR="00F76B84" w:rsidRPr="00761584" w:rsidRDefault="00F76B84" w:rsidP="00271655">
                  <w:pPr>
                    <w:spacing w:after="0"/>
                    <w:rPr>
                      <w:sz w:val="24"/>
                      <w:szCs w:val="24"/>
                    </w:rPr>
                  </w:pPr>
                  <w:r w:rsidRPr="00761584">
                    <w:rPr>
                      <w:sz w:val="24"/>
                      <w:szCs w:val="24"/>
                    </w:rPr>
                    <w:t xml:space="preserve">γ.1) [] Ναι [] Όχι </w:t>
                  </w:r>
                </w:p>
                <w:p w14:paraId="4F820E9C" w14:textId="77777777" w:rsidR="00F76B84" w:rsidRPr="00761584" w:rsidRDefault="00F76B84" w:rsidP="00271655">
                  <w:pPr>
                    <w:spacing w:after="0"/>
                    <w:rPr>
                      <w:sz w:val="24"/>
                      <w:szCs w:val="24"/>
                    </w:rPr>
                  </w:pPr>
                  <w:r w:rsidRPr="00761584">
                    <w:rPr>
                      <w:sz w:val="24"/>
                      <w:szCs w:val="24"/>
                    </w:rPr>
                    <w:t xml:space="preserve">-[] Ναι [] Όχι </w:t>
                  </w:r>
                </w:p>
                <w:p w14:paraId="4B7743EC" w14:textId="77777777" w:rsidR="00F76B84" w:rsidRPr="00761584" w:rsidRDefault="00F76B84" w:rsidP="00271655">
                  <w:pPr>
                    <w:spacing w:after="0"/>
                    <w:rPr>
                      <w:sz w:val="24"/>
                      <w:szCs w:val="24"/>
                    </w:rPr>
                  </w:pPr>
                </w:p>
                <w:p w14:paraId="397598FD" w14:textId="77777777" w:rsidR="00F76B84" w:rsidRPr="00761584" w:rsidRDefault="00F76B84" w:rsidP="00271655">
                  <w:pPr>
                    <w:spacing w:after="0"/>
                    <w:rPr>
                      <w:sz w:val="24"/>
                      <w:szCs w:val="24"/>
                    </w:rPr>
                  </w:pPr>
                  <w:r w:rsidRPr="00761584">
                    <w:rPr>
                      <w:sz w:val="24"/>
                      <w:szCs w:val="24"/>
                    </w:rPr>
                    <w:t>-[……]·</w:t>
                  </w:r>
                </w:p>
                <w:p w14:paraId="6F7AFD18" w14:textId="77777777" w:rsidR="00F76B84" w:rsidRPr="00761584" w:rsidRDefault="00F76B84" w:rsidP="00271655">
                  <w:pPr>
                    <w:spacing w:after="0"/>
                    <w:rPr>
                      <w:sz w:val="24"/>
                      <w:szCs w:val="24"/>
                    </w:rPr>
                  </w:pPr>
                </w:p>
                <w:p w14:paraId="5C4C8418" w14:textId="77777777" w:rsidR="00F76B84" w:rsidRPr="00761584" w:rsidRDefault="00F76B84" w:rsidP="00271655">
                  <w:pPr>
                    <w:spacing w:after="0"/>
                    <w:rPr>
                      <w:sz w:val="24"/>
                      <w:szCs w:val="24"/>
                    </w:rPr>
                  </w:pPr>
                  <w:r w:rsidRPr="00761584">
                    <w:rPr>
                      <w:sz w:val="24"/>
                      <w:szCs w:val="24"/>
                    </w:rPr>
                    <w:t>-[……]·</w:t>
                  </w:r>
                </w:p>
                <w:p w14:paraId="7E7468A7" w14:textId="77777777" w:rsidR="00F76B84" w:rsidRPr="00761584" w:rsidRDefault="00F76B84" w:rsidP="00271655">
                  <w:pPr>
                    <w:spacing w:after="0"/>
                    <w:rPr>
                      <w:sz w:val="24"/>
                      <w:szCs w:val="24"/>
                    </w:rPr>
                  </w:pPr>
                </w:p>
                <w:p w14:paraId="52DFCA00" w14:textId="77777777" w:rsidR="00F76B84" w:rsidRPr="00761584" w:rsidRDefault="00F76B84" w:rsidP="00271655">
                  <w:pPr>
                    <w:spacing w:after="0"/>
                    <w:rPr>
                      <w:sz w:val="24"/>
                      <w:szCs w:val="24"/>
                    </w:rPr>
                  </w:pPr>
                </w:p>
                <w:p w14:paraId="6E553B3D" w14:textId="77777777" w:rsidR="00F76B84" w:rsidRPr="00761584" w:rsidRDefault="00F76B84" w:rsidP="00271655">
                  <w:pPr>
                    <w:spacing w:after="0"/>
                    <w:rPr>
                      <w:sz w:val="24"/>
                      <w:szCs w:val="24"/>
                    </w:rPr>
                  </w:pPr>
                  <w:r w:rsidRPr="00761584">
                    <w:rPr>
                      <w:sz w:val="24"/>
                      <w:szCs w:val="24"/>
                    </w:rPr>
                    <w:t>γ.2)[……]·</w:t>
                  </w:r>
                </w:p>
                <w:p w14:paraId="56CE79D0" w14:textId="77777777" w:rsidR="00F76B84" w:rsidRPr="00761584" w:rsidRDefault="00F76B84" w:rsidP="00271655">
                  <w:pPr>
                    <w:spacing w:after="0"/>
                    <w:rPr>
                      <w:sz w:val="24"/>
                      <w:szCs w:val="24"/>
                    </w:rPr>
                  </w:pPr>
                  <w:r w:rsidRPr="00761584">
                    <w:rPr>
                      <w:sz w:val="24"/>
                      <w:szCs w:val="24"/>
                    </w:rPr>
                    <w:t xml:space="preserve">δ) [] Ναι [] Όχι </w:t>
                  </w:r>
                </w:p>
                <w:p w14:paraId="4A23F4B5" w14:textId="77777777" w:rsidR="00F76B84" w:rsidRPr="00761584" w:rsidRDefault="00F76B84" w:rsidP="00271655">
                  <w:pPr>
                    <w:spacing w:after="0"/>
                    <w:rPr>
                      <w:sz w:val="24"/>
                      <w:szCs w:val="24"/>
                    </w:rPr>
                  </w:pPr>
                  <w:r w:rsidRPr="00761584">
                    <w:rPr>
                      <w:sz w:val="24"/>
                      <w:szCs w:val="24"/>
                    </w:rPr>
                    <w:t>Εάν ναι, να αναφερθούν λεπτομερείς πληροφορίες</w:t>
                  </w:r>
                </w:p>
                <w:p w14:paraId="606F9CEB" w14:textId="77777777" w:rsidR="00F76B84" w:rsidRPr="00761584" w:rsidRDefault="00F76B84" w:rsidP="00271655">
                  <w:pPr>
                    <w:spacing w:after="0"/>
                    <w:rPr>
                      <w:sz w:val="24"/>
                      <w:szCs w:val="24"/>
                    </w:rPr>
                  </w:pPr>
                  <w:r w:rsidRPr="00761584">
                    <w:rPr>
                      <w:sz w:val="24"/>
                      <w:szCs w:val="24"/>
                    </w:rPr>
                    <w:t>[……]</w:t>
                  </w:r>
                </w:p>
              </w:tc>
            </w:tr>
          </w:tbl>
          <w:p w14:paraId="20BEC834" w14:textId="77777777" w:rsidR="00F76B84" w:rsidRPr="00761584" w:rsidRDefault="00F76B84" w:rsidP="00271655">
            <w:pPr>
              <w:spacing w:after="0"/>
              <w:rPr>
                <w:sz w:val="24"/>
                <w:szCs w:val="24"/>
              </w:rPr>
            </w:pPr>
          </w:p>
        </w:tc>
      </w:tr>
      <w:tr w:rsidR="00F76B84" w:rsidRPr="00761584" w14:paraId="352CEE91" w14:textId="77777777" w:rsidTr="0027165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7348D78" w14:textId="77777777" w:rsidR="00F76B84" w:rsidRPr="00761584" w:rsidRDefault="00F76B84" w:rsidP="00271655">
            <w:pPr>
              <w:spacing w:after="0"/>
              <w:rPr>
                <w:i/>
                <w:sz w:val="24"/>
                <w:szCs w:val="24"/>
              </w:rPr>
            </w:pPr>
            <w:r w:rsidRPr="00761584">
              <w:rPr>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242091" w14:textId="77777777" w:rsidR="00F76B84" w:rsidRPr="00761584" w:rsidRDefault="00F76B84" w:rsidP="00271655">
            <w:pPr>
              <w:spacing w:after="0"/>
              <w:rPr>
                <w:i/>
                <w:sz w:val="24"/>
                <w:szCs w:val="24"/>
              </w:rPr>
            </w:pPr>
            <w:r w:rsidRPr="00761584">
              <w:rPr>
                <w:i/>
                <w:sz w:val="24"/>
                <w:szCs w:val="24"/>
              </w:rPr>
              <w:t>(διαδικτυακή διεύθυνση, αρχή ή φορέας έκδοσης, επακριβή στοιχεία αναφοράς των εγγράφων):</w:t>
            </w:r>
            <w:r w:rsidRPr="00761584">
              <w:rPr>
                <w:rStyle w:val="ac"/>
                <w:i/>
                <w:sz w:val="24"/>
                <w:szCs w:val="24"/>
              </w:rPr>
              <w:t xml:space="preserve"> </w:t>
            </w:r>
            <w:r w:rsidRPr="00761584">
              <w:rPr>
                <w:rStyle w:val="ac"/>
                <w:sz w:val="24"/>
                <w:szCs w:val="24"/>
                <w:vertAlign w:val="superscript"/>
              </w:rPr>
              <w:endnoteReference w:id="23"/>
            </w:r>
          </w:p>
          <w:p w14:paraId="73022AB2" w14:textId="77777777" w:rsidR="00F76B84" w:rsidRPr="00761584" w:rsidRDefault="00F76B84" w:rsidP="00271655">
            <w:pPr>
              <w:spacing w:after="0"/>
              <w:rPr>
                <w:sz w:val="24"/>
                <w:szCs w:val="24"/>
              </w:rPr>
            </w:pPr>
            <w:r w:rsidRPr="00761584">
              <w:rPr>
                <w:i/>
                <w:sz w:val="24"/>
                <w:szCs w:val="24"/>
              </w:rPr>
              <w:t>[……][……][……]</w:t>
            </w:r>
          </w:p>
        </w:tc>
      </w:tr>
    </w:tbl>
    <w:p w14:paraId="17C90CEA" w14:textId="77777777" w:rsidR="00F76B84" w:rsidRPr="00761584" w:rsidRDefault="00F76B84" w:rsidP="00F76B84">
      <w:pPr>
        <w:pStyle w:val="SectionTitle"/>
        <w:ind w:firstLine="0"/>
        <w:rPr>
          <w:sz w:val="24"/>
          <w:szCs w:val="24"/>
        </w:rPr>
      </w:pPr>
    </w:p>
    <w:p w14:paraId="1701377D" w14:textId="77777777" w:rsidR="00F76B84" w:rsidRPr="00761584" w:rsidRDefault="00F76B84" w:rsidP="00F76B84">
      <w:pPr>
        <w:pageBreakBefore/>
        <w:jc w:val="center"/>
        <w:rPr>
          <w:b/>
          <w:i/>
          <w:sz w:val="24"/>
          <w:szCs w:val="24"/>
        </w:rPr>
      </w:pPr>
      <w:r w:rsidRPr="00761584">
        <w:rPr>
          <w:b/>
          <w:bCs/>
          <w:sz w:val="24"/>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76B84" w:rsidRPr="00761584" w14:paraId="354BEC46" w14:textId="77777777" w:rsidTr="00C20E0A">
        <w:trPr>
          <w:jc w:val="center"/>
        </w:trPr>
        <w:tc>
          <w:tcPr>
            <w:tcW w:w="4479" w:type="dxa"/>
            <w:tcBorders>
              <w:top w:val="single" w:sz="4" w:space="0" w:color="000000"/>
              <w:left w:val="single" w:sz="4" w:space="0" w:color="000000"/>
              <w:bottom w:val="single" w:sz="4" w:space="0" w:color="000000"/>
            </w:tcBorders>
            <w:shd w:val="clear" w:color="auto" w:fill="auto"/>
          </w:tcPr>
          <w:p w14:paraId="24BA7F05" w14:textId="77777777" w:rsidR="00F76B84" w:rsidRPr="00761584" w:rsidRDefault="00F76B84" w:rsidP="00271655">
            <w:pPr>
              <w:spacing w:after="0"/>
              <w:rPr>
                <w:b/>
                <w:i/>
                <w:sz w:val="24"/>
                <w:szCs w:val="24"/>
              </w:rPr>
            </w:pPr>
            <w:r w:rsidRPr="00761584">
              <w:rPr>
                <w:b/>
                <w:i/>
                <w:sz w:val="24"/>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A796AB" w14:textId="77777777" w:rsidR="00F76B84" w:rsidRPr="00761584" w:rsidRDefault="00F76B84" w:rsidP="00271655">
            <w:pPr>
              <w:spacing w:after="0"/>
              <w:rPr>
                <w:sz w:val="24"/>
                <w:szCs w:val="24"/>
              </w:rPr>
            </w:pPr>
            <w:r w:rsidRPr="00761584">
              <w:rPr>
                <w:b/>
                <w:i/>
                <w:sz w:val="24"/>
                <w:szCs w:val="24"/>
              </w:rPr>
              <w:t>Απάντηση:</w:t>
            </w:r>
          </w:p>
        </w:tc>
      </w:tr>
      <w:tr w:rsidR="00F76B84" w:rsidRPr="00761584" w14:paraId="1FA263C7" w14:textId="77777777" w:rsidTr="00C20E0A">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B3FE37" w14:textId="77777777" w:rsidR="00F76B84" w:rsidRPr="00761584" w:rsidRDefault="00F76B84" w:rsidP="00271655">
            <w:pPr>
              <w:spacing w:after="0"/>
              <w:rPr>
                <w:sz w:val="24"/>
                <w:szCs w:val="24"/>
              </w:rPr>
            </w:pPr>
            <w:r w:rsidRPr="00761584">
              <w:rPr>
                <w:sz w:val="24"/>
                <w:szCs w:val="24"/>
              </w:rPr>
              <w:t>Ο οικονομικός φορέας έχει,</w:t>
            </w:r>
            <w:r w:rsidRPr="00761584">
              <w:rPr>
                <w:b/>
                <w:sz w:val="24"/>
                <w:szCs w:val="24"/>
              </w:rPr>
              <w:t xml:space="preserve"> εν γνώσει του</w:t>
            </w:r>
            <w:r w:rsidRPr="00761584">
              <w:rPr>
                <w:sz w:val="24"/>
                <w:szCs w:val="24"/>
              </w:rPr>
              <w:t xml:space="preserve">, αθετήσει </w:t>
            </w:r>
            <w:r w:rsidRPr="00761584">
              <w:rPr>
                <w:b/>
                <w:sz w:val="24"/>
                <w:szCs w:val="24"/>
              </w:rPr>
              <w:t xml:space="preserve">τις υποχρεώσεις του </w:t>
            </w:r>
            <w:r w:rsidRPr="00761584">
              <w:rPr>
                <w:sz w:val="24"/>
                <w:szCs w:val="24"/>
              </w:rPr>
              <w:t xml:space="preserve">στους τομείς του </w:t>
            </w:r>
            <w:r w:rsidRPr="00761584">
              <w:rPr>
                <w:b/>
                <w:sz w:val="24"/>
                <w:szCs w:val="24"/>
              </w:rPr>
              <w:t>περιβαλλοντικού, κοινωνικού και εργατικού δικαίου</w:t>
            </w:r>
            <w:r w:rsidRPr="00761584">
              <w:rPr>
                <w:rStyle w:val="ae"/>
                <w:sz w:val="24"/>
                <w:szCs w:val="24"/>
              </w:rPr>
              <w:endnoteReference w:id="24"/>
            </w:r>
            <w:r w:rsidRPr="00761584">
              <w:rPr>
                <w:b/>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2C5414" w14:textId="77777777"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tc>
      </w:tr>
      <w:tr w:rsidR="00F76B84" w:rsidRPr="00761584" w14:paraId="05F043C8" w14:textId="77777777" w:rsidTr="00C20E0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3DA7AF9" w14:textId="77777777"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AC6657" w14:textId="77777777" w:rsidR="00F76B84" w:rsidRPr="00761584" w:rsidRDefault="00F76B84" w:rsidP="00271655">
            <w:pPr>
              <w:spacing w:after="0"/>
              <w:rPr>
                <w:b/>
                <w:sz w:val="24"/>
                <w:szCs w:val="24"/>
              </w:rPr>
            </w:pPr>
          </w:p>
          <w:p w14:paraId="73DF072C" w14:textId="77777777" w:rsidR="00F76B84" w:rsidRPr="00761584" w:rsidRDefault="00F76B84" w:rsidP="00271655">
            <w:pPr>
              <w:spacing w:after="0"/>
              <w:rPr>
                <w:b/>
                <w:sz w:val="24"/>
                <w:szCs w:val="24"/>
              </w:rPr>
            </w:pPr>
          </w:p>
          <w:p w14:paraId="4E230E95"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14:paraId="31F33DAD" w14:textId="77777777" w:rsidR="00F76B84" w:rsidRPr="00761584" w:rsidRDefault="00F76B84" w:rsidP="00271655">
            <w:pPr>
              <w:spacing w:after="0"/>
              <w:rPr>
                <w:b/>
                <w:sz w:val="24"/>
                <w:szCs w:val="24"/>
              </w:rPr>
            </w:pPr>
            <w:r w:rsidRPr="00761584">
              <w:rPr>
                <w:sz w:val="24"/>
                <w:szCs w:val="24"/>
              </w:rPr>
              <w:t>[] Ναι [] Όχι</w:t>
            </w:r>
          </w:p>
          <w:p w14:paraId="5B91DDA1" w14:textId="77777777"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 […….............]</w:t>
            </w:r>
          </w:p>
        </w:tc>
      </w:tr>
      <w:tr w:rsidR="00F76B84" w:rsidRPr="00761584" w14:paraId="2A2DCFE6" w14:textId="77777777" w:rsidTr="00C20E0A">
        <w:trPr>
          <w:jc w:val="center"/>
        </w:trPr>
        <w:tc>
          <w:tcPr>
            <w:tcW w:w="4479" w:type="dxa"/>
            <w:tcBorders>
              <w:top w:val="single" w:sz="4" w:space="0" w:color="000000"/>
              <w:left w:val="single" w:sz="4" w:space="0" w:color="000000"/>
              <w:bottom w:val="single" w:sz="4" w:space="0" w:color="000000"/>
            </w:tcBorders>
            <w:shd w:val="clear" w:color="auto" w:fill="auto"/>
          </w:tcPr>
          <w:p w14:paraId="6D64FE69" w14:textId="77777777" w:rsidR="00F76B84" w:rsidRPr="00761584" w:rsidRDefault="00F76B84" w:rsidP="00271655">
            <w:pPr>
              <w:spacing w:after="0"/>
              <w:rPr>
                <w:sz w:val="24"/>
                <w:szCs w:val="24"/>
              </w:rPr>
            </w:pPr>
            <w:r w:rsidRPr="00761584">
              <w:rPr>
                <w:sz w:val="24"/>
                <w:szCs w:val="24"/>
              </w:rPr>
              <w:t>Βρίσκεται ο οικονομικός φορέας σε οποιαδήποτε από τις ακόλουθες καταστάσεις</w:t>
            </w:r>
            <w:r w:rsidRPr="00761584">
              <w:rPr>
                <w:rStyle w:val="ae"/>
                <w:sz w:val="24"/>
                <w:szCs w:val="24"/>
              </w:rPr>
              <w:endnoteReference w:id="25"/>
            </w:r>
            <w:r w:rsidRPr="00761584">
              <w:rPr>
                <w:sz w:val="24"/>
                <w:szCs w:val="24"/>
              </w:rPr>
              <w:t xml:space="preserve"> :</w:t>
            </w:r>
          </w:p>
          <w:p w14:paraId="5680E92B" w14:textId="77777777" w:rsidR="00F76B84" w:rsidRPr="00761584" w:rsidRDefault="00F76B84" w:rsidP="00271655">
            <w:pPr>
              <w:spacing w:after="0"/>
              <w:rPr>
                <w:sz w:val="24"/>
                <w:szCs w:val="24"/>
              </w:rPr>
            </w:pPr>
            <w:r w:rsidRPr="00761584">
              <w:rPr>
                <w:sz w:val="24"/>
                <w:szCs w:val="24"/>
              </w:rPr>
              <w:t xml:space="preserve">α) πτώχευση, ή </w:t>
            </w:r>
          </w:p>
          <w:p w14:paraId="2A7E0D89" w14:textId="77777777" w:rsidR="00F76B84" w:rsidRPr="00761584" w:rsidRDefault="00F76B84" w:rsidP="00271655">
            <w:pPr>
              <w:spacing w:after="0"/>
              <w:rPr>
                <w:sz w:val="24"/>
                <w:szCs w:val="24"/>
              </w:rPr>
            </w:pPr>
            <w:r w:rsidRPr="00761584">
              <w:rPr>
                <w:sz w:val="24"/>
                <w:szCs w:val="24"/>
              </w:rPr>
              <w:t>β) διαδικασία εξυγίανσης, ή</w:t>
            </w:r>
          </w:p>
          <w:p w14:paraId="40D9FE5C" w14:textId="77777777" w:rsidR="00F76B84" w:rsidRPr="00761584" w:rsidRDefault="00F76B84" w:rsidP="00271655">
            <w:pPr>
              <w:spacing w:after="0"/>
              <w:rPr>
                <w:sz w:val="24"/>
                <w:szCs w:val="24"/>
              </w:rPr>
            </w:pPr>
            <w:r w:rsidRPr="00761584">
              <w:rPr>
                <w:sz w:val="24"/>
                <w:szCs w:val="24"/>
              </w:rPr>
              <w:t>γ) ειδική εκκαθάριση, ή</w:t>
            </w:r>
          </w:p>
          <w:p w14:paraId="05FFF51A" w14:textId="77777777" w:rsidR="00F76B84" w:rsidRPr="00761584" w:rsidRDefault="00F76B84" w:rsidP="00271655">
            <w:pPr>
              <w:spacing w:after="0"/>
              <w:rPr>
                <w:sz w:val="24"/>
                <w:szCs w:val="24"/>
              </w:rPr>
            </w:pPr>
            <w:r w:rsidRPr="00761584">
              <w:rPr>
                <w:sz w:val="24"/>
                <w:szCs w:val="24"/>
              </w:rPr>
              <w:t>δ) αναγκαστική διαχείριση από εκκαθαριστή ή από το δικαστήριο, ή</w:t>
            </w:r>
          </w:p>
          <w:p w14:paraId="476AAC94" w14:textId="77777777" w:rsidR="00F76B84" w:rsidRPr="00761584" w:rsidRDefault="00F76B84" w:rsidP="00271655">
            <w:pPr>
              <w:spacing w:after="0"/>
              <w:rPr>
                <w:sz w:val="24"/>
                <w:szCs w:val="24"/>
              </w:rPr>
            </w:pPr>
            <w:r w:rsidRPr="00761584">
              <w:rPr>
                <w:sz w:val="24"/>
                <w:szCs w:val="24"/>
              </w:rPr>
              <w:t xml:space="preserve">ε) έχει υπαχθεί σε διαδικασία πτωχευτικού συμβιβασμού, ή </w:t>
            </w:r>
          </w:p>
          <w:p w14:paraId="626B8434" w14:textId="77777777" w:rsidR="00F76B84" w:rsidRPr="00761584" w:rsidRDefault="00F76B84" w:rsidP="00271655">
            <w:pPr>
              <w:spacing w:after="0"/>
              <w:rPr>
                <w:color w:val="000000"/>
                <w:sz w:val="24"/>
                <w:szCs w:val="24"/>
              </w:rPr>
            </w:pPr>
            <w:r w:rsidRPr="00761584">
              <w:rPr>
                <w:sz w:val="24"/>
                <w:szCs w:val="24"/>
              </w:rPr>
              <w:t xml:space="preserve">στ) αναστολή επιχειρηματικών δραστηριοτήτων, ή </w:t>
            </w:r>
          </w:p>
          <w:p w14:paraId="51BBA1F2" w14:textId="77777777" w:rsidR="00F76B84" w:rsidRPr="00761584" w:rsidRDefault="00F76B84" w:rsidP="00271655">
            <w:pPr>
              <w:spacing w:after="0"/>
              <w:rPr>
                <w:sz w:val="24"/>
                <w:szCs w:val="24"/>
              </w:rPr>
            </w:pPr>
            <w:r w:rsidRPr="00761584">
              <w:rPr>
                <w:color w:val="000000"/>
                <w:sz w:val="24"/>
                <w:szCs w:val="24"/>
              </w:rPr>
              <w:t>ζ) σε οποιαδήποτε ανάλογη κατάσταση προκύπτουσα από παρόμοια διαδικασία προβλεπόμενη σε εθνικές διατάξεις νόμου</w:t>
            </w:r>
          </w:p>
          <w:p w14:paraId="26409FB3" w14:textId="77777777" w:rsidR="00F76B84" w:rsidRPr="00761584" w:rsidRDefault="00F76B84" w:rsidP="00271655">
            <w:pPr>
              <w:spacing w:after="0"/>
              <w:rPr>
                <w:sz w:val="24"/>
                <w:szCs w:val="24"/>
              </w:rPr>
            </w:pPr>
            <w:r w:rsidRPr="00761584">
              <w:rPr>
                <w:sz w:val="24"/>
                <w:szCs w:val="24"/>
              </w:rPr>
              <w:t>Εάν ναι:</w:t>
            </w:r>
          </w:p>
          <w:p w14:paraId="183B6741" w14:textId="77777777" w:rsidR="00F76B84" w:rsidRPr="00761584" w:rsidRDefault="00F76B84" w:rsidP="00271655">
            <w:pPr>
              <w:spacing w:after="0"/>
              <w:rPr>
                <w:sz w:val="24"/>
                <w:szCs w:val="24"/>
              </w:rPr>
            </w:pPr>
            <w:r w:rsidRPr="00761584">
              <w:rPr>
                <w:sz w:val="24"/>
                <w:szCs w:val="24"/>
              </w:rPr>
              <w:t>- Παραθέστε λεπτομερή στοιχεία:</w:t>
            </w:r>
          </w:p>
          <w:p w14:paraId="39F4D832" w14:textId="77777777" w:rsidR="00F76B84" w:rsidRPr="00761584" w:rsidRDefault="00F76B84" w:rsidP="00271655">
            <w:pPr>
              <w:spacing w:after="0"/>
              <w:rPr>
                <w:sz w:val="24"/>
                <w:szCs w:val="24"/>
              </w:rPr>
            </w:pPr>
            <w:r w:rsidRPr="00761584">
              <w:rPr>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w:t>
            </w:r>
            <w:r w:rsidR="004874F2">
              <w:rPr>
                <w:sz w:val="24"/>
                <w:szCs w:val="24"/>
              </w:rPr>
              <w:t xml:space="preserve">ν σχετικά με τη </w:t>
            </w:r>
            <w:r w:rsidRPr="00761584">
              <w:rPr>
                <w:sz w:val="24"/>
                <w:szCs w:val="24"/>
              </w:rPr>
              <w:t>συνέχιση της επιχειρηματικής</w:t>
            </w:r>
            <w:r w:rsidR="00617BCB" w:rsidRPr="00761584">
              <w:rPr>
                <w:sz w:val="24"/>
                <w:szCs w:val="24"/>
              </w:rPr>
              <w:t xml:space="preserve"> του λειτουργίας υπό αυτές </w:t>
            </w:r>
            <w:r w:rsidRPr="00761584">
              <w:rPr>
                <w:sz w:val="24"/>
                <w:szCs w:val="24"/>
              </w:rPr>
              <w:t xml:space="preserve"> τις περιστάσεις</w:t>
            </w:r>
            <w:r w:rsidRPr="00761584">
              <w:rPr>
                <w:rStyle w:val="ae"/>
                <w:sz w:val="24"/>
                <w:szCs w:val="24"/>
              </w:rPr>
              <w:endnoteReference w:id="26"/>
            </w:r>
            <w:r w:rsidRPr="00761584">
              <w:rPr>
                <w:rStyle w:val="ae"/>
                <w:sz w:val="24"/>
                <w:szCs w:val="24"/>
              </w:rPr>
              <w:t xml:space="preserve"> </w:t>
            </w:r>
          </w:p>
          <w:p w14:paraId="0116B6C2" w14:textId="77777777" w:rsidR="00F76B84" w:rsidRPr="00761584" w:rsidRDefault="00F76B84" w:rsidP="00271655">
            <w:pPr>
              <w:spacing w:after="0"/>
              <w:rPr>
                <w:sz w:val="24"/>
                <w:szCs w:val="24"/>
              </w:rPr>
            </w:pPr>
            <w:r w:rsidRPr="00761584">
              <w:rPr>
                <w:sz w:val="24"/>
                <w:szCs w:val="24"/>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6DD39E" w14:textId="77777777" w:rsidR="00F76B84" w:rsidRPr="00761584" w:rsidRDefault="00F76B84" w:rsidP="00271655">
            <w:pPr>
              <w:snapToGrid w:val="0"/>
              <w:spacing w:after="0"/>
              <w:rPr>
                <w:sz w:val="24"/>
                <w:szCs w:val="24"/>
              </w:rPr>
            </w:pPr>
            <w:r w:rsidRPr="00761584">
              <w:rPr>
                <w:sz w:val="24"/>
                <w:szCs w:val="24"/>
              </w:rPr>
              <w:lastRenderedPageBreak/>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14:paraId="135C3582" w14:textId="77777777" w:rsidR="00F76B84" w:rsidRPr="00761584" w:rsidRDefault="00F76B84" w:rsidP="00271655">
            <w:pPr>
              <w:snapToGrid w:val="0"/>
              <w:spacing w:after="0"/>
              <w:rPr>
                <w:sz w:val="24"/>
                <w:szCs w:val="24"/>
              </w:rPr>
            </w:pPr>
          </w:p>
          <w:p w14:paraId="537D8AC0" w14:textId="77777777" w:rsidR="00F76B84" w:rsidRPr="00761584" w:rsidRDefault="00F76B84" w:rsidP="00271655">
            <w:pPr>
              <w:snapToGrid w:val="0"/>
              <w:spacing w:after="0"/>
              <w:rPr>
                <w:sz w:val="24"/>
                <w:szCs w:val="24"/>
              </w:rPr>
            </w:pPr>
          </w:p>
          <w:p w14:paraId="1240CF61" w14:textId="77777777" w:rsidR="00F76B84" w:rsidRPr="00761584" w:rsidRDefault="00F76B84" w:rsidP="00271655">
            <w:pPr>
              <w:snapToGrid w:val="0"/>
              <w:spacing w:after="0"/>
              <w:rPr>
                <w:sz w:val="24"/>
                <w:szCs w:val="24"/>
              </w:rPr>
            </w:pPr>
          </w:p>
          <w:p w14:paraId="5B6077BB" w14:textId="77777777" w:rsidR="00F76B84" w:rsidRPr="00761584" w:rsidRDefault="00F76B84" w:rsidP="00271655">
            <w:pPr>
              <w:snapToGrid w:val="0"/>
              <w:spacing w:after="0"/>
              <w:rPr>
                <w:sz w:val="24"/>
                <w:szCs w:val="24"/>
              </w:rPr>
            </w:pPr>
          </w:p>
          <w:p w14:paraId="1EDE2351" w14:textId="77777777" w:rsidR="00F76B84" w:rsidRPr="00761584" w:rsidRDefault="00F76B84" w:rsidP="00271655">
            <w:pPr>
              <w:snapToGrid w:val="0"/>
              <w:spacing w:after="0"/>
              <w:rPr>
                <w:sz w:val="24"/>
                <w:szCs w:val="24"/>
              </w:rPr>
            </w:pPr>
          </w:p>
          <w:p w14:paraId="4AFDA0DC" w14:textId="77777777" w:rsidR="00F76B84" w:rsidRPr="00761584" w:rsidRDefault="00F76B84" w:rsidP="00271655">
            <w:pPr>
              <w:snapToGrid w:val="0"/>
              <w:spacing w:after="0"/>
              <w:rPr>
                <w:sz w:val="24"/>
                <w:szCs w:val="24"/>
              </w:rPr>
            </w:pPr>
          </w:p>
          <w:p w14:paraId="7F10E7DE" w14:textId="77777777" w:rsidR="00F76B84" w:rsidRPr="00761584" w:rsidRDefault="00F76B84" w:rsidP="00271655">
            <w:pPr>
              <w:snapToGrid w:val="0"/>
              <w:spacing w:after="0"/>
              <w:rPr>
                <w:sz w:val="24"/>
                <w:szCs w:val="24"/>
              </w:rPr>
            </w:pPr>
          </w:p>
          <w:p w14:paraId="469C2895" w14:textId="77777777" w:rsidR="00F76B84" w:rsidRPr="00761584" w:rsidRDefault="00F76B84" w:rsidP="00271655">
            <w:pPr>
              <w:snapToGrid w:val="0"/>
              <w:spacing w:after="0"/>
              <w:rPr>
                <w:sz w:val="24"/>
                <w:szCs w:val="24"/>
              </w:rPr>
            </w:pPr>
          </w:p>
          <w:p w14:paraId="6FCDBC8F" w14:textId="77777777" w:rsidR="00F76B84" w:rsidRPr="00761584" w:rsidRDefault="00F76B84" w:rsidP="00271655">
            <w:pPr>
              <w:snapToGrid w:val="0"/>
              <w:spacing w:after="0"/>
              <w:rPr>
                <w:sz w:val="24"/>
                <w:szCs w:val="24"/>
              </w:rPr>
            </w:pPr>
          </w:p>
          <w:p w14:paraId="42C7B163" w14:textId="77777777" w:rsidR="00F76B84" w:rsidRPr="00761584" w:rsidRDefault="00F76B84" w:rsidP="00271655">
            <w:pPr>
              <w:snapToGrid w:val="0"/>
              <w:spacing w:after="0"/>
              <w:rPr>
                <w:sz w:val="24"/>
                <w:szCs w:val="24"/>
              </w:rPr>
            </w:pPr>
          </w:p>
          <w:p w14:paraId="01ECEB20" w14:textId="77777777" w:rsidR="00F76B84" w:rsidRPr="00761584" w:rsidRDefault="00F76B84" w:rsidP="00271655">
            <w:pPr>
              <w:snapToGrid w:val="0"/>
              <w:spacing w:after="0"/>
              <w:rPr>
                <w:sz w:val="24"/>
                <w:szCs w:val="24"/>
              </w:rPr>
            </w:pPr>
          </w:p>
          <w:p w14:paraId="7904DB07" w14:textId="77777777" w:rsidR="00F76B84" w:rsidRPr="00761584" w:rsidRDefault="00F76B84" w:rsidP="00271655">
            <w:pPr>
              <w:spacing w:after="0"/>
              <w:rPr>
                <w:sz w:val="24"/>
                <w:szCs w:val="24"/>
              </w:rPr>
            </w:pPr>
          </w:p>
          <w:p w14:paraId="4A53826C" w14:textId="77777777" w:rsidR="00F76B84" w:rsidRPr="00761584" w:rsidRDefault="00F76B84" w:rsidP="00271655">
            <w:pPr>
              <w:spacing w:after="0"/>
              <w:rPr>
                <w:sz w:val="24"/>
                <w:szCs w:val="24"/>
              </w:rPr>
            </w:pPr>
          </w:p>
          <w:p w14:paraId="00BF42C7" w14:textId="77777777" w:rsidR="00F76B84" w:rsidRPr="00761584" w:rsidRDefault="00F76B84" w:rsidP="00271655">
            <w:pPr>
              <w:spacing w:after="0"/>
              <w:rPr>
                <w:sz w:val="24"/>
                <w:szCs w:val="24"/>
              </w:rPr>
            </w:pPr>
          </w:p>
          <w:p w14:paraId="44718217" w14:textId="77777777" w:rsidR="00F76B84" w:rsidRPr="00761584" w:rsidRDefault="00F76B84" w:rsidP="00271655">
            <w:pPr>
              <w:spacing w:after="0"/>
              <w:rPr>
                <w:sz w:val="24"/>
                <w:szCs w:val="24"/>
              </w:rPr>
            </w:pPr>
          </w:p>
          <w:p w14:paraId="5198963B" w14:textId="77777777" w:rsidR="00F76B84" w:rsidRPr="00761584" w:rsidRDefault="00F76B84" w:rsidP="00271655">
            <w:pPr>
              <w:spacing w:after="0"/>
              <w:rPr>
                <w:sz w:val="24"/>
                <w:szCs w:val="24"/>
              </w:rPr>
            </w:pPr>
            <w:r w:rsidRPr="00761584">
              <w:rPr>
                <w:sz w:val="24"/>
                <w:szCs w:val="24"/>
              </w:rPr>
              <w:t>-[.......................]</w:t>
            </w:r>
          </w:p>
          <w:p w14:paraId="65C82D9F" w14:textId="77777777" w:rsidR="00F76B84" w:rsidRPr="00761584" w:rsidRDefault="00F76B84" w:rsidP="00271655">
            <w:pPr>
              <w:spacing w:after="0"/>
              <w:rPr>
                <w:sz w:val="24"/>
                <w:szCs w:val="24"/>
              </w:rPr>
            </w:pPr>
            <w:r w:rsidRPr="00761584">
              <w:rPr>
                <w:sz w:val="24"/>
                <w:szCs w:val="24"/>
              </w:rPr>
              <w:t>-[.......................]</w:t>
            </w:r>
          </w:p>
          <w:p w14:paraId="4B8B24F2" w14:textId="77777777" w:rsidR="00F76B84" w:rsidRPr="00761584" w:rsidRDefault="00F76B84" w:rsidP="00271655">
            <w:pPr>
              <w:spacing w:after="0"/>
              <w:rPr>
                <w:sz w:val="24"/>
                <w:szCs w:val="24"/>
              </w:rPr>
            </w:pPr>
          </w:p>
          <w:p w14:paraId="34153F3E" w14:textId="77777777" w:rsidR="00F76B84" w:rsidRPr="00761584" w:rsidRDefault="00F76B84" w:rsidP="00271655">
            <w:pPr>
              <w:spacing w:after="0"/>
              <w:rPr>
                <w:sz w:val="24"/>
                <w:szCs w:val="24"/>
              </w:rPr>
            </w:pPr>
          </w:p>
          <w:p w14:paraId="2E27F382" w14:textId="77777777" w:rsidR="00F76B84" w:rsidRPr="00761584" w:rsidRDefault="00F76B84" w:rsidP="00271655">
            <w:pPr>
              <w:spacing w:after="0"/>
              <w:rPr>
                <w:sz w:val="24"/>
                <w:szCs w:val="24"/>
              </w:rPr>
            </w:pPr>
          </w:p>
          <w:p w14:paraId="4DB58EBA" w14:textId="77777777" w:rsidR="00F76B84" w:rsidRPr="00761584" w:rsidRDefault="00F76B84" w:rsidP="00271655">
            <w:pPr>
              <w:spacing w:after="0"/>
              <w:rPr>
                <w:i/>
                <w:sz w:val="24"/>
                <w:szCs w:val="24"/>
              </w:rPr>
            </w:pPr>
          </w:p>
          <w:p w14:paraId="493160DE" w14:textId="77777777" w:rsidR="00F76B84" w:rsidRPr="00761584" w:rsidRDefault="00F76B84" w:rsidP="00271655">
            <w:pPr>
              <w:spacing w:after="0"/>
              <w:rPr>
                <w:i/>
                <w:sz w:val="24"/>
                <w:szCs w:val="24"/>
              </w:rPr>
            </w:pPr>
          </w:p>
          <w:p w14:paraId="065E02B0" w14:textId="77777777" w:rsidR="00F76B84" w:rsidRPr="00761584" w:rsidRDefault="00F76B84" w:rsidP="00271655">
            <w:pPr>
              <w:spacing w:after="0"/>
              <w:rPr>
                <w:i/>
                <w:sz w:val="24"/>
                <w:szCs w:val="24"/>
              </w:rPr>
            </w:pPr>
          </w:p>
          <w:p w14:paraId="5F99CBD7" w14:textId="77777777" w:rsidR="00F76B84" w:rsidRPr="00761584" w:rsidRDefault="00F76B84" w:rsidP="00271655">
            <w:pPr>
              <w:spacing w:after="0"/>
              <w:rPr>
                <w:sz w:val="24"/>
                <w:szCs w:val="24"/>
              </w:rPr>
            </w:pPr>
            <w:r w:rsidRPr="00761584">
              <w:rPr>
                <w:i/>
                <w:sz w:val="24"/>
                <w:szCs w:val="24"/>
              </w:rPr>
              <w:lastRenderedPageBreak/>
              <w:t>(διαδικτυακή διεύθυνση, αρχή ή φορέας έκδοσης, επακριβή στοιχεία αναφοράς των εγγράφων): [……][……][……]</w:t>
            </w:r>
          </w:p>
        </w:tc>
      </w:tr>
      <w:tr w:rsidR="00F76B84" w:rsidRPr="00761584" w14:paraId="2EA88DB8" w14:textId="77777777" w:rsidTr="00C20E0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A8D6766" w14:textId="77777777" w:rsidR="00F76B84" w:rsidRPr="00761584" w:rsidRDefault="00F76B84" w:rsidP="00271655">
            <w:pPr>
              <w:spacing w:after="0"/>
              <w:rPr>
                <w:b/>
                <w:sz w:val="24"/>
                <w:szCs w:val="24"/>
              </w:rPr>
            </w:pPr>
            <w:r w:rsidRPr="00761584">
              <w:rPr>
                <w:rStyle w:val="NormalBoldChar"/>
                <w:rFonts w:ascii="Calibri" w:eastAsia="Calibri" w:hAnsi="Calibri" w:cs="Calibri"/>
                <w:b w:val="0"/>
                <w:szCs w:val="24"/>
              </w:rPr>
              <w:lastRenderedPageBreak/>
              <w:t xml:space="preserve">Έχει διαπράξει ο </w:t>
            </w:r>
            <w:r w:rsidRPr="00761584">
              <w:rPr>
                <w:sz w:val="24"/>
                <w:szCs w:val="24"/>
              </w:rPr>
              <w:t xml:space="preserve">οικονομικός φορέας </w:t>
            </w:r>
            <w:r w:rsidRPr="00761584">
              <w:rPr>
                <w:b/>
                <w:sz w:val="24"/>
                <w:szCs w:val="24"/>
              </w:rPr>
              <w:t>σοβαρό επαγγελματικό παράπτωμα</w:t>
            </w:r>
            <w:r w:rsidRPr="00761584">
              <w:rPr>
                <w:rStyle w:val="ae"/>
                <w:sz w:val="24"/>
                <w:szCs w:val="24"/>
              </w:rPr>
              <w:endnoteReference w:id="27"/>
            </w:r>
            <w:r w:rsidRPr="00761584">
              <w:rPr>
                <w:sz w:val="24"/>
                <w:szCs w:val="24"/>
              </w:rPr>
              <w:t>;</w:t>
            </w:r>
          </w:p>
          <w:p w14:paraId="5DC47A69"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98FD7D" w14:textId="77777777"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xml:space="preserve">] Ναι </w:t>
            </w:r>
            <w:r w:rsidR="001D3E6A">
              <w:rPr>
                <w:sz w:val="24"/>
                <w:szCs w:val="24"/>
              </w:rPr>
              <w:t xml:space="preserve"> </w:t>
            </w:r>
            <w:r w:rsidRPr="00761584">
              <w:rPr>
                <w:sz w:val="24"/>
                <w:szCs w:val="24"/>
              </w:rPr>
              <w:t>[</w:t>
            </w:r>
            <w:r w:rsidR="001D3E6A">
              <w:rPr>
                <w:sz w:val="24"/>
                <w:szCs w:val="24"/>
              </w:rPr>
              <w:t xml:space="preserve">   </w:t>
            </w:r>
            <w:r w:rsidRPr="00761584">
              <w:rPr>
                <w:sz w:val="24"/>
                <w:szCs w:val="24"/>
              </w:rPr>
              <w:t>] Όχι</w:t>
            </w:r>
          </w:p>
          <w:p w14:paraId="69417B1A" w14:textId="77777777" w:rsidR="00F76B84" w:rsidRPr="00761584" w:rsidRDefault="00F76B84" w:rsidP="00271655">
            <w:pPr>
              <w:spacing w:after="0"/>
              <w:rPr>
                <w:sz w:val="24"/>
                <w:szCs w:val="24"/>
              </w:rPr>
            </w:pPr>
          </w:p>
          <w:p w14:paraId="101C745B" w14:textId="77777777" w:rsidR="00F76B84" w:rsidRPr="00761584" w:rsidRDefault="00F76B84" w:rsidP="00271655">
            <w:pPr>
              <w:spacing w:after="0"/>
              <w:rPr>
                <w:sz w:val="24"/>
                <w:szCs w:val="24"/>
              </w:rPr>
            </w:pPr>
            <w:r w:rsidRPr="00761584">
              <w:rPr>
                <w:sz w:val="24"/>
                <w:szCs w:val="24"/>
              </w:rPr>
              <w:t>[.......................]</w:t>
            </w:r>
          </w:p>
        </w:tc>
      </w:tr>
      <w:tr w:rsidR="00F76B84" w:rsidRPr="00761584" w14:paraId="70BF6DF5" w14:textId="77777777" w:rsidTr="00C20E0A">
        <w:trPr>
          <w:trHeight w:val="257"/>
          <w:jc w:val="center"/>
        </w:trPr>
        <w:tc>
          <w:tcPr>
            <w:tcW w:w="4479" w:type="dxa"/>
            <w:vMerge/>
            <w:tcBorders>
              <w:left w:val="single" w:sz="4" w:space="0" w:color="000000"/>
              <w:bottom w:val="single" w:sz="4" w:space="0" w:color="000000"/>
            </w:tcBorders>
            <w:shd w:val="clear" w:color="auto" w:fill="auto"/>
          </w:tcPr>
          <w:p w14:paraId="13518A56" w14:textId="77777777" w:rsidR="00F76B84" w:rsidRPr="00761584" w:rsidRDefault="00F76B84" w:rsidP="00271655">
            <w:pPr>
              <w:snapToGrid w:val="0"/>
              <w:spacing w:after="0"/>
              <w:rPr>
                <w:sz w:val="24"/>
                <w:szCs w:val="24"/>
              </w:rPr>
            </w:pPr>
          </w:p>
        </w:tc>
        <w:tc>
          <w:tcPr>
            <w:tcW w:w="4480" w:type="dxa"/>
            <w:tcBorders>
              <w:left w:val="single" w:sz="4" w:space="0" w:color="000000"/>
              <w:bottom w:val="single" w:sz="4" w:space="0" w:color="000000"/>
              <w:right w:val="single" w:sz="4" w:space="0" w:color="000000"/>
            </w:tcBorders>
            <w:shd w:val="clear" w:color="auto" w:fill="auto"/>
          </w:tcPr>
          <w:p w14:paraId="3A34CB73" w14:textId="77777777" w:rsidR="00F76B84" w:rsidRPr="00761584" w:rsidRDefault="00F76B84" w:rsidP="00271655">
            <w:pPr>
              <w:spacing w:after="0"/>
              <w:rPr>
                <w:b/>
                <w:sz w:val="24"/>
                <w:szCs w:val="24"/>
              </w:rPr>
            </w:pPr>
          </w:p>
          <w:p w14:paraId="166DDC30"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14:paraId="0FA4D603" w14:textId="77777777" w:rsidR="00F76B84" w:rsidRPr="00761584" w:rsidRDefault="00F76B84" w:rsidP="00271655">
            <w:pPr>
              <w:spacing w:after="0"/>
              <w:rPr>
                <w:b/>
                <w:sz w:val="24"/>
                <w:szCs w:val="24"/>
              </w:rPr>
            </w:pPr>
            <w:r w:rsidRPr="00761584">
              <w:rPr>
                <w:sz w:val="24"/>
                <w:szCs w:val="24"/>
              </w:rPr>
              <w:t>[] Ναι [] Όχι</w:t>
            </w:r>
          </w:p>
          <w:p w14:paraId="41B2E9E3" w14:textId="77777777"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 </w:t>
            </w:r>
          </w:p>
          <w:p w14:paraId="07C3772B" w14:textId="77777777" w:rsidR="00F76B84" w:rsidRPr="00761584" w:rsidRDefault="00F76B84" w:rsidP="00271655">
            <w:pPr>
              <w:spacing w:after="0"/>
              <w:rPr>
                <w:sz w:val="24"/>
                <w:szCs w:val="24"/>
              </w:rPr>
            </w:pPr>
            <w:r w:rsidRPr="00761584">
              <w:rPr>
                <w:sz w:val="24"/>
                <w:szCs w:val="24"/>
              </w:rPr>
              <w:t>[..........……]</w:t>
            </w:r>
          </w:p>
        </w:tc>
      </w:tr>
      <w:tr w:rsidR="00F76B84" w:rsidRPr="00761584" w14:paraId="4325D782" w14:textId="77777777" w:rsidTr="00C20E0A">
        <w:trPr>
          <w:trHeight w:val="1544"/>
          <w:jc w:val="center"/>
        </w:trPr>
        <w:tc>
          <w:tcPr>
            <w:tcW w:w="4479" w:type="dxa"/>
            <w:vMerge w:val="restart"/>
            <w:tcBorders>
              <w:left w:val="single" w:sz="4" w:space="0" w:color="000000"/>
              <w:bottom w:val="single" w:sz="4" w:space="0" w:color="000000"/>
            </w:tcBorders>
            <w:shd w:val="clear" w:color="auto" w:fill="auto"/>
          </w:tcPr>
          <w:p w14:paraId="7AEA38D3" w14:textId="77777777" w:rsidR="00F76B84" w:rsidRPr="00761584" w:rsidRDefault="00F76B84" w:rsidP="00271655">
            <w:pPr>
              <w:spacing w:after="0"/>
              <w:rPr>
                <w:b/>
                <w:sz w:val="24"/>
                <w:szCs w:val="24"/>
              </w:rPr>
            </w:pPr>
            <w:r w:rsidRPr="00761584">
              <w:rPr>
                <w:rStyle w:val="NormalBoldChar"/>
                <w:rFonts w:ascii="Calibri" w:eastAsia="Calibri" w:hAnsi="Calibri" w:cs="Calibri"/>
                <w:b w:val="0"/>
                <w:szCs w:val="24"/>
              </w:rPr>
              <w:t>Έχει συνάψει</w:t>
            </w:r>
            <w:r w:rsidRPr="00761584">
              <w:rPr>
                <w:sz w:val="24"/>
                <w:szCs w:val="24"/>
              </w:rPr>
              <w:t xml:space="preserve"> ο οικονομικός φορέας </w:t>
            </w:r>
            <w:r w:rsidRPr="00761584">
              <w:rPr>
                <w:b/>
                <w:sz w:val="24"/>
                <w:szCs w:val="24"/>
              </w:rPr>
              <w:t>συμφωνίες</w:t>
            </w:r>
            <w:r w:rsidRPr="00761584">
              <w:rPr>
                <w:sz w:val="24"/>
                <w:szCs w:val="24"/>
              </w:rPr>
              <w:t xml:space="preserve"> με άλλους οικονομικούς φορείς </w:t>
            </w:r>
            <w:r w:rsidRPr="00761584">
              <w:rPr>
                <w:b/>
                <w:sz w:val="24"/>
                <w:szCs w:val="24"/>
              </w:rPr>
              <w:t>με σκοπό τη στρέβλωση του ανταγωνισμού</w:t>
            </w:r>
            <w:r w:rsidRPr="00761584">
              <w:rPr>
                <w:sz w:val="24"/>
                <w:szCs w:val="24"/>
              </w:rPr>
              <w:t>;</w:t>
            </w:r>
          </w:p>
          <w:p w14:paraId="0692FB5B"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left w:val="single" w:sz="4" w:space="0" w:color="000000"/>
              <w:right w:val="single" w:sz="4" w:space="0" w:color="000000"/>
            </w:tcBorders>
            <w:shd w:val="clear" w:color="auto" w:fill="auto"/>
          </w:tcPr>
          <w:p w14:paraId="4FC1798C" w14:textId="77777777"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14:paraId="4C60BF22" w14:textId="77777777" w:rsidR="00F76B84" w:rsidRPr="00761584" w:rsidRDefault="00F76B84" w:rsidP="00271655">
            <w:pPr>
              <w:spacing w:after="0"/>
              <w:rPr>
                <w:sz w:val="24"/>
                <w:szCs w:val="24"/>
              </w:rPr>
            </w:pPr>
          </w:p>
          <w:p w14:paraId="36915BEF" w14:textId="77777777" w:rsidR="00F76B84" w:rsidRPr="00761584" w:rsidRDefault="00F76B84" w:rsidP="00271655">
            <w:pPr>
              <w:spacing w:after="0"/>
              <w:rPr>
                <w:sz w:val="24"/>
                <w:szCs w:val="24"/>
              </w:rPr>
            </w:pPr>
          </w:p>
          <w:p w14:paraId="0180BED6" w14:textId="77777777" w:rsidR="00F76B84" w:rsidRPr="00761584" w:rsidRDefault="00F76B84" w:rsidP="00271655">
            <w:pPr>
              <w:spacing w:after="0"/>
              <w:rPr>
                <w:sz w:val="24"/>
                <w:szCs w:val="24"/>
              </w:rPr>
            </w:pPr>
            <w:r w:rsidRPr="00761584">
              <w:rPr>
                <w:sz w:val="24"/>
                <w:szCs w:val="24"/>
              </w:rPr>
              <w:t>[…...........]</w:t>
            </w:r>
          </w:p>
        </w:tc>
      </w:tr>
      <w:tr w:rsidR="00F76B84" w:rsidRPr="00761584" w14:paraId="73253180" w14:textId="77777777" w:rsidTr="00C20E0A">
        <w:trPr>
          <w:trHeight w:val="514"/>
          <w:jc w:val="center"/>
        </w:trPr>
        <w:tc>
          <w:tcPr>
            <w:tcW w:w="4479" w:type="dxa"/>
            <w:vMerge/>
            <w:tcBorders>
              <w:left w:val="single" w:sz="4" w:space="0" w:color="000000"/>
              <w:bottom w:val="single" w:sz="4" w:space="0" w:color="000000"/>
            </w:tcBorders>
            <w:shd w:val="clear" w:color="auto" w:fill="auto"/>
          </w:tcPr>
          <w:p w14:paraId="1DC95FCF" w14:textId="77777777"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6D5560"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14:paraId="6A712129" w14:textId="77777777" w:rsidR="00F76B84" w:rsidRPr="00761584" w:rsidRDefault="00F76B84" w:rsidP="00271655">
            <w:pPr>
              <w:spacing w:after="0"/>
              <w:rPr>
                <w:b/>
                <w:sz w:val="24"/>
                <w:szCs w:val="24"/>
              </w:rPr>
            </w:pPr>
            <w:r w:rsidRPr="00761584">
              <w:rPr>
                <w:sz w:val="24"/>
                <w:szCs w:val="24"/>
              </w:rPr>
              <w:t>[] Ναι [] Όχι</w:t>
            </w:r>
          </w:p>
          <w:p w14:paraId="11120135" w14:textId="77777777"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w:t>
            </w:r>
          </w:p>
          <w:p w14:paraId="7AC50386" w14:textId="77777777" w:rsidR="00F76B84" w:rsidRPr="00761584" w:rsidRDefault="00F76B84" w:rsidP="00271655">
            <w:pPr>
              <w:spacing w:after="0"/>
              <w:rPr>
                <w:sz w:val="24"/>
                <w:szCs w:val="24"/>
              </w:rPr>
            </w:pPr>
            <w:r w:rsidRPr="00761584">
              <w:rPr>
                <w:sz w:val="24"/>
                <w:szCs w:val="24"/>
              </w:rPr>
              <w:t>[……]</w:t>
            </w:r>
          </w:p>
        </w:tc>
      </w:tr>
      <w:tr w:rsidR="00F76B84" w:rsidRPr="00761584" w14:paraId="51D5BD4D" w14:textId="77777777" w:rsidTr="00C20E0A">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4E8E539" w14:textId="77777777" w:rsidR="00F76B84" w:rsidRPr="00761584" w:rsidRDefault="00F76B84" w:rsidP="00271655">
            <w:pPr>
              <w:spacing w:after="0"/>
              <w:rPr>
                <w:b/>
                <w:sz w:val="24"/>
                <w:szCs w:val="24"/>
              </w:rPr>
            </w:pPr>
            <w:r w:rsidRPr="00761584">
              <w:rPr>
                <w:rStyle w:val="NormalBoldChar"/>
                <w:rFonts w:ascii="Calibri" w:eastAsia="Calibri" w:hAnsi="Calibri" w:cs="Calibri"/>
                <w:b w:val="0"/>
                <w:szCs w:val="24"/>
              </w:rPr>
              <w:t xml:space="preserve">Γνωρίζει ο οικονομικός φορέας την ύπαρξη τυχόν </w:t>
            </w:r>
            <w:r w:rsidRPr="00761584">
              <w:rPr>
                <w:b/>
                <w:sz w:val="24"/>
                <w:szCs w:val="24"/>
              </w:rPr>
              <w:t>σύγκρουσης συμφερόντων</w:t>
            </w:r>
            <w:r w:rsidRPr="00761584">
              <w:rPr>
                <w:rStyle w:val="ac"/>
                <w:b/>
                <w:sz w:val="24"/>
                <w:szCs w:val="24"/>
              </w:rPr>
              <w:endnoteReference w:id="28"/>
            </w:r>
            <w:r w:rsidRPr="00761584">
              <w:rPr>
                <w:sz w:val="24"/>
                <w:szCs w:val="24"/>
              </w:rPr>
              <w:t>, λόγω της συμμετοχής του στη διαδικασία ανάθεσης της σύμβασης;</w:t>
            </w:r>
          </w:p>
          <w:p w14:paraId="25AEA0F0"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60D9F3" w14:textId="77777777"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14:paraId="1996130D" w14:textId="77777777" w:rsidR="00F76B84" w:rsidRPr="00761584" w:rsidRDefault="00F76B84" w:rsidP="00271655">
            <w:pPr>
              <w:spacing w:after="0"/>
              <w:rPr>
                <w:sz w:val="24"/>
                <w:szCs w:val="24"/>
              </w:rPr>
            </w:pPr>
          </w:p>
          <w:p w14:paraId="2D65900C" w14:textId="77777777" w:rsidR="00F76B84" w:rsidRPr="00761584" w:rsidRDefault="00F76B84" w:rsidP="00271655">
            <w:pPr>
              <w:spacing w:after="0"/>
              <w:rPr>
                <w:sz w:val="24"/>
                <w:szCs w:val="24"/>
              </w:rPr>
            </w:pPr>
          </w:p>
          <w:p w14:paraId="2C53EA49" w14:textId="77777777" w:rsidR="00F76B84" w:rsidRPr="00761584" w:rsidRDefault="00F76B84" w:rsidP="00271655">
            <w:pPr>
              <w:spacing w:after="0"/>
              <w:rPr>
                <w:sz w:val="24"/>
                <w:szCs w:val="24"/>
              </w:rPr>
            </w:pPr>
          </w:p>
          <w:p w14:paraId="2A4FC8C3" w14:textId="77777777" w:rsidR="00F76B84" w:rsidRPr="00761584" w:rsidRDefault="00F76B84" w:rsidP="00271655">
            <w:pPr>
              <w:spacing w:after="0"/>
              <w:rPr>
                <w:sz w:val="24"/>
                <w:szCs w:val="24"/>
              </w:rPr>
            </w:pPr>
            <w:r w:rsidRPr="00761584">
              <w:rPr>
                <w:sz w:val="24"/>
                <w:szCs w:val="24"/>
              </w:rPr>
              <w:t>[.........…]</w:t>
            </w:r>
          </w:p>
        </w:tc>
      </w:tr>
      <w:tr w:rsidR="00F76B84" w:rsidRPr="00761584" w14:paraId="62DAF129" w14:textId="77777777" w:rsidTr="00C20E0A">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FCC125C" w14:textId="77777777" w:rsidR="00F76B84" w:rsidRPr="00761584" w:rsidRDefault="00F76B84" w:rsidP="00271655">
            <w:pPr>
              <w:spacing w:after="0"/>
              <w:rPr>
                <w:b/>
                <w:sz w:val="24"/>
                <w:szCs w:val="24"/>
              </w:rPr>
            </w:pPr>
            <w:r w:rsidRPr="00761584">
              <w:rPr>
                <w:rStyle w:val="NormalBoldChar"/>
                <w:rFonts w:ascii="Calibri" w:eastAsia="Calibri" w:hAnsi="Calibri" w:cs="Calibri"/>
                <w:b w:val="0"/>
                <w:szCs w:val="24"/>
              </w:rPr>
              <w:t xml:space="preserve">Έχει παράσχει </w:t>
            </w:r>
            <w:r w:rsidRPr="00761584">
              <w:rPr>
                <w:rStyle w:val="NormalBoldChar"/>
                <w:rFonts w:ascii="Calibri" w:eastAsia="Calibri" w:hAnsi="Calibri"/>
                <w:b w:val="0"/>
                <w:szCs w:val="24"/>
              </w:rPr>
              <w:t xml:space="preserve">ο οικονομικός φορέας ή </w:t>
            </w:r>
            <w:r w:rsidRPr="00761584">
              <w:rPr>
                <w:sz w:val="24"/>
                <w:szCs w:val="24"/>
              </w:rPr>
              <w:t xml:space="preserve">επιχείρηση συνδεδεμένη με αυτόν </w:t>
            </w:r>
            <w:r w:rsidRPr="00761584">
              <w:rPr>
                <w:b/>
                <w:sz w:val="24"/>
                <w:szCs w:val="24"/>
              </w:rPr>
              <w:t>συμβουλές</w:t>
            </w:r>
            <w:r w:rsidRPr="00761584">
              <w:rPr>
                <w:sz w:val="24"/>
                <w:szCs w:val="24"/>
              </w:rPr>
              <w:t xml:space="preserve"> στην αναθέτουσα αρχή ή στον αναθέτοντα φορέα ή έχει με άλλο τρόπο </w:t>
            </w:r>
            <w:r w:rsidRPr="00761584">
              <w:rPr>
                <w:b/>
                <w:sz w:val="24"/>
                <w:szCs w:val="24"/>
              </w:rPr>
              <w:t>αναμειχθεί στην προετοιμασία</w:t>
            </w:r>
            <w:r w:rsidRPr="00761584">
              <w:rPr>
                <w:sz w:val="24"/>
                <w:szCs w:val="24"/>
              </w:rPr>
              <w:t xml:space="preserve"> της διαδικασίας σύναψης της σύμβασης</w:t>
            </w:r>
            <w:r w:rsidRPr="00761584">
              <w:rPr>
                <w:rStyle w:val="ae"/>
                <w:sz w:val="24"/>
                <w:szCs w:val="24"/>
              </w:rPr>
              <w:endnoteReference w:id="29"/>
            </w:r>
            <w:r w:rsidRPr="00761584">
              <w:rPr>
                <w:sz w:val="24"/>
                <w:szCs w:val="24"/>
              </w:rPr>
              <w:t>;</w:t>
            </w:r>
          </w:p>
          <w:p w14:paraId="22E90FAB"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0AC818" w14:textId="77777777" w:rsidR="00F76B84" w:rsidRPr="00761584" w:rsidRDefault="00F76B84" w:rsidP="00271655">
            <w:pPr>
              <w:spacing w:after="0"/>
              <w:rPr>
                <w:sz w:val="24"/>
                <w:szCs w:val="24"/>
              </w:rPr>
            </w:pPr>
            <w:r w:rsidRPr="00761584">
              <w:rPr>
                <w:sz w:val="24"/>
                <w:szCs w:val="24"/>
              </w:rPr>
              <w:t>[</w:t>
            </w:r>
            <w:r w:rsidR="00CB534F">
              <w:rPr>
                <w:sz w:val="24"/>
                <w:szCs w:val="24"/>
              </w:rPr>
              <w:t xml:space="preserve">    </w:t>
            </w:r>
            <w:r w:rsidRPr="00761584">
              <w:rPr>
                <w:sz w:val="24"/>
                <w:szCs w:val="24"/>
              </w:rPr>
              <w:t>] Ναι [</w:t>
            </w:r>
            <w:r w:rsidR="00CB534F">
              <w:rPr>
                <w:sz w:val="24"/>
                <w:szCs w:val="24"/>
              </w:rPr>
              <w:t xml:space="preserve">    </w:t>
            </w:r>
            <w:r w:rsidRPr="00761584">
              <w:rPr>
                <w:sz w:val="24"/>
                <w:szCs w:val="24"/>
              </w:rPr>
              <w:t>] Όχι</w:t>
            </w:r>
          </w:p>
          <w:p w14:paraId="52AB2AAB" w14:textId="77777777" w:rsidR="00F76B84" w:rsidRPr="00761584" w:rsidRDefault="00F76B84" w:rsidP="00271655">
            <w:pPr>
              <w:spacing w:after="0"/>
              <w:rPr>
                <w:sz w:val="24"/>
                <w:szCs w:val="24"/>
              </w:rPr>
            </w:pPr>
          </w:p>
          <w:p w14:paraId="0B90B5D2" w14:textId="77777777" w:rsidR="00F76B84" w:rsidRPr="00761584" w:rsidRDefault="00F76B84" w:rsidP="00271655">
            <w:pPr>
              <w:spacing w:after="0"/>
              <w:rPr>
                <w:sz w:val="24"/>
                <w:szCs w:val="24"/>
              </w:rPr>
            </w:pPr>
          </w:p>
          <w:p w14:paraId="499BE8A5" w14:textId="77777777" w:rsidR="00F76B84" w:rsidRPr="00761584" w:rsidRDefault="00F76B84" w:rsidP="00271655">
            <w:pPr>
              <w:spacing w:after="0"/>
              <w:rPr>
                <w:sz w:val="24"/>
                <w:szCs w:val="24"/>
              </w:rPr>
            </w:pPr>
          </w:p>
          <w:p w14:paraId="7D38D3FC" w14:textId="77777777" w:rsidR="00F76B84" w:rsidRPr="00761584" w:rsidRDefault="00F76B84" w:rsidP="00271655">
            <w:pPr>
              <w:spacing w:after="0"/>
              <w:rPr>
                <w:sz w:val="24"/>
                <w:szCs w:val="24"/>
              </w:rPr>
            </w:pPr>
          </w:p>
          <w:p w14:paraId="082966C8" w14:textId="77777777" w:rsidR="00F76B84" w:rsidRPr="00761584" w:rsidRDefault="00F76B84" w:rsidP="00271655">
            <w:pPr>
              <w:spacing w:after="0"/>
              <w:rPr>
                <w:sz w:val="24"/>
                <w:szCs w:val="24"/>
              </w:rPr>
            </w:pPr>
          </w:p>
          <w:p w14:paraId="3758C06D" w14:textId="77777777" w:rsidR="00F76B84" w:rsidRPr="00761584" w:rsidRDefault="00F76B84" w:rsidP="00271655">
            <w:pPr>
              <w:spacing w:after="0"/>
              <w:rPr>
                <w:sz w:val="24"/>
                <w:szCs w:val="24"/>
              </w:rPr>
            </w:pPr>
            <w:r w:rsidRPr="00761584">
              <w:rPr>
                <w:sz w:val="24"/>
                <w:szCs w:val="24"/>
              </w:rPr>
              <w:t>[...................…]</w:t>
            </w:r>
          </w:p>
        </w:tc>
      </w:tr>
      <w:tr w:rsidR="00F76B84" w:rsidRPr="00761584" w14:paraId="0D9C3865" w14:textId="77777777" w:rsidTr="00C20E0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4628A64" w14:textId="77777777" w:rsidR="00F76B84" w:rsidRPr="00761584" w:rsidRDefault="00F76B84" w:rsidP="00271655">
            <w:pPr>
              <w:spacing w:after="0"/>
              <w:rPr>
                <w:b/>
                <w:sz w:val="24"/>
                <w:szCs w:val="24"/>
              </w:rPr>
            </w:pPr>
            <w:r w:rsidRPr="00761584">
              <w:rPr>
                <w:sz w:val="24"/>
                <w:szCs w:val="24"/>
              </w:rPr>
              <w:t>Έχει επιδείξει ο οικονομικός φορέας σοβαρή ή επαναλαμβανόμενη πλημμέλεια</w:t>
            </w:r>
            <w:r w:rsidRPr="00761584">
              <w:rPr>
                <w:rStyle w:val="ae"/>
                <w:sz w:val="24"/>
                <w:szCs w:val="24"/>
              </w:rPr>
              <w:endnoteReference w:id="30"/>
            </w:r>
            <w:r w:rsidRPr="00761584">
              <w:rPr>
                <w:sz w:val="24"/>
                <w:szCs w:val="24"/>
              </w:rPr>
              <w:t xml:space="preserve"> κατά την εκτέλεση ουσιώδους απαίτησης στο πλαίσιο προηγούμενης δημόσιας σύμβασης, </w:t>
            </w:r>
            <w:r w:rsidRPr="00761584">
              <w:rPr>
                <w:sz w:val="24"/>
                <w:szCs w:val="24"/>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363BF4C"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4AE9D74" w14:textId="77777777" w:rsidR="00F76B84" w:rsidRPr="00761584" w:rsidRDefault="00F76B84" w:rsidP="00271655">
            <w:pPr>
              <w:spacing w:after="0"/>
              <w:rPr>
                <w:sz w:val="24"/>
                <w:szCs w:val="24"/>
              </w:rPr>
            </w:pPr>
            <w:r w:rsidRPr="00761584">
              <w:rPr>
                <w:sz w:val="24"/>
                <w:szCs w:val="24"/>
              </w:rPr>
              <w:lastRenderedPageBreak/>
              <w:t>[</w:t>
            </w:r>
            <w:r w:rsidR="00CB534F">
              <w:rPr>
                <w:sz w:val="24"/>
                <w:szCs w:val="24"/>
              </w:rPr>
              <w:t xml:space="preserve">    </w:t>
            </w:r>
            <w:r w:rsidRPr="00761584">
              <w:rPr>
                <w:sz w:val="24"/>
                <w:szCs w:val="24"/>
              </w:rPr>
              <w:t>] Ναι [</w:t>
            </w:r>
            <w:r w:rsidR="00CB534F">
              <w:rPr>
                <w:sz w:val="24"/>
                <w:szCs w:val="24"/>
              </w:rPr>
              <w:t xml:space="preserve">    </w:t>
            </w:r>
            <w:r w:rsidRPr="00761584">
              <w:rPr>
                <w:sz w:val="24"/>
                <w:szCs w:val="24"/>
              </w:rPr>
              <w:t>] Όχι</w:t>
            </w:r>
          </w:p>
          <w:p w14:paraId="29DB32A0" w14:textId="77777777" w:rsidR="00F76B84" w:rsidRPr="00761584" w:rsidRDefault="00F76B84" w:rsidP="00271655">
            <w:pPr>
              <w:spacing w:after="0"/>
              <w:rPr>
                <w:sz w:val="24"/>
                <w:szCs w:val="24"/>
              </w:rPr>
            </w:pPr>
          </w:p>
          <w:p w14:paraId="5931E28A" w14:textId="77777777" w:rsidR="00F76B84" w:rsidRPr="00761584" w:rsidRDefault="00F76B84" w:rsidP="00271655">
            <w:pPr>
              <w:spacing w:after="0"/>
              <w:rPr>
                <w:sz w:val="24"/>
                <w:szCs w:val="24"/>
              </w:rPr>
            </w:pPr>
          </w:p>
          <w:p w14:paraId="69CCADBC" w14:textId="77777777" w:rsidR="00F76B84" w:rsidRPr="00761584" w:rsidRDefault="00F76B84" w:rsidP="00271655">
            <w:pPr>
              <w:spacing w:after="0"/>
              <w:rPr>
                <w:sz w:val="24"/>
                <w:szCs w:val="24"/>
              </w:rPr>
            </w:pPr>
          </w:p>
          <w:p w14:paraId="6C31EAD3" w14:textId="77777777" w:rsidR="00F76B84" w:rsidRPr="00761584" w:rsidRDefault="00F76B84" w:rsidP="00271655">
            <w:pPr>
              <w:spacing w:after="0"/>
              <w:rPr>
                <w:sz w:val="24"/>
                <w:szCs w:val="24"/>
              </w:rPr>
            </w:pPr>
          </w:p>
          <w:p w14:paraId="520A7F36" w14:textId="77777777" w:rsidR="00F76B84" w:rsidRPr="00761584" w:rsidRDefault="00F76B84" w:rsidP="00271655">
            <w:pPr>
              <w:spacing w:after="0"/>
              <w:rPr>
                <w:sz w:val="24"/>
                <w:szCs w:val="24"/>
              </w:rPr>
            </w:pPr>
          </w:p>
          <w:p w14:paraId="77BF1D72" w14:textId="77777777" w:rsidR="00F76B84" w:rsidRPr="00761584" w:rsidRDefault="00F76B84" w:rsidP="00271655">
            <w:pPr>
              <w:spacing w:after="0"/>
              <w:rPr>
                <w:sz w:val="24"/>
                <w:szCs w:val="24"/>
              </w:rPr>
            </w:pPr>
          </w:p>
          <w:p w14:paraId="79D98EA7" w14:textId="77777777" w:rsidR="00F76B84" w:rsidRPr="00761584" w:rsidRDefault="00F76B84" w:rsidP="00271655">
            <w:pPr>
              <w:spacing w:after="0"/>
              <w:rPr>
                <w:sz w:val="24"/>
                <w:szCs w:val="24"/>
              </w:rPr>
            </w:pPr>
          </w:p>
          <w:p w14:paraId="2A42A0C5" w14:textId="77777777" w:rsidR="00F76B84" w:rsidRPr="00761584" w:rsidRDefault="00F76B84" w:rsidP="00271655">
            <w:pPr>
              <w:spacing w:after="0"/>
              <w:rPr>
                <w:sz w:val="24"/>
                <w:szCs w:val="24"/>
              </w:rPr>
            </w:pPr>
          </w:p>
          <w:p w14:paraId="591E6208" w14:textId="77777777" w:rsidR="00F76B84" w:rsidRPr="00761584" w:rsidRDefault="00F76B84" w:rsidP="00271655">
            <w:pPr>
              <w:spacing w:after="0"/>
              <w:rPr>
                <w:sz w:val="24"/>
                <w:szCs w:val="24"/>
              </w:rPr>
            </w:pPr>
          </w:p>
          <w:p w14:paraId="7DA3BD25" w14:textId="77777777" w:rsidR="00F76B84" w:rsidRPr="00761584" w:rsidRDefault="00F76B84" w:rsidP="00271655">
            <w:pPr>
              <w:spacing w:after="0"/>
              <w:rPr>
                <w:sz w:val="24"/>
                <w:szCs w:val="24"/>
              </w:rPr>
            </w:pPr>
            <w:r w:rsidRPr="00761584">
              <w:rPr>
                <w:sz w:val="24"/>
                <w:szCs w:val="24"/>
              </w:rPr>
              <w:t>[….................]</w:t>
            </w:r>
          </w:p>
        </w:tc>
      </w:tr>
      <w:tr w:rsidR="00F76B84" w:rsidRPr="00761584" w14:paraId="130706FE" w14:textId="77777777" w:rsidTr="00C20E0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D2C2939" w14:textId="77777777"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3641D4" w14:textId="77777777"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14:paraId="56883EDA" w14:textId="77777777" w:rsidR="00F76B84" w:rsidRPr="00761584" w:rsidRDefault="00F76B84" w:rsidP="00271655">
            <w:pPr>
              <w:spacing w:after="0"/>
              <w:rPr>
                <w:b/>
                <w:sz w:val="24"/>
                <w:szCs w:val="24"/>
              </w:rPr>
            </w:pPr>
            <w:r w:rsidRPr="00761584">
              <w:rPr>
                <w:sz w:val="24"/>
                <w:szCs w:val="24"/>
              </w:rPr>
              <w:t>[</w:t>
            </w:r>
            <w:r w:rsidR="0014214F">
              <w:rPr>
                <w:sz w:val="24"/>
                <w:szCs w:val="24"/>
              </w:rPr>
              <w:t xml:space="preserve">    </w:t>
            </w:r>
            <w:r w:rsidRPr="00761584">
              <w:rPr>
                <w:sz w:val="24"/>
                <w:szCs w:val="24"/>
              </w:rPr>
              <w:t>] Ναι [</w:t>
            </w:r>
            <w:r w:rsidR="0014214F">
              <w:rPr>
                <w:sz w:val="24"/>
                <w:szCs w:val="24"/>
              </w:rPr>
              <w:t xml:space="preserve">    </w:t>
            </w:r>
            <w:r w:rsidRPr="00761584">
              <w:rPr>
                <w:sz w:val="24"/>
                <w:szCs w:val="24"/>
              </w:rPr>
              <w:t>] Όχι</w:t>
            </w:r>
          </w:p>
          <w:p w14:paraId="43E00D0F" w14:textId="77777777"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w:t>
            </w:r>
          </w:p>
          <w:p w14:paraId="0561C674" w14:textId="77777777" w:rsidR="00F76B84" w:rsidRPr="00761584" w:rsidRDefault="00F76B84" w:rsidP="00271655">
            <w:pPr>
              <w:spacing w:after="0"/>
              <w:rPr>
                <w:sz w:val="24"/>
                <w:szCs w:val="24"/>
              </w:rPr>
            </w:pPr>
            <w:r w:rsidRPr="00761584">
              <w:rPr>
                <w:sz w:val="24"/>
                <w:szCs w:val="24"/>
              </w:rPr>
              <w:t>[……]</w:t>
            </w:r>
          </w:p>
        </w:tc>
      </w:tr>
      <w:tr w:rsidR="00F76B84" w:rsidRPr="00761584" w14:paraId="6262A10E" w14:textId="77777777" w:rsidTr="00C20E0A">
        <w:trPr>
          <w:jc w:val="center"/>
        </w:trPr>
        <w:tc>
          <w:tcPr>
            <w:tcW w:w="4479" w:type="dxa"/>
            <w:tcBorders>
              <w:top w:val="single" w:sz="4" w:space="0" w:color="000000"/>
              <w:left w:val="single" w:sz="4" w:space="0" w:color="000000"/>
              <w:bottom w:val="single" w:sz="4" w:space="0" w:color="000000"/>
            </w:tcBorders>
            <w:shd w:val="clear" w:color="auto" w:fill="auto"/>
          </w:tcPr>
          <w:p w14:paraId="0FA3F041" w14:textId="77777777" w:rsidR="00F76B84" w:rsidRPr="00761584" w:rsidRDefault="00F76B84" w:rsidP="00271655">
            <w:pPr>
              <w:spacing w:after="0"/>
              <w:rPr>
                <w:sz w:val="24"/>
                <w:szCs w:val="24"/>
              </w:rPr>
            </w:pPr>
            <w:r w:rsidRPr="00761584">
              <w:rPr>
                <w:sz w:val="24"/>
                <w:szCs w:val="24"/>
              </w:rPr>
              <w:t>Μπορεί ο οικονομικός φορέας να επιβεβαιώσει ότι:</w:t>
            </w:r>
          </w:p>
          <w:p w14:paraId="1F44A703" w14:textId="77777777" w:rsidR="00F76B84" w:rsidRPr="00761584" w:rsidRDefault="00F76B84" w:rsidP="00271655">
            <w:pPr>
              <w:spacing w:after="0"/>
              <w:rPr>
                <w:sz w:val="24"/>
                <w:szCs w:val="24"/>
              </w:rPr>
            </w:pPr>
            <w:r w:rsidRPr="00761584">
              <w:rPr>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7C7D6D0" w14:textId="77777777" w:rsidR="00F76B84" w:rsidRPr="00761584" w:rsidRDefault="00F76B84" w:rsidP="00271655">
            <w:pPr>
              <w:spacing w:after="0"/>
              <w:rPr>
                <w:sz w:val="24"/>
                <w:szCs w:val="24"/>
              </w:rPr>
            </w:pPr>
            <w:r w:rsidRPr="00761584">
              <w:rPr>
                <w:sz w:val="24"/>
                <w:szCs w:val="24"/>
              </w:rPr>
              <w:t>β) δεν έχει αποκρύψει τις πληροφορίες αυτές,</w:t>
            </w:r>
          </w:p>
          <w:p w14:paraId="3888B04C" w14:textId="77777777" w:rsidR="00F76B84" w:rsidRPr="00761584" w:rsidRDefault="00F76B84" w:rsidP="00271655">
            <w:pPr>
              <w:spacing w:after="0"/>
              <w:rPr>
                <w:sz w:val="24"/>
                <w:szCs w:val="24"/>
              </w:rPr>
            </w:pPr>
            <w:r w:rsidRPr="00761584">
              <w:rPr>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14:paraId="6EE01911" w14:textId="77777777" w:rsidR="00F76B84" w:rsidRPr="00761584" w:rsidRDefault="00F76B84" w:rsidP="00271655">
            <w:pPr>
              <w:spacing w:after="0"/>
              <w:rPr>
                <w:sz w:val="24"/>
                <w:szCs w:val="24"/>
              </w:rPr>
            </w:pPr>
            <w:r w:rsidRPr="00761584">
              <w:rPr>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62E89A1" w14:textId="77777777" w:rsidR="00F76B84" w:rsidRPr="00761584" w:rsidRDefault="00F76B84" w:rsidP="00271655">
            <w:pPr>
              <w:spacing w:after="0"/>
              <w:rPr>
                <w:sz w:val="24"/>
                <w:szCs w:val="24"/>
              </w:rPr>
            </w:pPr>
            <w:r w:rsidRPr="00761584">
              <w:rPr>
                <w:sz w:val="24"/>
                <w:szCs w:val="24"/>
              </w:rPr>
              <w:t>[</w:t>
            </w:r>
            <w:r w:rsidR="0014214F">
              <w:rPr>
                <w:sz w:val="24"/>
                <w:szCs w:val="24"/>
              </w:rPr>
              <w:t xml:space="preserve">    </w:t>
            </w:r>
            <w:r w:rsidRPr="00761584">
              <w:rPr>
                <w:sz w:val="24"/>
                <w:szCs w:val="24"/>
              </w:rPr>
              <w:t>] Ναι [</w:t>
            </w:r>
            <w:r w:rsidR="0014214F">
              <w:rPr>
                <w:sz w:val="24"/>
                <w:szCs w:val="24"/>
              </w:rPr>
              <w:t xml:space="preserve">    </w:t>
            </w:r>
            <w:r w:rsidRPr="00761584">
              <w:rPr>
                <w:sz w:val="24"/>
                <w:szCs w:val="24"/>
              </w:rPr>
              <w:t>] Όχι</w:t>
            </w:r>
          </w:p>
        </w:tc>
      </w:tr>
    </w:tbl>
    <w:p w14:paraId="7CC97F6F" w14:textId="77777777" w:rsidR="00F76B84" w:rsidRPr="00761584" w:rsidRDefault="00F76B84" w:rsidP="00F76B84">
      <w:pPr>
        <w:pStyle w:val="ChapterTitle"/>
        <w:rPr>
          <w:sz w:val="24"/>
          <w:szCs w:val="24"/>
        </w:rPr>
      </w:pPr>
    </w:p>
    <w:p w14:paraId="592AADFF" w14:textId="77777777" w:rsidR="00F76B84" w:rsidRPr="00761584" w:rsidRDefault="00F76B84" w:rsidP="00F76B84">
      <w:pPr>
        <w:jc w:val="center"/>
        <w:rPr>
          <w:b/>
          <w:bCs/>
          <w:sz w:val="24"/>
          <w:szCs w:val="24"/>
        </w:rPr>
      </w:pPr>
    </w:p>
    <w:p w14:paraId="55620666" w14:textId="77777777" w:rsidR="00171916" w:rsidRDefault="00171916" w:rsidP="00171916">
      <w:pPr>
        <w:pageBreakBefore/>
        <w:jc w:val="center"/>
      </w:pPr>
      <w:r>
        <w:rPr>
          <w:b/>
          <w:bCs/>
          <w:u w:val="single"/>
        </w:rPr>
        <w:lastRenderedPageBreak/>
        <w:t>Μέρος IV: Κριτήρια επιλογής</w:t>
      </w:r>
    </w:p>
    <w:p w14:paraId="2C9C4D13" w14:textId="77777777" w:rsidR="00895CF9" w:rsidRDefault="00895CF9" w:rsidP="00895CF9">
      <w:pPr>
        <w:rPr>
          <w:b/>
          <w:bCs/>
        </w:rPr>
      </w:pPr>
      <w:r>
        <w:t xml:space="preserve">Όσον αφορά τα κριτήρια επιλογής (ενότητες Α έως Δ του παρόντος μέρους), ο οικονομικός φορέας δηλώνει ότι: </w:t>
      </w:r>
    </w:p>
    <w:p w14:paraId="03459977" w14:textId="77777777" w:rsidR="00895CF9" w:rsidRDefault="00895CF9" w:rsidP="00895CF9">
      <w:pPr>
        <w:jc w:val="center"/>
        <w:rPr>
          <w:b/>
          <w:i/>
          <w:sz w:val="21"/>
          <w:szCs w:val="21"/>
        </w:rPr>
      </w:pPr>
      <w:r>
        <w:rPr>
          <w:b/>
          <w:bCs/>
        </w:rPr>
        <w:t>Καταλληλότητα</w:t>
      </w:r>
    </w:p>
    <w:p w14:paraId="201D0941" w14:textId="77777777" w:rsidR="00895CF9" w:rsidRDefault="00895CF9" w:rsidP="00895CF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95CF9" w14:paraId="2D342914" w14:textId="77777777" w:rsidTr="001126D1">
        <w:trPr>
          <w:trHeight w:val="1031"/>
          <w:jc w:val="center"/>
        </w:trPr>
        <w:tc>
          <w:tcPr>
            <w:tcW w:w="4479" w:type="dxa"/>
            <w:tcBorders>
              <w:top w:val="single" w:sz="4" w:space="0" w:color="000000"/>
              <w:left w:val="single" w:sz="4" w:space="0" w:color="000000"/>
              <w:bottom w:val="single" w:sz="4" w:space="0" w:color="000000"/>
            </w:tcBorders>
            <w:shd w:val="clear" w:color="auto" w:fill="auto"/>
          </w:tcPr>
          <w:p w14:paraId="14F8BDBD" w14:textId="77777777" w:rsidR="00895CF9" w:rsidRDefault="00895CF9" w:rsidP="007B31A8">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593ABD7" w14:textId="77777777" w:rsidR="00895CF9" w:rsidRDefault="00895CF9" w:rsidP="007B31A8">
            <w:pPr>
              <w:spacing w:after="0"/>
            </w:pPr>
            <w:r>
              <w:rPr>
                <w:b/>
                <w:i/>
              </w:rPr>
              <w:t>Απάντηση</w:t>
            </w:r>
          </w:p>
        </w:tc>
      </w:tr>
      <w:tr w:rsidR="00895CF9" w14:paraId="3A690CEC" w14:textId="77777777" w:rsidTr="001126D1">
        <w:trPr>
          <w:trHeight w:val="3596"/>
          <w:jc w:val="center"/>
        </w:trPr>
        <w:tc>
          <w:tcPr>
            <w:tcW w:w="4479" w:type="dxa"/>
            <w:tcBorders>
              <w:top w:val="single" w:sz="4" w:space="0" w:color="000000"/>
              <w:left w:val="single" w:sz="4" w:space="0" w:color="000000"/>
              <w:bottom w:val="single" w:sz="4" w:space="0" w:color="000000"/>
            </w:tcBorders>
            <w:shd w:val="clear" w:color="auto" w:fill="auto"/>
          </w:tcPr>
          <w:p w14:paraId="4518B32A" w14:textId="77777777" w:rsidR="00895CF9" w:rsidRDefault="00895CF9" w:rsidP="007B31A8">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e"/>
                <w:sz w:val="20"/>
                <w:szCs w:val="20"/>
              </w:rPr>
              <w:endnoteReference w:id="31"/>
            </w:r>
            <w:r>
              <w:rPr>
                <w:sz w:val="20"/>
                <w:szCs w:val="20"/>
              </w:rPr>
              <w:t>;</w:t>
            </w:r>
            <w:r>
              <w:rPr>
                <w:sz w:val="21"/>
                <w:szCs w:val="21"/>
              </w:rPr>
              <w:t xml:space="preserve"> του:</w:t>
            </w:r>
          </w:p>
          <w:p w14:paraId="5F9E365C" w14:textId="77777777" w:rsidR="00895CF9" w:rsidRDefault="00895CF9" w:rsidP="007B31A8">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985B09" w14:textId="77777777" w:rsidR="00895CF9" w:rsidRDefault="00895CF9" w:rsidP="007B31A8">
            <w:pPr>
              <w:spacing w:after="0"/>
              <w:rPr>
                <w:i/>
                <w:sz w:val="21"/>
                <w:szCs w:val="21"/>
              </w:rPr>
            </w:pPr>
            <w:r>
              <w:t>[…]</w:t>
            </w:r>
          </w:p>
          <w:p w14:paraId="16E94C87" w14:textId="77777777" w:rsidR="00895CF9" w:rsidRDefault="00895CF9" w:rsidP="007B31A8">
            <w:pPr>
              <w:spacing w:after="0"/>
              <w:rPr>
                <w:i/>
                <w:sz w:val="21"/>
                <w:szCs w:val="21"/>
              </w:rPr>
            </w:pPr>
          </w:p>
          <w:p w14:paraId="0F298BDF" w14:textId="77777777" w:rsidR="00895CF9" w:rsidRDefault="00895CF9" w:rsidP="007B31A8">
            <w:pPr>
              <w:spacing w:after="0"/>
              <w:rPr>
                <w:i/>
                <w:sz w:val="21"/>
                <w:szCs w:val="21"/>
              </w:rPr>
            </w:pPr>
          </w:p>
          <w:p w14:paraId="47E79FA9" w14:textId="77777777" w:rsidR="00895CF9" w:rsidRDefault="00895CF9" w:rsidP="007B31A8">
            <w:pPr>
              <w:spacing w:after="0"/>
              <w:rPr>
                <w:i/>
                <w:sz w:val="21"/>
                <w:szCs w:val="21"/>
              </w:rPr>
            </w:pPr>
          </w:p>
          <w:p w14:paraId="1BE4F256" w14:textId="77777777" w:rsidR="00895CF9" w:rsidRDefault="00895CF9" w:rsidP="007B31A8">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39317BD9" w14:textId="77777777" w:rsidR="00895CF9" w:rsidRDefault="00895CF9" w:rsidP="007B31A8">
            <w:pPr>
              <w:spacing w:after="0"/>
            </w:pPr>
            <w:r>
              <w:rPr>
                <w:i/>
                <w:sz w:val="21"/>
                <w:szCs w:val="21"/>
              </w:rPr>
              <w:t>[……][……][……]</w:t>
            </w:r>
          </w:p>
        </w:tc>
      </w:tr>
      <w:tr w:rsidR="00895CF9" w:rsidRPr="003E347A" w14:paraId="40B1BE02" w14:textId="77777777" w:rsidTr="001126D1">
        <w:trPr>
          <w:trHeight w:val="2408"/>
          <w:jc w:val="center"/>
        </w:trPr>
        <w:tc>
          <w:tcPr>
            <w:tcW w:w="4479" w:type="dxa"/>
            <w:tcBorders>
              <w:top w:val="single" w:sz="4" w:space="0" w:color="000000"/>
              <w:left w:val="single" w:sz="4" w:space="0" w:color="000000"/>
              <w:bottom w:val="single" w:sz="4" w:space="0" w:color="000000"/>
            </w:tcBorders>
            <w:shd w:val="clear" w:color="auto" w:fill="auto"/>
          </w:tcPr>
          <w:p w14:paraId="6B219272" w14:textId="77777777" w:rsidR="00895CF9" w:rsidRPr="006C6B2B" w:rsidRDefault="00895CF9" w:rsidP="007B31A8">
            <w:pPr>
              <w:spacing w:after="0"/>
              <w:rPr>
                <w:b/>
                <w:sz w:val="21"/>
                <w:szCs w:val="2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FC2205" w14:textId="77777777" w:rsidR="00895CF9" w:rsidRPr="006C6B2B" w:rsidRDefault="00895CF9" w:rsidP="007B31A8">
            <w:pPr>
              <w:spacing w:after="0"/>
            </w:pPr>
          </w:p>
        </w:tc>
      </w:tr>
    </w:tbl>
    <w:p w14:paraId="7DD3224D" w14:textId="77777777" w:rsidR="00895CF9" w:rsidRDefault="00895CF9" w:rsidP="00895CF9">
      <w:pPr>
        <w:jc w:val="center"/>
        <w:rPr>
          <w:b/>
          <w:bCs/>
        </w:rPr>
      </w:pPr>
    </w:p>
    <w:p w14:paraId="27D7D112" w14:textId="77777777" w:rsidR="00171916" w:rsidRDefault="00793DC2" w:rsidP="001126D1">
      <w:pPr>
        <w:spacing w:after="0" w:line="240" w:lineRule="auto"/>
      </w:pPr>
      <w:r>
        <w:br w:type="page"/>
      </w:r>
    </w:p>
    <w:p w14:paraId="1D7C6500" w14:textId="77777777" w:rsidR="009D4B85" w:rsidRDefault="009D4B85" w:rsidP="009D4B85">
      <w:pPr>
        <w:pStyle w:val="1"/>
        <w:rPr>
          <w:rFonts w:cs="Calibri"/>
          <w:kern w:val="1"/>
          <w:lang w:eastAsia="zh-CN"/>
        </w:rPr>
      </w:pPr>
    </w:p>
    <w:p w14:paraId="483B7316" w14:textId="77777777" w:rsidR="00F76B84" w:rsidRPr="0049770E" w:rsidRDefault="00F76B84" w:rsidP="00F76B84">
      <w:pPr>
        <w:pStyle w:val="ChapterTitle"/>
        <w:rPr>
          <w:i/>
          <w:sz w:val="24"/>
          <w:szCs w:val="24"/>
        </w:rPr>
      </w:pPr>
      <w:r w:rsidRPr="0049770E">
        <w:rPr>
          <w:bCs/>
          <w:sz w:val="24"/>
          <w:szCs w:val="24"/>
        </w:rPr>
        <w:t>Μέρος VI: Τελικές δηλώσεις</w:t>
      </w:r>
    </w:p>
    <w:p w14:paraId="2BBAF4C6" w14:textId="77777777" w:rsidR="00F76B84" w:rsidRPr="0049770E" w:rsidRDefault="00F76B84" w:rsidP="00F76B84">
      <w:pPr>
        <w:rPr>
          <w:i/>
          <w:sz w:val="24"/>
          <w:szCs w:val="24"/>
        </w:rPr>
      </w:pPr>
      <w:r w:rsidRPr="0049770E">
        <w:rPr>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E4D2B58" w14:textId="77777777" w:rsidR="00F76B84" w:rsidRPr="0049770E" w:rsidRDefault="00F76B84" w:rsidP="00F76B84">
      <w:pPr>
        <w:rPr>
          <w:i/>
          <w:sz w:val="24"/>
          <w:szCs w:val="24"/>
        </w:rPr>
      </w:pPr>
      <w:r w:rsidRPr="0049770E">
        <w:rPr>
          <w:i/>
          <w:sz w:val="24"/>
          <w:szCs w:val="24"/>
        </w:rPr>
        <w:t>Ο κάτωθι υπογεγραμμένος, δηλώνω επισήμως ότι είμαι</w:t>
      </w:r>
      <w:r w:rsidR="0031396E">
        <w:rPr>
          <w:i/>
          <w:sz w:val="24"/>
          <w:szCs w:val="24"/>
        </w:rPr>
        <w:t xml:space="preserve"> </w:t>
      </w:r>
      <w:r w:rsidRPr="0049770E">
        <w:rPr>
          <w:i/>
          <w:sz w:val="24"/>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9770E">
        <w:rPr>
          <w:rStyle w:val="ae"/>
          <w:sz w:val="24"/>
          <w:szCs w:val="24"/>
        </w:rPr>
        <w:endnoteReference w:id="32"/>
      </w:r>
      <w:r w:rsidRPr="0049770E">
        <w:rPr>
          <w:i/>
          <w:sz w:val="24"/>
          <w:szCs w:val="24"/>
        </w:rPr>
        <w:t>, εκτός εάν :</w:t>
      </w:r>
    </w:p>
    <w:p w14:paraId="31849986" w14:textId="77777777" w:rsidR="00F76B84" w:rsidRPr="0049770E" w:rsidRDefault="00F76B84" w:rsidP="00F76B84">
      <w:pPr>
        <w:rPr>
          <w:rStyle w:val="ac"/>
          <w:i/>
          <w:sz w:val="24"/>
          <w:szCs w:val="24"/>
        </w:rPr>
      </w:pPr>
      <w:r w:rsidRPr="0049770E">
        <w:rPr>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770E">
        <w:rPr>
          <w:rStyle w:val="ac"/>
          <w:sz w:val="24"/>
          <w:szCs w:val="24"/>
          <w:vertAlign w:val="superscript"/>
        </w:rPr>
        <w:endnoteReference w:id="33"/>
      </w:r>
      <w:r w:rsidRPr="0049770E">
        <w:rPr>
          <w:rStyle w:val="ac"/>
          <w:i/>
          <w:sz w:val="24"/>
          <w:szCs w:val="24"/>
        </w:rPr>
        <w:t>.</w:t>
      </w:r>
    </w:p>
    <w:p w14:paraId="47027941" w14:textId="77777777" w:rsidR="00F76B84" w:rsidRPr="0049770E" w:rsidRDefault="00F76B84" w:rsidP="00F76B84">
      <w:pPr>
        <w:rPr>
          <w:i/>
          <w:sz w:val="24"/>
          <w:szCs w:val="24"/>
        </w:rPr>
      </w:pPr>
      <w:r w:rsidRPr="0049770E">
        <w:rPr>
          <w:rStyle w:val="ac"/>
          <w:i/>
          <w:sz w:val="24"/>
          <w:szCs w:val="24"/>
        </w:rPr>
        <w:t>β) η αναθέτουσα αρχή ή ο αναθέτων φορέας έχουν ήδη στην κατοχή τους τα σχετικά έγγραφα.</w:t>
      </w:r>
    </w:p>
    <w:p w14:paraId="44F288B5" w14:textId="77777777" w:rsidR="00F76B84" w:rsidRPr="0049770E" w:rsidRDefault="00F76B84" w:rsidP="00F76B84">
      <w:pPr>
        <w:rPr>
          <w:i/>
          <w:sz w:val="24"/>
          <w:szCs w:val="24"/>
        </w:rPr>
      </w:pPr>
      <w:r w:rsidRPr="0049770E">
        <w:rPr>
          <w:i/>
          <w:sz w:val="24"/>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9770E">
        <w:rPr>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9770E">
        <w:rPr>
          <w:i/>
          <w:sz w:val="24"/>
          <w:szCs w:val="24"/>
        </w:rPr>
        <w:t>.</w:t>
      </w:r>
    </w:p>
    <w:p w14:paraId="27735648" w14:textId="77777777" w:rsidR="00F76B84" w:rsidRPr="0049770E" w:rsidRDefault="00F76B84" w:rsidP="00F76B84">
      <w:pPr>
        <w:rPr>
          <w:i/>
          <w:sz w:val="24"/>
          <w:szCs w:val="24"/>
        </w:rPr>
      </w:pPr>
    </w:p>
    <w:p w14:paraId="0EC1C96C" w14:textId="77777777" w:rsidR="00F76B84" w:rsidRPr="0049770E" w:rsidRDefault="00F76B84" w:rsidP="00F76B84">
      <w:pPr>
        <w:rPr>
          <w:i/>
          <w:sz w:val="24"/>
          <w:szCs w:val="24"/>
        </w:rPr>
      </w:pPr>
      <w:r w:rsidRPr="0049770E">
        <w:rPr>
          <w:i/>
          <w:sz w:val="24"/>
          <w:szCs w:val="24"/>
        </w:rPr>
        <w:t xml:space="preserve">Ημερομηνία, τόπος και, όπου ζητείται ή είναι απαραίτητο, υπογραφή(-ές): [……]   </w:t>
      </w:r>
    </w:p>
    <w:p w14:paraId="3B58EFBA" w14:textId="77777777" w:rsidR="00563A21" w:rsidRDefault="00F76B84">
      <w:pPr>
        <w:spacing w:after="0" w:line="240" w:lineRule="auto"/>
        <w:rPr>
          <w:i/>
        </w:rPr>
      </w:pPr>
      <w:r>
        <w:rPr>
          <w:i/>
        </w:rPr>
        <w:br w:type="page"/>
      </w:r>
    </w:p>
    <w:sectPr w:rsidR="00563A21" w:rsidSect="0047187B">
      <w:footerReference w:type="default" r:id="rId19"/>
      <w:pgSz w:w="11906" w:h="16838"/>
      <w:pgMar w:top="993" w:right="1800" w:bottom="1135"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4975" w14:textId="77777777" w:rsidR="00D925BE" w:rsidRDefault="00D925BE" w:rsidP="00DC5B53">
      <w:pPr>
        <w:spacing w:after="0" w:line="240" w:lineRule="auto"/>
      </w:pPr>
      <w:r>
        <w:separator/>
      </w:r>
    </w:p>
  </w:endnote>
  <w:endnote w:type="continuationSeparator" w:id="0">
    <w:p w14:paraId="00FB5D07" w14:textId="77777777" w:rsidR="00D925BE" w:rsidRDefault="00D925BE" w:rsidP="00DC5B53">
      <w:pPr>
        <w:spacing w:after="0" w:line="240" w:lineRule="auto"/>
      </w:pPr>
      <w:r>
        <w:continuationSeparator/>
      </w:r>
    </w:p>
  </w:endnote>
  <w:endnote w:id="1">
    <w:p w14:paraId="3B7B2423" w14:textId="77777777" w:rsidR="00D925BE" w:rsidRPr="002F6B21" w:rsidRDefault="00D925BE" w:rsidP="00F76B84">
      <w:pPr>
        <w:pStyle w:val="af"/>
        <w:tabs>
          <w:tab w:val="left" w:pos="284"/>
        </w:tabs>
        <w:ind w:firstLine="0"/>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E261FF6" w14:textId="77777777" w:rsidR="00D925BE" w:rsidRPr="002F6B21" w:rsidRDefault="00D925BE" w:rsidP="00F76B84">
      <w:pPr>
        <w:pStyle w:val="af"/>
        <w:tabs>
          <w:tab w:val="left" w:pos="284"/>
        </w:tabs>
        <w:ind w:firstLine="0"/>
      </w:pPr>
      <w:r w:rsidRPr="00F62DFA">
        <w:rPr>
          <w:rStyle w:val="ac"/>
        </w:rPr>
        <w:endnoteRef/>
      </w:r>
      <w:r w:rsidRPr="002F6B21">
        <w:tab/>
        <w:t>Επαναλάβετε τα στοιχεία των αρμοδίων, όνομα και επώνυμο, όσες φορές χρειάζεται.</w:t>
      </w:r>
    </w:p>
  </w:endnote>
  <w:endnote w:id="3">
    <w:p w14:paraId="17A52AFD" w14:textId="77777777" w:rsidR="00D925BE" w:rsidRPr="00F62DFA" w:rsidRDefault="00D925BE" w:rsidP="00F76B84">
      <w:pPr>
        <w:pStyle w:val="af"/>
        <w:tabs>
          <w:tab w:val="left" w:pos="284"/>
        </w:tabs>
        <w:ind w:firstLine="0"/>
        <w:rPr>
          <w:rStyle w:val="DeltaViewInsertion"/>
          <w:b w:val="0"/>
          <w:i w:val="0"/>
        </w:rPr>
      </w:pPr>
      <w:r w:rsidRPr="00F62DFA">
        <w:rPr>
          <w:rStyle w:val="a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66EE0E3" w14:textId="77777777" w:rsidR="00D925BE" w:rsidRPr="00F62DFA" w:rsidRDefault="00D925BE" w:rsidP="00F76B84">
      <w:pPr>
        <w:pStyle w:val="af"/>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6B6280D" w14:textId="77777777" w:rsidR="00D925BE" w:rsidRPr="00F62DFA" w:rsidRDefault="00D925BE" w:rsidP="00F76B84">
      <w:pPr>
        <w:pStyle w:val="af"/>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252B4E6B" w14:textId="77777777" w:rsidR="00D925BE" w:rsidRPr="002F6B21" w:rsidRDefault="00D925BE" w:rsidP="00F76B84">
      <w:pPr>
        <w:pStyle w:val="af"/>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096C3498" w14:textId="77777777" w:rsidR="00D925BE" w:rsidRPr="002F6B21" w:rsidRDefault="00D925BE" w:rsidP="00F76B84">
      <w:pPr>
        <w:pStyle w:val="af"/>
        <w:tabs>
          <w:tab w:val="left" w:pos="284"/>
        </w:tabs>
        <w:ind w:firstLine="0"/>
      </w:pPr>
      <w:r w:rsidRPr="00F62DFA">
        <w:rPr>
          <w:rStyle w:val="ac"/>
        </w:rPr>
        <w:endnoteRef/>
      </w:r>
      <w:r w:rsidRPr="002F6B21">
        <w:tab/>
        <w:t>Τα δικαιολογητικά και η κατάταξη, εάν υπάρχουν, αναφέρονται στην πιστοποίηση.</w:t>
      </w:r>
    </w:p>
  </w:endnote>
  <w:endnote w:id="5">
    <w:p w14:paraId="172A56E8" w14:textId="77777777" w:rsidR="00D925BE" w:rsidRPr="002F6B21" w:rsidRDefault="00D925BE" w:rsidP="00F76B84">
      <w:pPr>
        <w:pStyle w:val="af"/>
        <w:tabs>
          <w:tab w:val="left" w:pos="284"/>
        </w:tabs>
        <w:ind w:firstLine="0"/>
      </w:pPr>
      <w:r w:rsidRPr="00F62DFA">
        <w:rPr>
          <w:rStyle w:val="ac"/>
        </w:rPr>
        <w:endnoteRef/>
      </w:r>
      <w:r w:rsidRPr="002F6B21">
        <w:tab/>
        <w:t>Ειδικότερα ως μέλος ένωσης ή κοινοπραξίας ή άλλου παρόμοιου καθεστώτος.</w:t>
      </w:r>
    </w:p>
  </w:endnote>
  <w:endnote w:id="6">
    <w:p w14:paraId="4E54B1C9" w14:textId="77777777" w:rsidR="00D925BE" w:rsidRPr="002F6B21" w:rsidRDefault="00D925BE" w:rsidP="00F76B84">
      <w:pPr>
        <w:pStyle w:val="af"/>
        <w:tabs>
          <w:tab w:val="left" w:pos="284"/>
        </w:tabs>
        <w:ind w:firstLine="0"/>
      </w:pPr>
      <w:r w:rsidRPr="00F62DFA">
        <w:rPr>
          <w:rStyle w:val="a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22354C01" w14:textId="77777777" w:rsidR="00D925BE" w:rsidRPr="002F6B21" w:rsidRDefault="00D925BE" w:rsidP="00F76B84">
      <w:pPr>
        <w:pStyle w:val="af"/>
        <w:tabs>
          <w:tab w:val="left" w:pos="284"/>
        </w:tabs>
        <w:ind w:firstLine="0"/>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1B18FFC" w14:textId="77777777" w:rsidR="00D925BE" w:rsidRPr="002F6B21" w:rsidRDefault="00D925BE" w:rsidP="00F76B84">
      <w:pPr>
        <w:pStyle w:val="af"/>
        <w:tabs>
          <w:tab w:val="left" w:pos="284"/>
        </w:tabs>
        <w:ind w:firstLine="0"/>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43EDBDA5" w14:textId="77777777" w:rsidR="00D925BE" w:rsidRPr="002F6B21" w:rsidRDefault="00D925BE" w:rsidP="00F76B84">
      <w:pPr>
        <w:pStyle w:val="af"/>
        <w:tabs>
          <w:tab w:val="left" w:pos="284"/>
        </w:tabs>
        <w:ind w:firstLine="0"/>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0">
    <w:p w14:paraId="1291299A" w14:textId="77777777" w:rsidR="00D925BE" w:rsidRPr="002F6B21" w:rsidRDefault="00D925BE" w:rsidP="00F76B84">
      <w:pPr>
        <w:pStyle w:val="af"/>
        <w:tabs>
          <w:tab w:val="left" w:pos="284"/>
        </w:tabs>
        <w:ind w:firstLine="0"/>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65F5B76F" w14:textId="77777777" w:rsidR="00D925BE" w:rsidRPr="002F6B21" w:rsidRDefault="00D925BE" w:rsidP="00F76B84">
      <w:pPr>
        <w:pStyle w:val="af"/>
        <w:tabs>
          <w:tab w:val="left" w:pos="284"/>
        </w:tabs>
        <w:ind w:firstLine="0"/>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E8B09E6" w14:textId="77777777" w:rsidR="00D925BE" w:rsidRPr="002F6B21" w:rsidRDefault="00D925BE" w:rsidP="00F76B84">
      <w:pPr>
        <w:pStyle w:val="af"/>
        <w:tabs>
          <w:tab w:val="left" w:pos="284"/>
        </w:tabs>
        <w:ind w:firstLine="0"/>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7077799" w14:textId="77777777" w:rsidR="00D925BE" w:rsidRPr="002F6B21" w:rsidRDefault="00D925BE" w:rsidP="00F76B84">
      <w:pPr>
        <w:pStyle w:val="af"/>
        <w:tabs>
          <w:tab w:val="left" w:pos="284"/>
        </w:tabs>
        <w:ind w:firstLine="0"/>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4840784" w14:textId="77777777" w:rsidR="00D925BE" w:rsidRPr="002F6B21" w:rsidRDefault="00D925BE" w:rsidP="00F76B84">
      <w:pPr>
        <w:pStyle w:val="af"/>
        <w:tabs>
          <w:tab w:val="left" w:pos="284"/>
        </w:tabs>
        <w:ind w:firstLine="0"/>
      </w:pPr>
      <w:r w:rsidRPr="00F62DFA">
        <w:rPr>
          <w:rStyle w:val="a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6821321C" w14:textId="77777777" w:rsidR="00D925BE" w:rsidRPr="002F6B21" w:rsidRDefault="00D925BE" w:rsidP="00F76B84">
      <w:pPr>
        <w:pStyle w:val="af"/>
        <w:tabs>
          <w:tab w:val="left" w:pos="284"/>
        </w:tabs>
        <w:ind w:firstLine="0"/>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C8C503C" w14:textId="77777777" w:rsidR="00D925BE" w:rsidRPr="002F6B21" w:rsidRDefault="00D925BE" w:rsidP="00F76B84">
      <w:pPr>
        <w:pStyle w:val="af"/>
        <w:tabs>
          <w:tab w:val="left" w:pos="284"/>
        </w:tabs>
        <w:ind w:firstLine="0"/>
      </w:pPr>
      <w:r w:rsidRPr="00F62DFA">
        <w:rPr>
          <w:rStyle w:val="ac"/>
        </w:rPr>
        <w:endnoteRef/>
      </w:r>
      <w:r w:rsidRPr="002F6B21">
        <w:tab/>
        <w:t>Επαναλάβετε όσες φορές χρειάζεται.</w:t>
      </w:r>
    </w:p>
  </w:endnote>
  <w:endnote w:id="17">
    <w:p w14:paraId="0DEEF580" w14:textId="77777777" w:rsidR="00D925BE" w:rsidRPr="002F6B21" w:rsidRDefault="00D925BE" w:rsidP="00F76B84">
      <w:pPr>
        <w:pStyle w:val="af"/>
        <w:tabs>
          <w:tab w:val="left" w:pos="284"/>
        </w:tabs>
        <w:ind w:firstLine="0"/>
      </w:pPr>
      <w:r w:rsidRPr="00F62DFA">
        <w:rPr>
          <w:rStyle w:val="ac"/>
        </w:rPr>
        <w:endnoteRef/>
      </w:r>
      <w:r w:rsidRPr="002F6B21">
        <w:tab/>
        <w:t>Επαναλάβετε όσες φορές χρειάζεται.</w:t>
      </w:r>
    </w:p>
  </w:endnote>
  <w:endnote w:id="18">
    <w:p w14:paraId="234CF1F7" w14:textId="77777777" w:rsidR="00D925BE" w:rsidRPr="002F6B21" w:rsidRDefault="00D925BE" w:rsidP="00F76B84">
      <w:pPr>
        <w:pStyle w:val="af"/>
        <w:tabs>
          <w:tab w:val="left" w:pos="284"/>
        </w:tabs>
        <w:ind w:firstLine="0"/>
      </w:pPr>
      <w:r w:rsidRPr="00F62DFA">
        <w:rPr>
          <w:rStyle w:val="ac"/>
        </w:rPr>
        <w:endnoteRef/>
      </w:r>
      <w:r w:rsidRPr="002F6B21">
        <w:tab/>
        <w:t>Επαναλάβετε όσες φορές χρειάζεται.</w:t>
      </w:r>
    </w:p>
  </w:endnote>
  <w:endnote w:id="19">
    <w:p w14:paraId="59EB48A0" w14:textId="77777777" w:rsidR="00D925BE" w:rsidRPr="002F6B21" w:rsidRDefault="00D925BE" w:rsidP="00F76B84">
      <w:pPr>
        <w:pStyle w:val="af"/>
        <w:tabs>
          <w:tab w:val="left" w:pos="284"/>
        </w:tabs>
        <w:ind w:firstLine="0"/>
      </w:pPr>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324E0F4C" w14:textId="77777777" w:rsidR="00D925BE" w:rsidRPr="002F6B21" w:rsidRDefault="00D925BE" w:rsidP="00F76B84">
      <w:pPr>
        <w:pStyle w:val="af"/>
        <w:tabs>
          <w:tab w:val="left" w:pos="284"/>
        </w:tabs>
        <w:ind w:firstLine="0"/>
      </w:pPr>
      <w:r w:rsidRPr="00F62DFA">
        <w:rPr>
          <w:rStyle w:val="a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77ADA308" w14:textId="77777777" w:rsidR="00D925BE" w:rsidRPr="002F6B21" w:rsidRDefault="00D925BE" w:rsidP="00F76B84">
      <w:pPr>
        <w:pStyle w:val="af"/>
        <w:tabs>
          <w:tab w:val="left" w:pos="284"/>
        </w:tabs>
        <w:ind w:firstLine="0"/>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B547499" w14:textId="77777777" w:rsidR="00D925BE" w:rsidRPr="002F6B21" w:rsidRDefault="00D925BE" w:rsidP="00F76B84">
      <w:pPr>
        <w:pStyle w:val="af"/>
        <w:tabs>
          <w:tab w:val="left" w:pos="284"/>
        </w:tabs>
        <w:ind w:firstLine="0"/>
      </w:pPr>
      <w:r w:rsidRPr="00F62DFA">
        <w:rPr>
          <w:rStyle w:val="a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209F3D0" w14:textId="77777777" w:rsidR="00D925BE" w:rsidRPr="002F6B21" w:rsidRDefault="00D925BE" w:rsidP="00F76B84">
      <w:pPr>
        <w:pStyle w:val="af"/>
        <w:tabs>
          <w:tab w:val="left" w:pos="284"/>
        </w:tabs>
        <w:ind w:firstLine="0"/>
      </w:pPr>
      <w:r w:rsidRPr="00F62DFA">
        <w:rPr>
          <w:rStyle w:val="ac"/>
        </w:rPr>
        <w:endnoteRef/>
      </w:r>
      <w:r w:rsidRPr="002F6B21">
        <w:tab/>
        <w:t>Επαναλάβετε όσες φορές χρειάζεται.</w:t>
      </w:r>
    </w:p>
  </w:endnote>
  <w:endnote w:id="24">
    <w:p w14:paraId="62DB516B" w14:textId="77777777" w:rsidR="00D925BE" w:rsidRPr="002F6B21" w:rsidRDefault="00D925BE" w:rsidP="00F76B84">
      <w:pPr>
        <w:pStyle w:val="af"/>
        <w:tabs>
          <w:tab w:val="left" w:pos="284"/>
        </w:tabs>
        <w:ind w:firstLine="0"/>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2CF746E" w14:textId="77777777" w:rsidR="00D925BE" w:rsidRPr="002F6B21" w:rsidRDefault="00D925BE" w:rsidP="00F76B84">
      <w:pPr>
        <w:pStyle w:val="af"/>
        <w:tabs>
          <w:tab w:val="left" w:pos="284"/>
        </w:tabs>
        <w:ind w:firstLine="0"/>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3BB24B6C" w14:textId="77777777" w:rsidR="00D925BE" w:rsidRPr="002F6B21" w:rsidRDefault="00D925BE" w:rsidP="00F76B84">
      <w:pPr>
        <w:pStyle w:val="af"/>
        <w:tabs>
          <w:tab w:val="left" w:pos="284"/>
        </w:tabs>
        <w:ind w:firstLine="0"/>
      </w:pPr>
      <w:r w:rsidRPr="00F62DFA">
        <w:rPr>
          <w:rStyle w:val="ac"/>
        </w:rPr>
        <w:endnoteRef/>
      </w:r>
      <w:r w:rsidRPr="002F6B21">
        <w:tab/>
        <w:t>Άρθρο 73 παρ. 5.</w:t>
      </w:r>
    </w:p>
  </w:endnote>
  <w:endnote w:id="27">
    <w:p w14:paraId="42042F33" w14:textId="77777777" w:rsidR="00D925BE" w:rsidRPr="002F6B21" w:rsidRDefault="00D925BE" w:rsidP="00F76B84">
      <w:pPr>
        <w:pStyle w:val="af"/>
        <w:tabs>
          <w:tab w:val="left" w:pos="284"/>
        </w:tabs>
        <w:ind w:firstLine="0"/>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5937D83" w14:textId="77777777" w:rsidR="00D925BE" w:rsidRPr="002F6B21" w:rsidRDefault="00D925BE" w:rsidP="00F76B84">
      <w:pPr>
        <w:pStyle w:val="af"/>
        <w:tabs>
          <w:tab w:val="left" w:pos="284"/>
        </w:tabs>
        <w:ind w:firstLine="0"/>
      </w:pPr>
      <w:r w:rsidRPr="00F62DFA">
        <w:rPr>
          <w:rStyle w:val="ac"/>
        </w:rPr>
        <w:endnoteRef/>
      </w:r>
      <w:r w:rsidRPr="002F6B21">
        <w:tab/>
        <w:t>Όπως προσδιορίζεται στο άρθρο 24 ή στα έγγραφα της σύμβασης</w:t>
      </w:r>
      <w:r w:rsidRPr="002F6B21">
        <w:rPr>
          <w:b/>
          <w:i/>
        </w:rPr>
        <w:t>.</w:t>
      </w:r>
    </w:p>
  </w:endnote>
  <w:endnote w:id="29">
    <w:p w14:paraId="7642D717" w14:textId="77777777" w:rsidR="00D925BE" w:rsidRPr="002F6B21" w:rsidRDefault="00D925BE" w:rsidP="00F76B84">
      <w:pPr>
        <w:pStyle w:val="af"/>
        <w:tabs>
          <w:tab w:val="left" w:pos="284"/>
        </w:tabs>
        <w:ind w:firstLine="0"/>
      </w:pPr>
      <w:r w:rsidRPr="00F62DFA">
        <w:rPr>
          <w:rStyle w:val="ac"/>
        </w:rPr>
        <w:endnoteRef/>
      </w:r>
      <w:r w:rsidRPr="002F6B21">
        <w:tab/>
        <w:t>Πρβλ άρθρο 48.</w:t>
      </w:r>
    </w:p>
  </w:endnote>
  <w:endnote w:id="30">
    <w:p w14:paraId="7D4278A6" w14:textId="77777777" w:rsidR="00D925BE" w:rsidRPr="002F6B21" w:rsidRDefault="00D925BE" w:rsidP="00F76B84">
      <w:pPr>
        <w:pStyle w:val="af"/>
        <w:tabs>
          <w:tab w:val="left" w:pos="284"/>
        </w:tabs>
        <w:ind w:firstLine="0"/>
      </w:pPr>
      <w:r w:rsidRPr="00F62DFA">
        <w:rPr>
          <w:rStyle w:val="a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7A1B7CB3" w14:textId="77777777" w:rsidR="00D925BE" w:rsidRPr="002F6B21" w:rsidRDefault="00D925BE" w:rsidP="00895CF9">
      <w:pPr>
        <w:pStyle w:val="af"/>
        <w:tabs>
          <w:tab w:val="left" w:pos="284"/>
        </w:tabs>
        <w:ind w:firstLine="0"/>
      </w:pPr>
      <w:r w:rsidRPr="00F62DFA">
        <w:rPr>
          <w:rStyle w:val="ac"/>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B8BDDBC" w14:textId="77777777" w:rsidR="00D925BE" w:rsidRPr="002F6B21" w:rsidRDefault="00D925BE" w:rsidP="00F76B84">
      <w:pPr>
        <w:pStyle w:val="af"/>
        <w:tabs>
          <w:tab w:val="left" w:pos="284"/>
        </w:tabs>
        <w:ind w:firstLine="0"/>
      </w:pPr>
      <w:r w:rsidRPr="00F62DFA">
        <w:rPr>
          <w:rStyle w:val="ac"/>
        </w:rPr>
        <w:endnoteRef/>
      </w:r>
      <w:r w:rsidRPr="002F6B21">
        <w:tab/>
        <w:t>Πρβλ και άρθρο 1 ν. 4250/2014</w:t>
      </w:r>
    </w:p>
  </w:endnote>
  <w:endnote w:id="33">
    <w:p w14:paraId="0FC62EC5" w14:textId="77777777" w:rsidR="00D925BE" w:rsidRDefault="00D925BE" w:rsidP="00F76B84">
      <w:pPr>
        <w:pStyle w:val="af"/>
        <w:tabs>
          <w:tab w:val="left" w:pos="284"/>
        </w:tabs>
        <w:ind w:firstLine="0"/>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40FCFB41" w14:textId="77777777" w:rsidR="00D925BE" w:rsidRDefault="00D925BE" w:rsidP="00D54A62">
      <w:pPr>
        <w:pStyle w:val="2"/>
        <w:spacing w:before="120" w:after="120"/>
        <w:rPr>
          <w:rFonts w:ascii="Calibri" w:hAnsi="Calibri"/>
          <w:sz w:val="24"/>
          <w:szCs w:val="24"/>
          <w:u w:val="single"/>
        </w:rPr>
      </w:pPr>
      <w:bookmarkStart w:id="26" w:name="_Toc488142715"/>
    </w:p>
    <w:p w14:paraId="443FD596" w14:textId="77777777" w:rsidR="00D925BE" w:rsidRDefault="00D925BE" w:rsidP="00D54A62">
      <w:pPr>
        <w:pStyle w:val="2"/>
        <w:spacing w:before="120" w:after="120"/>
        <w:rPr>
          <w:rFonts w:ascii="Calibri" w:hAnsi="Calibri"/>
          <w:sz w:val="24"/>
          <w:szCs w:val="24"/>
          <w:u w:val="single"/>
        </w:rPr>
      </w:pPr>
    </w:p>
    <w:p w14:paraId="5FF1C7B0" w14:textId="77777777" w:rsidR="00D925BE" w:rsidRDefault="00D925BE" w:rsidP="00D54A62">
      <w:pPr>
        <w:pStyle w:val="2"/>
        <w:spacing w:before="120" w:after="120"/>
        <w:rPr>
          <w:rFonts w:ascii="Calibri" w:hAnsi="Calibri"/>
          <w:sz w:val="24"/>
          <w:szCs w:val="24"/>
          <w:u w:val="single"/>
        </w:rPr>
      </w:pPr>
    </w:p>
    <w:p w14:paraId="59868FDD" w14:textId="77777777" w:rsidR="00D925BE" w:rsidRDefault="00D925BE" w:rsidP="00D54A62">
      <w:pPr>
        <w:pStyle w:val="2"/>
        <w:spacing w:before="120" w:after="120"/>
        <w:rPr>
          <w:rFonts w:ascii="Calibri" w:hAnsi="Calibri"/>
          <w:sz w:val="24"/>
          <w:szCs w:val="24"/>
          <w:u w:val="single"/>
        </w:rPr>
      </w:pPr>
    </w:p>
    <w:p w14:paraId="1A4A04D4" w14:textId="77777777" w:rsidR="00D925BE" w:rsidRDefault="00D925BE" w:rsidP="00D54A62">
      <w:pPr>
        <w:pStyle w:val="2"/>
        <w:spacing w:before="120" w:after="120"/>
        <w:rPr>
          <w:rFonts w:ascii="Calibri" w:hAnsi="Calibri"/>
          <w:sz w:val="24"/>
          <w:szCs w:val="24"/>
          <w:u w:val="single"/>
        </w:rPr>
      </w:pPr>
    </w:p>
    <w:p w14:paraId="24A7EFF1" w14:textId="77777777" w:rsidR="00D925BE" w:rsidRDefault="00D925BE" w:rsidP="00D54A62">
      <w:pPr>
        <w:pStyle w:val="2"/>
        <w:spacing w:before="120" w:after="120"/>
        <w:rPr>
          <w:rFonts w:ascii="Calibri" w:hAnsi="Calibri"/>
          <w:sz w:val="24"/>
          <w:szCs w:val="24"/>
          <w:u w:val="single"/>
        </w:rPr>
      </w:pPr>
    </w:p>
    <w:p w14:paraId="59ACA97F" w14:textId="77777777" w:rsidR="00D925BE" w:rsidRDefault="00D925BE" w:rsidP="00D54A62">
      <w:pPr>
        <w:pStyle w:val="2"/>
        <w:spacing w:before="120" w:after="120"/>
        <w:rPr>
          <w:rFonts w:ascii="Calibri" w:hAnsi="Calibri"/>
          <w:sz w:val="24"/>
          <w:szCs w:val="24"/>
          <w:u w:val="single"/>
        </w:rPr>
      </w:pPr>
    </w:p>
    <w:p w14:paraId="4FEF48C6" w14:textId="77777777" w:rsidR="00D925BE" w:rsidRDefault="00D925BE" w:rsidP="00D54A62">
      <w:pPr>
        <w:pStyle w:val="2"/>
        <w:spacing w:before="120" w:after="120"/>
        <w:rPr>
          <w:rFonts w:ascii="Calibri" w:hAnsi="Calibri"/>
          <w:sz w:val="24"/>
          <w:szCs w:val="24"/>
          <w:u w:val="single"/>
        </w:rPr>
      </w:pPr>
    </w:p>
    <w:p w14:paraId="29C7B364" w14:textId="77777777" w:rsidR="00D925BE" w:rsidRDefault="00D925BE" w:rsidP="00D54A62">
      <w:pPr>
        <w:pStyle w:val="2"/>
        <w:spacing w:before="120" w:after="120"/>
        <w:rPr>
          <w:rFonts w:ascii="Calibri" w:hAnsi="Calibri"/>
          <w:sz w:val="24"/>
          <w:szCs w:val="24"/>
          <w:u w:val="single"/>
        </w:rPr>
      </w:pPr>
    </w:p>
    <w:p w14:paraId="6D39C689" w14:textId="77777777" w:rsidR="00D925BE" w:rsidRPr="009C0E32" w:rsidRDefault="00D925BE" w:rsidP="00D54A62">
      <w:pPr>
        <w:pStyle w:val="2"/>
        <w:spacing w:before="120" w:after="120"/>
        <w:rPr>
          <w:rFonts w:ascii="Calibri" w:hAnsi="Calibri"/>
          <w:sz w:val="28"/>
          <w:szCs w:val="28"/>
          <w:u w:val="single"/>
        </w:rPr>
      </w:pPr>
      <w:r w:rsidRPr="009C0E32">
        <w:rPr>
          <w:rFonts w:ascii="Calibri" w:hAnsi="Calibri"/>
          <w:sz w:val="28"/>
          <w:szCs w:val="28"/>
          <w:u w:val="single"/>
        </w:rPr>
        <w:t>ΠΑΡΑΡΤΗΜΑ IV – Υπόδειγμα Εγγυητικής Επιστολής</w:t>
      </w:r>
      <w:bookmarkEnd w:id="26"/>
      <w:r w:rsidRPr="009C0E32">
        <w:rPr>
          <w:rFonts w:ascii="Calibri" w:hAnsi="Calibri"/>
          <w:sz w:val="28"/>
          <w:szCs w:val="28"/>
          <w:u w:val="single"/>
        </w:rPr>
        <w:t xml:space="preserve"> Καλής Εκτέλεσης</w:t>
      </w:r>
    </w:p>
    <w:p w14:paraId="5C827359" w14:textId="77777777" w:rsidR="00D925BE" w:rsidRPr="00563A21" w:rsidRDefault="00D925BE" w:rsidP="007E70A4">
      <w:pPr>
        <w:pStyle w:val="4"/>
        <w:rPr>
          <w:rFonts w:ascii="Calibri" w:hAnsi="Calibri"/>
          <w:i w:val="0"/>
          <w:color w:val="auto"/>
          <w:sz w:val="24"/>
          <w:szCs w:val="24"/>
        </w:rPr>
      </w:pPr>
      <w:r w:rsidRPr="00563A21">
        <w:rPr>
          <w:rFonts w:ascii="Calibri" w:hAnsi="Calibri"/>
          <w:i w:val="0"/>
          <w:color w:val="auto"/>
          <w:sz w:val="24"/>
          <w:szCs w:val="24"/>
        </w:rPr>
        <w:t>ΕΓΓΥΗΤΙΚΗ ΕΠΙΣΤΟΛΗ  ΚΑΛΗΣ ΕΚΤΕΛΕΣΗΣ</w:t>
      </w:r>
    </w:p>
    <w:p w14:paraId="139007A9" w14:textId="77777777" w:rsidR="00D925BE" w:rsidRPr="001B6EE0" w:rsidRDefault="00D925BE" w:rsidP="004F1FEE">
      <w:pPr>
        <w:pStyle w:val="Web"/>
      </w:pPr>
      <w:r w:rsidRPr="001B6EE0">
        <w:t xml:space="preserve">Ονομασία Τράπεζας …………………,      Κατάστημα…………………., </w:t>
      </w:r>
      <w:r w:rsidRPr="001B6EE0">
        <w:tab/>
        <w:t>(Δ/νση οδός -αριθμός TK fax)      Ημερομηνία έκδοσης   ……………,  ΕΥΡΩ. ………………</w:t>
      </w:r>
    </w:p>
    <w:p w14:paraId="17828835" w14:textId="77777777" w:rsidR="00D925BE" w:rsidRPr="001B6EE0" w:rsidRDefault="00D925BE" w:rsidP="004F1FEE">
      <w:pPr>
        <w:pStyle w:val="Web"/>
      </w:pPr>
      <w:r w:rsidRPr="001B6EE0">
        <w:t>Προς</w:t>
      </w:r>
    </w:p>
    <w:p w14:paraId="05B01A5F" w14:textId="77777777" w:rsidR="00D925BE" w:rsidRDefault="00D925BE" w:rsidP="007E70A4">
      <w:pPr>
        <w:pStyle w:val="af"/>
        <w:tabs>
          <w:tab w:val="left" w:pos="284"/>
        </w:tabs>
        <w:spacing w:before="120" w:after="120" w:line="240" w:lineRule="auto"/>
        <w:ind w:firstLine="0"/>
        <w:rPr>
          <w:b/>
          <w:sz w:val="24"/>
          <w:szCs w:val="24"/>
        </w:rPr>
      </w:pPr>
      <w:r>
        <w:rPr>
          <w:b/>
          <w:sz w:val="24"/>
          <w:szCs w:val="24"/>
        </w:rPr>
        <w:t>ΥΠΟΥΡΓΕΙΟ ΨΗΦΙΑΚΗΣ ΔΙΑΚΥΒΕΡΝΗΣΗΣ</w:t>
      </w:r>
    </w:p>
    <w:p w14:paraId="4FF05C11" w14:textId="77777777" w:rsidR="00D925BE" w:rsidRPr="001B6EE0" w:rsidRDefault="00D925BE" w:rsidP="007E70A4">
      <w:pPr>
        <w:pStyle w:val="af"/>
        <w:tabs>
          <w:tab w:val="left" w:pos="284"/>
        </w:tabs>
        <w:spacing w:before="120" w:after="120" w:line="240" w:lineRule="auto"/>
        <w:ind w:firstLine="0"/>
        <w:rPr>
          <w:sz w:val="24"/>
          <w:szCs w:val="24"/>
        </w:rPr>
      </w:pPr>
      <w:r w:rsidRPr="001B6EE0">
        <w:rPr>
          <w:sz w:val="24"/>
          <w:szCs w:val="24"/>
        </w:rPr>
        <w:t>Φραγκούδη 11 &amp; Αλ.Πάντου, Τ.Κ. 10163, Καλλιθέα Αττικής</w:t>
      </w:r>
    </w:p>
    <w:p w14:paraId="5308E2CC" w14:textId="77777777" w:rsidR="00D925BE" w:rsidRPr="007B1E08" w:rsidRDefault="00D925BE" w:rsidP="004F1FEE">
      <w:pPr>
        <w:pStyle w:val="Web"/>
        <w:rPr>
          <w:b/>
          <w:bCs w:val="0"/>
        </w:rPr>
      </w:pPr>
      <w:r w:rsidRPr="007B1E08">
        <w:rPr>
          <w:b/>
          <w:bCs w:val="0"/>
        </w:rPr>
        <w:t>ΕΓΓΥΗΤΙΚΗ  ΕΠΙΣΤΟΛΗ ΚΑΛΗΣ ΕΚΤΕΛΕΣΗΣ  ΑΡ. ……  ΕΥΡΩ   ……</w:t>
      </w:r>
    </w:p>
    <w:p w14:paraId="16F19829" w14:textId="77777777" w:rsidR="00D925BE" w:rsidRPr="006F153C" w:rsidRDefault="00D925BE" w:rsidP="004F1FEE">
      <w:pPr>
        <w:pStyle w:val="Web"/>
      </w:pPr>
      <w:r w:rsidRPr="001B6EE0">
        <w:t>-</w:t>
      </w:r>
      <w:r>
        <w:t xml:space="preserve"> </w:t>
      </w:r>
      <w:r w:rsidRPr="001B6EE0">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w:t>
      </w:r>
      <w:r>
        <w:t xml:space="preserve"> </w:t>
      </w:r>
      <w:r w:rsidRPr="001B6EE0">
        <w:t xml:space="preserve">………………… (και ολογράφως)  …………..……….. …….  στο οποίο και μόνο περιορίζεται η υποχρέωσή μας, υπέρ  της εταιρείας ……………………………………. με Δ\νση ……………… και ΑΦΜ: ……………………. για </w:t>
      </w:r>
      <w:r w:rsidRPr="006F153C">
        <w:t xml:space="preserve">την καλή εκτέλεση από αυτήν των όρων της σύμβασης με αντικείμενο την </w:t>
      </w:r>
      <w:r w:rsidRPr="006F153C">
        <w:rPr>
          <w:rFonts w:cs="Tahoma"/>
        </w:rPr>
        <w:t>«Προμήθεια πετρελαίου θέρμανσης κτιρίου Γ.Γ.Π.Σ.Δ.Δ., έτους 2020»</w:t>
      </w:r>
      <w:r w:rsidRPr="006F153C">
        <w:t>, με καταληκτική ημερομηνία υποβολής προσφορών την …../…/2020, συνολικής αξίας …………….. (συμπληρώνετε το συνολικό συμβατικό τίμημα) σύμφωνα με τη με αριθμό ……….. Πρόσκλησή σας.</w:t>
      </w:r>
    </w:p>
    <w:p w14:paraId="4D670D86" w14:textId="77777777" w:rsidR="00D925BE" w:rsidRPr="001B6EE0" w:rsidRDefault="00D925BE" w:rsidP="004F1FEE">
      <w:pPr>
        <w:pStyle w:val="Web"/>
      </w:pPr>
      <w:r w:rsidRPr="006F153C">
        <w:t>-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w:t>
      </w:r>
      <w:r w:rsidRPr="001B6EE0">
        <w:t xml:space="preserve"> ειδοποίησή σας.</w:t>
      </w:r>
    </w:p>
    <w:p w14:paraId="057EA31A" w14:textId="77777777" w:rsidR="00D925BE" w:rsidRPr="001B6EE0" w:rsidRDefault="00D925BE" w:rsidP="004F1FEE">
      <w:pPr>
        <w:pStyle w:val="Web"/>
      </w:pPr>
      <w:r w:rsidRPr="001B6EE0">
        <w:t>- 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14:paraId="6643D29E" w14:textId="77777777" w:rsidR="00D925BE" w:rsidRPr="001B6EE0" w:rsidRDefault="00D925BE" w:rsidP="004F1FEE">
      <w:pPr>
        <w:pStyle w:val="Web"/>
      </w:pPr>
      <w:r w:rsidRPr="001B6EE0">
        <w:t>-</w:t>
      </w:r>
      <w:r>
        <w:t xml:space="preserve"> </w:t>
      </w:r>
      <w:r w:rsidRPr="001B6EE0">
        <w:t>Σε περίπτωση κατάπτωσης της εγγύησης το ποσό της κατάπτωσης υπόκειται στο εκάστοτε ισχύον τέλος χαρτοσήμου.</w:t>
      </w:r>
    </w:p>
    <w:p w14:paraId="52F3DDC0" w14:textId="77777777" w:rsidR="00D925BE" w:rsidRPr="001B6EE0" w:rsidRDefault="00D925BE" w:rsidP="004F1FEE">
      <w:pPr>
        <w:pStyle w:val="Web"/>
      </w:pPr>
      <w:r w:rsidRPr="001B6EE0">
        <w:t>Η εγγύηση που παρέχεται σύμφωνα με τα παραπάνω ισχύει μέχρι την ……………(2 μήνες μετά τον συμβατικό χρόνο λήξης της σύμβασης), εκτός εάν πριν την ημερομηνία λήξης της εγγύησης υποβληθεί από εσάς σχετικό έγγραφο για παράταση ισχύος της εγγύησης, οπότε υποχρεούμαστε να παρατείνουμε την εγγύηση μέχρι την ημερομηνία που θα αναφέρεται στο σχετικό έγγραφό σας.</w:t>
      </w:r>
    </w:p>
    <w:p w14:paraId="708EED3B" w14:textId="77777777" w:rsidR="00D925BE" w:rsidRPr="001B6EE0" w:rsidRDefault="00D925BE" w:rsidP="004F1FEE">
      <w:pPr>
        <w:pStyle w:val="Web"/>
      </w:pPr>
      <w:r w:rsidRPr="001B6EE0">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62FF283" w14:textId="77777777" w:rsidR="00D925BE" w:rsidRDefault="00D925BE" w:rsidP="004F1FEE">
      <w:pPr>
        <w:pStyle w:val="Web"/>
      </w:pPr>
      <w:r w:rsidRPr="001B6EE0">
        <w:tab/>
      </w:r>
      <w:r>
        <w:tab/>
      </w:r>
      <w:r>
        <w:tab/>
      </w:r>
      <w:r w:rsidRPr="009C0E32">
        <w:t xml:space="preserve">          </w:t>
      </w:r>
      <w:r>
        <w:t xml:space="preserve">                                                                                          (Εξουσιοδοτημένη υπογραφή)</w:t>
      </w:r>
    </w:p>
    <w:p w14:paraId="68774BA7" w14:textId="77777777" w:rsidR="00D925BE" w:rsidRDefault="00D925BE" w:rsidP="00A74052">
      <w:pPr>
        <w:pStyle w:val="Web"/>
        <w:rPr>
          <w:b/>
        </w:rPr>
      </w:pPr>
      <w:r w:rsidRPr="003500DA">
        <w:rPr>
          <w:b/>
        </w:rPr>
        <w:tab/>
      </w:r>
      <w:r w:rsidRPr="003500DA">
        <w:rPr>
          <w:b/>
        </w:rPr>
        <w:tab/>
      </w:r>
      <w:r w:rsidRPr="003500DA">
        <w:rPr>
          <w:b/>
        </w:rPr>
        <w:tab/>
      </w:r>
      <w:r w:rsidRPr="003500DA">
        <w:rPr>
          <w:b/>
        </w:rPr>
        <w:tab/>
      </w:r>
    </w:p>
    <w:p w14:paraId="439E2B1F" w14:textId="77777777" w:rsidR="00D925BE" w:rsidRDefault="00D925BE" w:rsidP="00A74052">
      <w:pPr>
        <w:pStyle w:val="Web"/>
        <w:rPr>
          <w:b/>
        </w:rPr>
      </w:pPr>
      <w:r>
        <w:rPr>
          <w:b/>
        </w:rPr>
        <w:tab/>
      </w:r>
      <w:r>
        <w:rPr>
          <w:b/>
        </w:rPr>
        <w:tab/>
      </w:r>
      <w:r>
        <w:rPr>
          <w:b/>
        </w:rPr>
        <w:tab/>
      </w:r>
      <w:r>
        <w:rPr>
          <w:b/>
        </w:rPr>
        <w:tab/>
      </w:r>
    </w:p>
    <w:p w14:paraId="25E91BDB" w14:textId="1B641D26" w:rsidR="00D925BE" w:rsidRPr="00A74052" w:rsidRDefault="00D925BE" w:rsidP="00A74052">
      <w:pPr>
        <w:pStyle w:val="Web"/>
        <w:rPr>
          <w:b/>
        </w:rPr>
      </w:pPr>
      <w:r>
        <w:rPr>
          <w:b/>
        </w:rPr>
        <w:t xml:space="preserve">                                                                                            </w:t>
      </w:r>
      <w:r w:rsidRPr="00A74052">
        <w:rPr>
          <w:b/>
          <w:lang w:val="en-US"/>
        </w:rPr>
        <w:t>ME</w:t>
      </w:r>
      <w:r w:rsidRPr="00A74052">
        <w:rPr>
          <w:b/>
        </w:rPr>
        <w:t xml:space="preserve"> </w:t>
      </w:r>
      <w:r w:rsidRPr="00A74052">
        <w:rPr>
          <w:b/>
          <w:lang w:val="en-US"/>
        </w:rPr>
        <w:t>ENTO</w:t>
      </w:r>
      <w:r w:rsidRPr="00A74052">
        <w:rPr>
          <w:b/>
        </w:rPr>
        <w:t>ΛΗ ΥΠΟΥΡΓΟΥ</w:t>
      </w:r>
    </w:p>
    <w:p w14:paraId="7ADE60FE" w14:textId="77777777" w:rsidR="00D925BE" w:rsidRPr="00A74052" w:rsidRDefault="00D925BE" w:rsidP="00A74052">
      <w:pPr>
        <w:pStyle w:val="Web"/>
        <w:ind w:left="4320"/>
        <w:rPr>
          <w:b/>
        </w:rPr>
      </w:pPr>
      <w:r>
        <w:rPr>
          <w:b/>
        </w:rPr>
        <w:tab/>
      </w:r>
      <w:r>
        <w:rPr>
          <w:b/>
        </w:rPr>
        <w:tab/>
      </w:r>
      <w:r w:rsidRPr="00A74052">
        <w:rPr>
          <w:b/>
        </w:rPr>
        <w:t>Ο Γενικός Γραμματέας Πληροφοριακών   Συστημάτων Δημόσιας Διοίκησης</w:t>
      </w:r>
    </w:p>
    <w:p w14:paraId="403BF891" w14:textId="77777777" w:rsidR="00D925BE" w:rsidRDefault="00D925BE" w:rsidP="00A74052">
      <w:pPr>
        <w:pStyle w:val="Web"/>
        <w:rPr>
          <w:b/>
          <w:u w:val="single"/>
        </w:rPr>
      </w:pPr>
    </w:p>
    <w:p w14:paraId="57BBBC19" w14:textId="77777777" w:rsidR="00D925BE" w:rsidRDefault="00D925BE" w:rsidP="00A74052">
      <w:pPr>
        <w:pStyle w:val="Web"/>
        <w:rPr>
          <w:b/>
          <w:u w:val="single"/>
        </w:rPr>
      </w:pPr>
    </w:p>
    <w:p w14:paraId="582BFAB9" w14:textId="77777777" w:rsidR="00D925BE" w:rsidRPr="00A74052" w:rsidRDefault="00D925BE" w:rsidP="00A74052">
      <w:pPr>
        <w:pStyle w:val="Web"/>
        <w:rPr>
          <w:b/>
          <w:u w:val="single"/>
        </w:rPr>
      </w:pPr>
    </w:p>
    <w:p w14:paraId="2A3E7DC6" w14:textId="77777777" w:rsidR="00D925BE" w:rsidRPr="00967370" w:rsidRDefault="00D925BE" w:rsidP="004F1FEE">
      <w:pPr>
        <w:pStyle w:val="Web"/>
      </w:pPr>
      <w:r w:rsidRPr="00A74052">
        <w:rPr>
          <w:b/>
        </w:rPr>
        <w:t xml:space="preserve">     </w:t>
      </w:r>
      <w:r>
        <w:rPr>
          <w:b/>
        </w:rPr>
        <w:tab/>
      </w:r>
      <w:r>
        <w:rPr>
          <w:b/>
        </w:rPr>
        <w:tab/>
      </w:r>
      <w:r w:rsidRPr="003500DA">
        <w:rPr>
          <w:b/>
        </w:rPr>
        <w:t xml:space="preserve">          </w:t>
      </w:r>
      <w:r w:rsidRPr="00A74052">
        <w:rPr>
          <w:b/>
        </w:rPr>
        <w:t>Δημοσθένης Αναγνωστόπουλος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4735"/>
      <w:docPartObj>
        <w:docPartGallery w:val="Page Numbers (Bottom of Page)"/>
        <w:docPartUnique/>
      </w:docPartObj>
    </w:sdtPr>
    <w:sdtContent>
      <w:p w14:paraId="344F64FA" w14:textId="77777777" w:rsidR="00D925BE" w:rsidRDefault="00D925BE">
        <w:pPr>
          <w:pStyle w:val="af1"/>
          <w:jc w:val="center"/>
        </w:pPr>
        <w:r>
          <w:fldChar w:fldCharType="begin"/>
        </w:r>
        <w:r>
          <w:instrText xml:space="preserve"> PAGE   \* MERGEFORMAT </w:instrText>
        </w:r>
        <w:r>
          <w:fldChar w:fldCharType="separate"/>
        </w:r>
        <w:r>
          <w:rPr>
            <w:noProof/>
          </w:rPr>
          <w:t>23</w:t>
        </w:r>
        <w:r>
          <w:rPr>
            <w:noProof/>
          </w:rPr>
          <w:fldChar w:fldCharType="end"/>
        </w:r>
      </w:p>
    </w:sdtContent>
  </w:sdt>
  <w:p w14:paraId="64E18A82" w14:textId="77777777" w:rsidR="00D925BE" w:rsidRDefault="00D925B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B8C5" w14:textId="77777777" w:rsidR="00D925BE" w:rsidRDefault="00D925BE" w:rsidP="00DC5B53">
      <w:pPr>
        <w:spacing w:after="0" w:line="240" w:lineRule="auto"/>
      </w:pPr>
      <w:r>
        <w:separator/>
      </w:r>
    </w:p>
  </w:footnote>
  <w:footnote w:type="continuationSeparator" w:id="0">
    <w:p w14:paraId="0EFFD98D" w14:textId="77777777" w:rsidR="00D925BE" w:rsidRDefault="00D925BE" w:rsidP="00DC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E0639"/>
    <w:multiLevelType w:val="hybridMultilevel"/>
    <w:tmpl w:val="C10219F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385CA7"/>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07FF7E3D"/>
    <w:multiLevelType w:val="hybridMultilevel"/>
    <w:tmpl w:val="93F23CB8"/>
    <w:lvl w:ilvl="0" w:tplc="04080001">
      <w:start w:val="1"/>
      <w:numFmt w:val="bullet"/>
      <w:lvlText w:val=""/>
      <w:lvlJc w:val="left"/>
      <w:pPr>
        <w:ind w:left="464" w:hanging="360"/>
      </w:pPr>
      <w:rPr>
        <w:rFonts w:ascii="Symbol" w:hAnsi="Symbol" w:hint="default"/>
      </w:rPr>
    </w:lvl>
    <w:lvl w:ilvl="1" w:tplc="04080003" w:tentative="1">
      <w:start w:val="1"/>
      <w:numFmt w:val="bullet"/>
      <w:lvlText w:val="o"/>
      <w:lvlJc w:val="left"/>
      <w:pPr>
        <w:ind w:left="1184" w:hanging="360"/>
      </w:pPr>
      <w:rPr>
        <w:rFonts w:ascii="Courier New" w:hAnsi="Courier New" w:cs="Courier New" w:hint="default"/>
      </w:rPr>
    </w:lvl>
    <w:lvl w:ilvl="2" w:tplc="04080005" w:tentative="1">
      <w:start w:val="1"/>
      <w:numFmt w:val="bullet"/>
      <w:lvlText w:val=""/>
      <w:lvlJc w:val="left"/>
      <w:pPr>
        <w:ind w:left="1904" w:hanging="360"/>
      </w:pPr>
      <w:rPr>
        <w:rFonts w:ascii="Wingdings" w:hAnsi="Wingdings" w:hint="default"/>
      </w:rPr>
    </w:lvl>
    <w:lvl w:ilvl="3" w:tplc="04080001" w:tentative="1">
      <w:start w:val="1"/>
      <w:numFmt w:val="bullet"/>
      <w:lvlText w:val=""/>
      <w:lvlJc w:val="left"/>
      <w:pPr>
        <w:ind w:left="2624" w:hanging="360"/>
      </w:pPr>
      <w:rPr>
        <w:rFonts w:ascii="Symbol" w:hAnsi="Symbol" w:hint="default"/>
      </w:rPr>
    </w:lvl>
    <w:lvl w:ilvl="4" w:tplc="04080003" w:tentative="1">
      <w:start w:val="1"/>
      <w:numFmt w:val="bullet"/>
      <w:lvlText w:val="o"/>
      <w:lvlJc w:val="left"/>
      <w:pPr>
        <w:ind w:left="3344" w:hanging="360"/>
      </w:pPr>
      <w:rPr>
        <w:rFonts w:ascii="Courier New" w:hAnsi="Courier New" w:cs="Courier New" w:hint="default"/>
      </w:rPr>
    </w:lvl>
    <w:lvl w:ilvl="5" w:tplc="04080005" w:tentative="1">
      <w:start w:val="1"/>
      <w:numFmt w:val="bullet"/>
      <w:lvlText w:val=""/>
      <w:lvlJc w:val="left"/>
      <w:pPr>
        <w:ind w:left="4064" w:hanging="360"/>
      </w:pPr>
      <w:rPr>
        <w:rFonts w:ascii="Wingdings" w:hAnsi="Wingdings" w:hint="default"/>
      </w:rPr>
    </w:lvl>
    <w:lvl w:ilvl="6" w:tplc="04080001" w:tentative="1">
      <w:start w:val="1"/>
      <w:numFmt w:val="bullet"/>
      <w:lvlText w:val=""/>
      <w:lvlJc w:val="left"/>
      <w:pPr>
        <w:ind w:left="4784" w:hanging="360"/>
      </w:pPr>
      <w:rPr>
        <w:rFonts w:ascii="Symbol" w:hAnsi="Symbol" w:hint="default"/>
      </w:rPr>
    </w:lvl>
    <w:lvl w:ilvl="7" w:tplc="04080003" w:tentative="1">
      <w:start w:val="1"/>
      <w:numFmt w:val="bullet"/>
      <w:lvlText w:val="o"/>
      <w:lvlJc w:val="left"/>
      <w:pPr>
        <w:ind w:left="5504" w:hanging="360"/>
      </w:pPr>
      <w:rPr>
        <w:rFonts w:ascii="Courier New" w:hAnsi="Courier New" w:cs="Courier New" w:hint="default"/>
      </w:rPr>
    </w:lvl>
    <w:lvl w:ilvl="8" w:tplc="04080005" w:tentative="1">
      <w:start w:val="1"/>
      <w:numFmt w:val="bullet"/>
      <w:lvlText w:val=""/>
      <w:lvlJc w:val="left"/>
      <w:pPr>
        <w:ind w:left="6224" w:hanging="360"/>
      </w:pPr>
      <w:rPr>
        <w:rFonts w:ascii="Wingdings" w:hAnsi="Wingdings" w:hint="default"/>
      </w:rPr>
    </w:lvl>
  </w:abstractNum>
  <w:abstractNum w:abstractNumId="4" w15:restartNumberingAfterBreak="0">
    <w:nsid w:val="0C04150E"/>
    <w:multiLevelType w:val="hybridMultilevel"/>
    <w:tmpl w:val="0D001C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A5238F"/>
    <w:multiLevelType w:val="hybridMultilevel"/>
    <w:tmpl w:val="32B81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4362F0"/>
    <w:multiLevelType w:val="hybridMultilevel"/>
    <w:tmpl w:val="B6B84CD2"/>
    <w:lvl w:ilvl="0" w:tplc="6BC26B56">
      <w:start w:val="1"/>
      <w:numFmt w:val="decimal"/>
      <w:lvlText w:val="%1."/>
      <w:lvlJc w:val="left"/>
      <w:pPr>
        <w:ind w:left="1058" w:hanging="360"/>
      </w:pPr>
      <w:rPr>
        <w:rFonts w:ascii="Calibri" w:eastAsia="Arial Unicode MS" w:hAnsi="Calibri" w:cs="Times New Roman"/>
        <w:spacing w:val="-4"/>
        <w:w w:val="100"/>
        <w:sz w:val="24"/>
        <w:szCs w:val="24"/>
        <w:lang w:val="el-GR" w:eastAsia="el-GR" w:bidi="el-GR"/>
      </w:rPr>
    </w:lvl>
    <w:lvl w:ilvl="1" w:tplc="E0247314">
      <w:numFmt w:val="bullet"/>
      <w:lvlText w:val=""/>
      <w:lvlJc w:val="left"/>
      <w:pPr>
        <w:ind w:left="1800" w:hanging="360"/>
      </w:pPr>
      <w:rPr>
        <w:rFonts w:ascii="Symbol" w:eastAsia="Symbol" w:hAnsi="Symbol" w:cs="Symbol" w:hint="default"/>
        <w:w w:val="100"/>
        <w:sz w:val="22"/>
        <w:szCs w:val="22"/>
        <w:lang w:val="el-GR" w:eastAsia="el-GR" w:bidi="el-GR"/>
      </w:rPr>
    </w:lvl>
    <w:lvl w:ilvl="2" w:tplc="3C086190">
      <w:numFmt w:val="bullet"/>
      <w:lvlText w:val="•"/>
      <w:lvlJc w:val="left"/>
      <w:pPr>
        <w:ind w:left="2802" w:hanging="360"/>
      </w:pPr>
      <w:rPr>
        <w:rFonts w:hint="default"/>
        <w:lang w:val="el-GR" w:eastAsia="el-GR" w:bidi="el-GR"/>
      </w:rPr>
    </w:lvl>
    <w:lvl w:ilvl="3" w:tplc="655E2560">
      <w:numFmt w:val="bullet"/>
      <w:lvlText w:val="•"/>
      <w:lvlJc w:val="left"/>
      <w:pPr>
        <w:ind w:left="3804" w:hanging="360"/>
      </w:pPr>
      <w:rPr>
        <w:rFonts w:hint="default"/>
        <w:lang w:val="el-GR" w:eastAsia="el-GR" w:bidi="el-GR"/>
      </w:rPr>
    </w:lvl>
    <w:lvl w:ilvl="4" w:tplc="27F07348">
      <w:numFmt w:val="bullet"/>
      <w:lvlText w:val="•"/>
      <w:lvlJc w:val="left"/>
      <w:pPr>
        <w:ind w:left="4806" w:hanging="360"/>
      </w:pPr>
      <w:rPr>
        <w:rFonts w:hint="default"/>
        <w:lang w:val="el-GR" w:eastAsia="el-GR" w:bidi="el-GR"/>
      </w:rPr>
    </w:lvl>
    <w:lvl w:ilvl="5" w:tplc="18DAB344">
      <w:numFmt w:val="bullet"/>
      <w:lvlText w:val="•"/>
      <w:lvlJc w:val="left"/>
      <w:pPr>
        <w:ind w:left="5808" w:hanging="360"/>
      </w:pPr>
      <w:rPr>
        <w:rFonts w:hint="default"/>
        <w:lang w:val="el-GR" w:eastAsia="el-GR" w:bidi="el-GR"/>
      </w:rPr>
    </w:lvl>
    <w:lvl w:ilvl="6" w:tplc="A614BDEE">
      <w:numFmt w:val="bullet"/>
      <w:lvlText w:val="•"/>
      <w:lvlJc w:val="left"/>
      <w:pPr>
        <w:ind w:left="6811" w:hanging="360"/>
      </w:pPr>
      <w:rPr>
        <w:rFonts w:hint="default"/>
        <w:lang w:val="el-GR" w:eastAsia="el-GR" w:bidi="el-GR"/>
      </w:rPr>
    </w:lvl>
    <w:lvl w:ilvl="7" w:tplc="0C1043F6">
      <w:numFmt w:val="bullet"/>
      <w:lvlText w:val="•"/>
      <w:lvlJc w:val="left"/>
      <w:pPr>
        <w:ind w:left="7813" w:hanging="360"/>
      </w:pPr>
      <w:rPr>
        <w:rFonts w:hint="default"/>
        <w:lang w:val="el-GR" w:eastAsia="el-GR" w:bidi="el-GR"/>
      </w:rPr>
    </w:lvl>
    <w:lvl w:ilvl="8" w:tplc="8756843C">
      <w:numFmt w:val="bullet"/>
      <w:lvlText w:val="•"/>
      <w:lvlJc w:val="left"/>
      <w:pPr>
        <w:ind w:left="8815" w:hanging="360"/>
      </w:pPr>
      <w:rPr>
        <w:rFonts w:hint="default"/>
        <w:lang w:val="el-GR" w:eastAsia="el-GR" w:bidi="el-GR"/>
      </w:rPr>
    </w:lvl>
  </w:abstractNum>
  <w:abstractNum w:abstractNumId="7" w15:restartNumberingAfterBreak="0">
    <w:nsid w:val="20437250"/>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2420083D"/>
    <w:multiLevelType w:val="hybridMultilevel"/>
    <w:tmpl w:val="E99A7FA6"/>
    <w:lvl w:ilvl="0" w:tplc="65CE2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8423F9"/>
    <w:multiLevelType w:val="hybridMultilevel"/>
    <w:tmpl w:val="D73C9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FDC3B27"/>
    <w:multiLevelType w:val="hybridMultilevel"/>
    <w:tmpl w:val="182CBABE"/>
    <w:lvl w:ilvl="0" w:tplc="F3FA5CC0">
      <w:start w:val="1"/>
      <w:numFmt w:val="decimal"/>
      <w:lvlText w:val="%1)"/>
      <w:lvlJc w:val="left"/>
      <w:pPr>
        <w:ind w:left="360" w:hanging="360"/>
      </w:pPr>
      <w:rPr>
        <w:rFonts w:ascii="Calibri" w:hAnsi="Calibri" w:hint="default"/>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1FE1BCC"/>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12" w15:restartNumberingAfterBreak="0">
    <w:nsid w:val="37B978D9"/>
    <w:multiLevelType w:val="hybridMultilevel"/>
    <w:tmpl w:val="73CE12E0"/>
    <w:lvl w:ilvl="0" w:tplc="3B86F1A2">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3" w15:restartNumberingAfterBreak="0">
    <w:nsid w:val="39E41B57"/>
    <w:multiLevelType w:val="hybridMultilevel"/>
    <w:tmpl w:val="0024C414"/>
    <w:lvl w:ilvl="0" w:tplc="4C98C428">
      <w:start w:val="1"/>
      <w:numFmt w:val="bullet"/>
      <w:lvlText w:val=""/>
      <w:lvlJc w:val="left"/>
      <w:pPr>
        <w:tabs>
          <w:tab w:val="num" w:pos="782"/>
        </w:tabs>
        <w:ind w:left="782"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23DC4"/>
    <w:multiLevelType w:val="hybridMultilevel"/>
    <w:tmpl w:val="AB7C5CD6"/>
    <w:styleLink w:val="Numbered0"/>
    <w:lvl w:ilvl="0" w:tplc="DD86155A">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67FA5D14">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62F4AAB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71C62FE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05643D2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97BCA13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E8DE3E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C7AA7EEA">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7B74A7A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B434496"/>
    <w:multiLevelType w:val="hybridMultilevel"/>
    <w:tmpl w:val="CDE2E06E"/>
    <w:styleLink w:val="Numbered"/>
    <w:lvl w:ilvl="0" w:tplc="6A465A0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149267E6">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6BEEE140">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F198144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E5E04ED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1DCC73A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56069A80">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922AFBD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438277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E626EEA"/>
    <w:multiLevelType w:val="hybridMultilevel"/>
    <w:tmpl w:val="9CAE5F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44AC4D06"/>
    <w:multiLevelType w:val="hybridMultilevel"/>
    <w:tmpl w:val="325E861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4C3018B0"/>
    <w:multiLevelType w:val="hybridMultilevel"/>
    <w:tmpl w:val="E99A7FA6"/>
    <w:lvl w:ilvl="0" w:tplc="65CE2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313DF3"/>
    <w:multiLevelType w:val="hybridMultilevel"/>
    <w:tmpl w:val="E3200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1B41CA3"/>
    <w:multiLevelType w:val="hybridMultilevel"/>
    <w:tmpl w:val="B2062C5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1E6192F"/>
    <w:multiLevelType w:val="hybridMultilevel"/>
    <w:tmpl w:val="A93CD4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4BB5661"/>
    <w:multiLevelType w:val="hybridMultilevel"/>
    <w:tmpl w:val="1BD4D8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24E60"/>
    <w:multiLevelType w:val="hybridMultilevel"/>
    <w:tmpl w:val="F97800E0"/>
    <w:lvl w:ilvl="0" w:tplc="ECC4A67A">
      <w:numFmt w:val="bullet"/>
      <w:lvlText w:val="-"/>
      <w:lvlJc w:val="left"/>
      <w:pPr>
        <w:ind w:left="838" w:hanging="128"/>
      </w:pPr>
      <w:rPr>
        <w:rFonts w:ascii="Calibri" w:eastAsia="Calibri" w:hAnsi="Calibri" w:cs="Calibri" w:hint="default"/>
        <w:w w:val="100"/>
        <w:sz w:val="24"/>
        <w:szCs w:val="24"/>
        <w:lang w:val="el-GR" w:eastAsia="el-GR" w:bidi="el-GR"/>
      </w:rPr>
    </w:lvl>
    <w:lvl w:ilvl="1" w:tplc="411E93BA">
      <w:numFmt w:val="bullet"/>
      <w:lvlText w:val="•"/>
      <w:lvlJc w:val="left"/>
      <w:pPr>
        <w:ind w:left="1730" w:hanging="128"/>
      </w:pPr>
      <w:rPr>
        <w:rFonts w:hint="default"/>
        <w:lang w:val="el-GR" w:eastAsia="el-GR" w:bidi="el-GR"/>
      </w:rPr>
    </w:lvl>
    <w:lvl w:ilvl="2" w:tplc="EB4EB4B4">
      <w:numFmt w:val="bullet"/>
      <w:lvlText w:val="•"/>
      <w:lvlJc w:val="left"/>
      <w:pPr>
        <w:ind w:left="2740" w:hanging="128"/>
      </w:pPr>
      <w:rPr>
        <w:rFonts w:hint="default"/>
        <w:lang w:val="el-GR" w:eastAsia="el-GR" w:bidi="el-GR"/>
      </w:rPr>
    </w:lvl>
    <w:lvl w:ilvl="3" w:tplc="09A66B18">
      <w:numFmt w:val="bullet"/>
      <w:lvlText w:val="•"/>
      <w:lvlJc w:val="left"/>
      <w:pPr>
        <w:ind w:left="3750" w:hanging="128"/>
      </w:pPr>
      <w:rPr>
        <w:rFonts w:hint="default"/>
        <w:lang w:val="el-GR" w:eastAsia="el-GR" w:bidi="el-GR"/>
      </w:rPr>
    </w:lvl>
    <w:lvl w:ilvl="4" w:tplc="121280C2">
      <w:numFmt w:val="bullet"/>
      <w:lvlText w:val="•"/>
      <w:lvlJc w:val="left"/>
      <w:pPr>
        <w:ind w:left="4760" w:hanging="128"/>
      </w:pPr>
      <w:rPr>
        <w:rFonts w:hint="default"/>
        <w:lang w:val="el-GR" w:eastAsia="el-GR" w:bidi="el-GR"/>
      </w:rPr>
    </w:lvl>
    <w:lvl w:ilvl="5" w:tplc="1AEC19EE">
      <w:numFmt w:val="bullet"/>
      <w:lvlText w:val="•"/>
      <w:lvlJc w:val="left"/>
      <w:pPr>
        <w:ind w:left="5770" w:hanging="128"/>
      </w:pPr>
      <w:rPr>
        <w:rFonts w:hint="default"/>
        <w:lang w:val="el-GR" w:eastAsia="el-GR" w:bidi="el-GR"/>
      </w:rPr>
    </w:lvl>
    <w:lvl w:ilvl="6" w:tplc="28FA4D92">
      <w:numFmt w:val="bullet"/>
      <w:lvlText w:val="•"/>
      <w:lvlJc w:val="left"/>
      <w:pPr>
        <w:ind w:left="6780" w:hanging="128"/>
      </w:pPr>
      <w:rPr>
        <w:rFonts w:hint="default"/>
        <w:lang w:val="el-GR" w:eastAsia="el-GR" w:bidi="el-GR"/>
      </w:rPr>
    </w:lvl>
    <w:lvl w:ilvl="7" w:tplc="390ABB7A">
      <w:numFmt w:val="bullet"/>
      <w:lvlText w:val="•"/>
      <w:lvlJc w:val="left"/>
      <w:pPr>
        <w:ind w:left="7790" w:hanging="128"/>
      </w:pPr>
      <w:rPr>
        <w:rFonts w:hint="default"/>
        <w:lang w:val="el-GR" w:eastAsia="el-GR" w:bidi="el-GR"/>
      </w:rPr>
    </w:lvl>
    <w:lvl w:ilvl="8" w:tplc="CA522D90">
      <w:numFmt w:val="bullet"/>
      <w:lvlText w:val="•"/>
      <w:lvlJc w:val="left"/>
      <w:pPr>
        <w:ind w:left="8800" w:hanging="128"/>
      </w:pPr>
      <w:rPr>
        <w:rFonts w:hint="default"/>
        <w:lang w:val="el-GR" w:eastAsia="el-GR" w:bidi="el-GR"/>
      </w:rPr>
    </w:lvl>
  </w:abstractNum>
  <w:abstractNum w:abstractNumId="24" w15:restartNumberingAfterBreak="0">
    <w:nsid w:val="5E181464"/>
    <w:multiLevelType w:val="hybridMultilevel"/>
    <w:tmpl w:val="E8629604"/>
    <w:lvl w:ilvl="0" w:tplc="04080001">
      <w:start w:val="1"/>
      <w:numFmt w:val="bullet"/>
      <w:lvlText w:val=""/>
      <w:lvlJc w:val="left"/>
      <w:pPr>
        <w:ind w:left="697" w:hanging="360"/>
      </w:pPr>
      <w:rPr>
        <w:rFonts w:ascii="Symbol" w:hAnsi="Symbol" w:hint="default"/>
      </w:rPr>
    </w:lvl>
    <w:lvl w:ilvl="1" w:tplc="04080003" w:tentative="1">
      <w:start w:val="1"/>
      <w:numFmt w:val="bullet"/>
      <w:lvlText w:val="o"/>
      <w:lvlJc w:val="left"/>
      <w:pPr>
        <w:ind w:left="1417" w:hanging="360"/>
      </w:pPr>
      <w:rPr>
        <w:rFonts w:ascii="Courier New" w:hAnsi="Courier New" w:cs="Courier New" w:hint="default"/>
      </w:rPr>
    </w:lvl>
    <w:lvl w:ilvl="2" w:tplc="04080005" w:tentative="1">
      <w:start w:val="1"/>
      <w:numFmt w:val="bullet"/>
      <w:lvlText w:val=""/>
      <w:lvlJc w:val="left"/>
      <w:pPr>
        <w:ind w:left="2137" w:hanging="360"/>
      </w:pPr>
      <w:rPr>
        <w:rFonts w:ascii="Wingdings" w:hAnsi="Wingdings" w:hint="default"/>
      </w:rPr>
    </w:lvl>
    <w:lvl w:ilvl="3" w:tplc="04080001" w:tentative="1">
      <w:start w:val="1"/>
      <w:numFmt w:val="bullet"/>
      <w:lvlText w:val=""/>
      <w:lvlJc w:val="left"/>
      <w:pPr>
        <w:ind w:left="2857" w:hanging="360"/>
      </w:pPr>
      <w:rPr>
        <w:rFonts w:ascii="Symbol" w:hAnsi="Symbol" w:hint="default"/>
      </w:rPr>
    </w:lvl>
    <w:lvl w:ilvl="4" w:tplc="04080003" w:tentative="1">
      <w:start w:val="1"/>
      <w:numFmt w:val="bullet"/>
      <w:lvlText w:val="o"/>
      <w:lvlJc w:val="left"/>
      <w:pPr>
        <w:ind w:left="3577" w:hanging="360"/>
      </w:pPr>
      <w:rPr>
        <w:rFonts w:ascii="Courier New" w:hAnsi="Courier New" w:cs="Courier New" w:hint="default"/>
      </w:rPr>
    </w:lvl>
    <w:lvl w:ilvl="5" w:tplc="04080005" w:tentative="1">
      <w:start w:val="1"/>
      <w:numFmt w:val="bullet"/>
      <w:lvlText w:val=""/>
      <w:lvlJc w:val="left"/>
      <w:pPr>
        <w:ind w:left="4297" w:hanging="360"/>
      </w:pPr>
      <w:rPr>
        <w:rFonts w:ascii="Wingdings" w:hAnsi="Wingdings" w:hint="default"/>
      </w:rPr>
    </w:lvl>
    <w:lvl w:ilvl="6" w:tplc="04080001" w:tentative="1">
      <w:start w:val="1"/>
      <w:numFmt w:val="bullet"/>
      <w:lvlText w:val=""/>
      <w:lvlJc w:val="left"/>
      <w:pPr>
        <w:ind w:left="5017" w:hanging="360"/>
      </w:pPr>
      <w:rPr>
        <w:rFonts w:ascii="Symbol" w:hAnsi="Symbol" w:hint="default"/>
      </w:rPr>
    </w:lvl>
    <w:lvl w:ilvl="7" w:tplc="04080003" w:tentative="1">
      <w:start w:val="1"/>
      <w:numFmt w:val="bullet"/>
      <w:lvlText w:val="o"/>
      <w:lvlJc w:val="left"/>
      <w:pPr>
        <w:ind w:left="5737" w:hanging="360"/>
      </w:pPr>
      <w:rPr>
        <w:rFonts w:ascii="Courier New" w:hAnsi="Courier New" w:cs="Courier New" w:hint="default"/>
      </w:rPr>
    </w:lvl>
    <w:lvl w:ilvl="8" w:tplc="04080005" w:tentative="1">
      <w:start w:val="1"/>
      <w:numFmt w:val="bullet"/>
      <w:lvlText w:val=""/>
      <w:lvlJc w:val="left"/>
      <w:pPr>
        <w:ind w:left="6457" w:hanging="360"/>
      </w:pPr>
      <w:rPr>
        <w:rFonts w:ascii="Wingdings" w:hAnsi="Wingdings" w:hint="default"/>
      </w:rPr>
    </w:lvl>
  </w:abstractNum>
  <w:abstractNum w:abstractNumId="25" w15:restartNumberingAfterBreak="0">
    <w:nsid w:val="657E5B94"/>
    <w:multiLevelType w:val="hybridMultilevel"/>
    <w:tmpl w:val="BA861FA8"/>
    <w:lvl w:ilvl="0" w:tplc="FC6C6E1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0C6C20"/>
    <w:multiLevelType w:val="hybridMultilevel"/>
    <w:tmpl w:val="A3D49916"/>
    <w:styleLink w:val="Bullet"/>
    <w:lvl w:ilvl="0" w:tplc="87263D9C">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4A8F2C6">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9BAD15C">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388D7A2">
      <w:start w:val="1"/>
      <w:numFmt w:val="bullet"/>
      <w:lvlText w:val="•"/>
      <w:lvlJc w:val="left"/>
      <w:pPr>
        <w:ind w:left="73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E5220A58">
      <w:start w:val="1"/>
      <w:numFmt w:val="bullet"/>
      <w:lvlText w:val="•"/>
      <w:lvlJc w:val="left"/>
      <w:pPr>
        <w:ind w:left="91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B085CC">
      <w:start w:val="1"/>
      <w:numFmt w:val="bullet"/>
      <w:lvlText w:val="•"/>
      <w:lvlJc w:val="left"/>
      <w:pPr>
        <w:ind w:left="109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4BCB40A">
      <w:start w:val="1"/>
      <w:numFmt w:val="bullet"/>
      <w:lvlText w:val="•"/>
      <w:lvlJc w:val="left"/>
      <w:pPr>
        <w:ind w:left="127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D74BC1C">
      <w:start w:val="1"/>
      <w:numFmt w:val="bullet"/>
      <w:lvlText w:val="•"/>
      <w:lvlJc w:val="left"/>
      <w:pPr>
        <w:ind w:left="145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230ACAE">
      <w:start w:val="1"/>
      <w:numFmt w:val="bullet"/>
      <w:lvlText w:val="•"/>
      <w:lvlJc w:val="left"/>
      <w:pPr>
        <w:ind w:left="163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68154066"/>
    <w:multiLevelType w:val="hybridMultilevel"/>
    <w:tmpl w:val="B1AA7158"/>
    <w:lvl w:ilvl="0" w:tplc="9A04FCBC">
      <w:start w:val="1"/>
      <w:numFmt w:val="bullet"/>
      <w:lvlText w:val="•"/>
      <w:lvlJc w:val="left"/>
      <w:pPr>
        <w:ind w:left="992"/>
      </w:pPr>
      <w:rPr>
        <w:rFonts w:ascii="Arial" w:eastAsia="Times New Roman" w:hAnsi="Arial"/>
        <w:b w:val="0"/>
        <w:i w:val="0"/>
        <w:strike w:val="0"/>
        <w:dstrike w:val="0"/>
        <w:color w:val="000000"/>
        <w:sz w:val="24"/>
        <w:u w:val="none" w:color="000000"/>
        <w:effect w:val="none"/>
        <w:vertAlign w:val="baseline"/>
      </w:rPr>
    </w:lvl>
    <w:lvl w:ilvl="1" w:tplc="8398F1AE">
      <w:start w:val="1"/>
      <w:numFmt w:val="bullet"/>
      <w:lvlText w:val="o"/>
      <w:lvlJc w:val="left"/>
      <w:pPr>
        <w:ind w:left="1440"/>
      </w:pPr>
      <w:rPr>
        <w:rFonts w:ascii="Segoe UI Symbol" w:eastAsia="Times New Roman" w:hAnsi="Segoe UI Symbol"/>
        <w:b w:val="0"/>
        <w:i w:val="0"/>
        <w:strike w:val="0"/>
        <w:dstrike w:val="0"/>
        <w:color w:val="000000"/>
        <w:sz w:val="24"/>
        <w:u w:val="none" w:color="000000"/>
        <w:effect w:val="none"/>
        <w:vertAlign w:val="baseline"/>
      </w:rPr>
    </w:lvl>
    <w:lvl w:ilvl="2" w:tplc="57388772">
      <w:start w:val="1"/>
      <w:numFmt w:val="bullet"/>
      <w:lvlText w:val="▪"/>
      <w:lvlJc w:val="left"/>
      <w:pPr>
        <w:ind w:left="2160"/>
      </w:pPr>
      <w:rPr>
        <w:rFonts w:ascii="Segoe UI Symbol" w:eastAsia="Times New Roman" w:hAnsi="Segoe UI Symbol"/>
        <w:b w:val="0"/>
        <w:i w:val="0"/>
        <w:strike w:val="0"/>
        <w:dstrike w:val="0"/>
        <w:color w:val="000000"/>
        <w:sz w:val="24"/>
        <w:u w:val="none" w:color="000000"/>
        <w:effect w:val="none"/>
        <w:vertAlign w:val="baseline"/>
      </w:rPr>
    </w:lvl>
    <w:lvl w:ilvl="3" w:tplc="C75CBFB4">
      <w:start w:val="1"/>
      <w:numFmt w:val="bullet"/>
      <w:lvlText w:val="•"/>
      <w:lvlJc w:val="left"/>
      <w:pPr>
        <w:ind w:left="2880"/>
      </w:pPr>
      <w:rPr>
        <w:rFonts w:ascii="Arial" w:eastAsia="Times New Roman" w:hAnsi="Arial"/>
        <w:b w:val="0"/>
        <w:i w:val="0"/>
        <w:strike w:val="0"/>
        <w:dstrike w:val="0"/>
        <w:color w:val="000000"/>
        <w:sz w:val="24"/>
        <w:u w:val="none" w:color="000000"/>
        <w:effect w:val="none"/>
        <w:vertAlign w:val="baseline"/>
      </w:rPr>
    </w:lvl>
    <w:lvl w:ilvl="4" w:tplc="D1D0AD60">
      <w:start w:val="1"/>
      <w:numFmt w:val="bullet"/>
      <w:lvlText w:val="o"/>
      <w:lvlJc w:val="left"/>
      <w:pPr>
        <w:ind w:left="3600"/>
      </w:pPr>
      <w:rPr>
        <w:rFonts w:ascii="Segoe UI Symbol" w:eastAsia="Times New Roman" w:hAnsi="Segoe UI Symbol"/>
        <w:b w:val="0"/>
        <w:i w:val="0"/>
        <w:strike w:val="0"/>
        <w:dstrike w:val="0"/>
        <w:color w:val="000000"/>
        <w:sz w:val="24"/>
        <w:u w:val="none" w:color="000000"/>
        <w:effect w:val="none"/>
        <w:vertAlign w:val="baseline"/>
      </w:rPr>
    </w:lvl>
    <w:lvl w:ilvl="5" w:tplc="CB5C26EC">
      <w:start w:val="1"/>
      <w:numFmt w:val="bullet"/>
      <w:lvlText w:val="▪"/>
      <w:lvlJc w:val="left"/>
      <w:pPr>
        <w:ind w:left="4320"/>
      </w:pPr>
      <w:rPr>
        <w:rFonts w:ascii="Segoe UI Symbol" w:eastAsia="Times New Roman" w:hAnsi="Segoe UI Symbol"/>
        <w:b w:val="0"/>
        <w:i w:val="0"/>
        <w:strike w:val="0"/>
        <w:dstrike w:val="0"/>
        <w:color w:val="000000"/>
        <w:sz w:val="24"/>
        <w:u w:val="none" w:color="000000"/>
        <w:effect w:val="none"/>
        <w:vertAlign w:val="baseline"/>
      </w:rPr>
    </w:lvl>
    <w:lvl w:ilvl="6" w:tplc="9D6E31BA">
      <w:start w:val="1"/>
      <w:numFmt w:val="bullet"/>
      <w:lvlText w:val="•"/>
      <w:lvlJc w:val="left"/>
      <w:pPr>
        <w:ind w:left="5040"/>
      </w:pPr>
      <w:rPr>
        <w:rFonts w:ascii="Arial" w:eastAsia="Times New Roman" w:hAnsi="Arial"/>
        <w:b w:val="0"/>
        <w:i w:val="0"/>
        <w:strike w:val="0"/>
        <w:dstrike w:val="0"/>
        <w:color w:val="000000"/>
        <w:sz w:val="24"/>
        <w:u w:val="none" w:color="000000"/>
        <w:effect w:val="none"/>
        <w:vertAlign w:val="baseline"/>
      </w:rPr>
    </w:lvl>
    <w:lvl w:ilvl="7" w:tplc="035E753C">
      <w:start w:val="1"/>
      <w:numFmt w:val="bullet"/>
      <w:lvlText w:val="o"/>
      <w:lvlJc w:val="left"/>
      <w:pPr>
        <w:ind w:left="5760"/>
      </w:pPr>
      <w:rPr>
        <w:rFonts w:ascii="Segoe UI Symbol" w:eastAsia="Times New Roman" w:hAnsi="Segoe UI Symbol"/>
        <w:b w:val="0"/>
        <w:i w:val="0"/>
        <w:strike w:val="0"/>
        <w:dstrike w:val="0"/>
        <w:color w:val="000000"/>
        <w:sz w:val="24"/>
        <w:u w:val="none" w:color="000000"/>
        <w:effect w:val="none"/>
        <w:vertAlign w:val="baseline"/>
      </w:rPr>
    </w:lvl>
    <w:lvl w:ilvl="8" w:tplc="04E660B6">
      <w:start w:val="1"/>
      <w:numFmt w:val="bullet"/>
      <w:lvlText w:val="▪"/>
      <w:lvlJc w:val="left"/>
      <w:pPr>
        <w:ind w:left="648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28" w15:restartNumberingAfterBreak="0">
    <w:nsid w:val="6E1D0E7D"/>
    <w:multiLevelType w:val="hybridMultilevel"/>
    <w:tmpl w:val="5D6C71A6"/>
    <w:lvl w:ilvl="0" w:tplc="0408000F">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ADE5E8A"/>
    <w:multiLevelType w:val="hybridMultilevel"/>
    <w:tmpl w:val="1F6827C6"/>
    <w:lvl w:ilvl="0" w:tplc="04080001">
      <w:start w:val="1"/>
      <w:numFmt w:val="bullet"/>
      <w:lvlText w:val=""/>
      <w:lvlJc w:val="left"/>
      <w:pPr>
        <w:ind w:left="18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7EB3618F"/>
    <w:multiLevelType w:val="hybridMultilevel"/>
    <w:tmpl w:val="6DD280B8"/>
    <w:lvl w:ilvl="0" w:tplc="B1D0FC02">
      <w:start w:val="1"/>
      <w:numFmt w:val="decimal"/>
      <w:lvlText w:val="%1."/>
      <w:lvlJc w:val="left"/>
      <w:pPr>
        <w:ind w:left="0" w:firstLine="0"/>
      </w:pPr>
      <w:rPr>
        <w:rFonts w:hint="default"/>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F593D76"/>
    <w:multiLevelType w:val="hybridMultilevel"/>
    <w:tmpl w:val="5882F8DC"/>
    <w:lvl w:ilvl="0" w:tplc="8966AE5E">
      <w:numFmt w:val="bullet"/>
      <w:lvlText w:val="-"/>
      <w:lvlJc w:val="left"/>
      <w:pPr>
        <w:ind w:left="1439" w:hanging="360"/>
      </w:pPr>
      <w:rPr>
        <w:rFonts w:ascii="Calibri" w:eastAsia="Calibri" w:hAnsi="Calibri" w:cs="Calibri" w:hint="default"/>
        <w:w w:val="100"/>
        <w:sz w:val="24"/>
        <w:szCs w:val="24"/>
        <w:lang w:val="el-GR" w:eastAsia="el-GR" w:bidi="el-GR"/>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5"/>
  </w:num>
  <w:num w:numId="9">
    <w:abstractNumId w:val="14"/>
  </w:num>
  <w:num w:numId="10">
    <w:abstractNumId w:val="26"/>
  </w:num>
  <w:num w:numId="11">
    <w:abstractNumId w:val="25"/>
  </w:num>
  <w:num w:numId="12">
    <w:abstractNumId w:val="5"/>
  </w:num>
  <w:num w:numId="13">
    <w:abstractNumId w:val="22"/>
  </w:num>
  <w:num w:numId="14">
    <w:abstractNumId w:val="13"/>
  </w:num>
  <w:num w:numId="15">
    <w:abstractNumId w:val="20"/>
  </w:num>
  <w:num w:numId="16">
    <w:abstractNumId w:val="17"/>
  </w:num>
  <w:num w:numId="17">
    <w:abstractNumId w:val="9"/>
  </w:num>
  <w:num w:numId="18">
    <w:abstractNumId w:val="24"/>
  </w:num>
  <w:num w:numId="19">
    <w:abstractNumId w:val="27"/>
  </w:num>
  <w:num w:numId="20">
    <w:abstractNumId w:val="16"/>
  </w:num>
  <w:num w:numId="21">
    <w:abstractNumId w:val="23"/>
  </w:num>
  <w:num w:numId="22">
    <w:abstractNumId w:val="6"/>
  </w:num>
  <w:num w:numId="23">
    <w:abstractNumId w:val="31"/>
  </w:num>
  <w:num w:numId="24">
    <w:abstractNumId w:val="28"/>
  </w:num>
  <w:num w:numId="25">
    <w:abstractNumId w:val="8"/>
  </w:num>
  <w:num w:numId="26">
    <w:abstractNumId w:val="18"/>
  </w:num>
  <w:num w:numId="27">
    <w:abstractNumId w:val="21"/>
  </w:num>
  <w:num w:numId="28">
    <w:abstractNumId w:val="3"/>
  </w:num>
  <w:num w:numId="29">
    <w:abstractNumId w:val="12"/>
  </w:num>
  <w:num w:numId="30">
    <w:abstractNumId w:val="4"/>
  </w:num>
  <w:num w:numId="31">
    <w:abstractNumId w:val="19"/>
  </w:num>
  <w:num w:numId="32">
    <w:abstractNumId w:val="30"/>
  </w:num>
  <w:num w:numId="33">
    <w:abstractNumId w:val="30"/>
    <w:lvlOverride w:ilvl="0">
      <w:lvl w:ilvl="0" w:tplc="B1D0FC02">
        <w:start w:val="1"/>
        <w:numFmt w:val="decimal"/>
        <w:lvlText w:val="%1."/>
        <w:lvlJc w:val="left"/>
        <w:pPr>
          <w:ind w:left="0" w:firstLine="0"/>
        </w:pPr>
        <w:rPr>
          <w:rFonts w:hint="default"/>
          <w:b/>
          <w:bCs/>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5C"/>
    <w:rsid w:val="00000C47"/>
    <w:rsid w:val="00001538"/>
    <w:rsid w:val="000015FB"/>
    <w:rsid w:val="00002660"/>
    <w:rsid w:val="000028C2"/>
    <w:rsid w:val="00002E54"/>
    <w:rsid w:val="000031B6"/>
    <w:rsid w:val="00006872"/>
    <w:rsid w:val="00007A3D"/>
    <w:rsid w:val="00007A7A"/>
    <w:rsid w:val="00007D8C"/>
    <w:rsid w:val="00013932"/>
    <w:rsid w:val="000172F7"/>
    <w:rsid w:val="00022A57"/>
    <w:rsid w:val="00023EB7"/>
    <w:rsid w:val="00026A01"/>
    <w:rsid w:val="0002722E"/>
    <w:rsid w:val="00027A27"/>
    <w:rsid w:val="00031F76"/>
    <w:rsid w:val="000344A4"/>
    <w:rsid w:val="0004011B"/>
    <w:rsid w:val="000407AC"/>
    <w:rsid w:val="000414A9"/>
    <w:rsid w:val="00044725"/>
    <w:rsid w:val="00045933"/>
    <w:rsid w:val="00047745"/>
    <w:rsid w:val="00050619"/>
    <w:rsid w:val="000536A0"/>
    <w:rsid w:val="00053BE9"/>
    <w:rsid w:val="0005506F"/>
    <w:rsid w:val="00055EF8"/>
    <w:rsid w:val="00057AED"/>
    <w:rsid w:val="000612E1"/>
    <w:rsid w:val="00061F0D"/>
    <w:rsid w:val="00070AB8"/>
    <w:rsid w:val="00071604"/>
    <w:rsid w:val="00072C11"/>
    <w:rsid w:val="00073427"/>
    <w:rsid w:val="000774CE"/>
    <w:rsid w:val="000801F5"/>
    <w:rsid w:val="000822B7"/>
    <w:rsid w:val="00085467"/>
    <w:rsid w:val="000854BA"/>
    <w:rsid w:val="0008681E"/>
    <w:rsid w:val="00087122"/>
    <w:rsid w:val="000932D2"/>
    <w:rsid w:val="0009436B"/>
    <w:rsid w:val="000A127C"/>
    <w:rsid w:val="000A14F2"/>
    <w:rsid w:val="000A25E8"/>
    <w:rsid w:val="000A353D"/>
    <w:rsid w:val="000A36EB"/>
    <w:rsid w:val="000A6C6F"/>
    <w:rsid w:val="000B0CBE"/>
    <w:rsid w:val="000B471A"/>
    <w:rsid w:val="000B4C47"/>
    <w:rsid w:val="000B542C"/>
    <w:rsid w:val="000B71F5"/>
    <w:rsid w:val="000C2F0F"/>
    <w:rsid w:val="000C3887"/>
    <w:rsid w:val="000C3B5D"/>
    <w:rsid w:val="000C4074"/>
    <w:rsid w:val="000C64A2"/>
    <w:rsid w:val="000C651B"/>
    <w:rsid w:val="000D3813"/>
    <w:rsid w:val="000D3C4D"/>
    <w:rsid w:val="000D4508"/>
    <w:rsid w:val="000D5F51"/>
    <w:rsid w:val="000D796E"/>
    <w:rsid w:val="000E00F5"/>
    <w:rsid w:val="000E0CD9"/>
    <w:rsid w:val="000E1203"/>
    <w:rsid w:val="000E1663"/>
    <w:rsid w:val="000E3030"/>
    <w:rsid w:val="000E42FA"/>
    <w:rsid w:val="000E5D76"/>
    <w:rsid w:val="000E60F0"/>
    <w:rsid w:val="000E7D16"/>
    <w:rsid w:val="000F14BC"/>
    <w:rsid w:val="000F4FB1"/>
    <w:rsid w:val="000F55C5"/>
    <w:rsid w:val="000F5C6E"/>
    <w:rsid w:val="000F78CF"/>
    <w:rsid w:val="0010308F"/>
    <w:rsid w:val="001048CA"/>
    <w:rsid w:val="00106281"/>
    <w:rsid w:val="00107006"/>
    <w:rsid w:val="001106CA"/>
    <w:rsid w:val="001107C7"/>
    <w:rsid w:val="001109D4"/>
    <w:rsid w:val="001116A7"/>
    <w:rsid w:val="00111BF5"/>
    <w:rsid w:val="001126D1"/>
    <w:rsid w:val="00115C44"/>
    <w:rsid w:val="00116090"/>
    <w:rsid w:val="00117676"/>
    <w:rsid w:val="00117782"/>
    <w:rsid w:val="00117A5D"/>
    <w:rsid w:val="001205D1"/>
    <w:rsid w:val="00120747"/>
    <w:rsid w:val="001220DC"/>
    <w:rsid w:val="001241AE"/>
    <w:rsid w:val="00125177"/>
    <w:rsid w:val="00125213"/>
    <w:rsid w:val="00125F8B"/>
    <w:rsid w:val="00127FE3"/>
    <w:rsid w:val="00130258"/>
    <w:rsid w:val="001309BC"/>
    <w:rsid w:val="00131454"/>
    <w:rsid w:val="00131C43"/>
    <w:rsid w:val="001324A0"/>
    <w:rsid w:val="00132AA7"/>
    <w:rsid w:val="00136977"/>
    <w:rsid w:val="00140594"/>
    <w:rsid w:val="00140CE9"/>
    <w:rsid w:val="0014212D"/>
    <w:rsid w:val="0014214F"/>
    <w:rsid w:val="00143864"/>
    <w:rsid w:val="001452B2"/>
    <w:rsid w:val="001602F8"/>
    <w:rsid w:val="0016184F"/>
    <w:rsid w:val="00165253"/>
    <w:rsid w:val="00166FE3"/>
    <w:rsid w:val="00167DDB"/>
    <w:rsid w:val="00171916"/>
    <w:rsid w:val="00172836"/>
    <w:rsid w:val="00173017"/>
    <w:rsid w:val="00180FBB"/>
    <w:rsid w:val="00182035"/>
    <w:rsid w:val="00182258"/>
    <w:rsid w:val="00182D61"/>
    <w:rsid w:val="00183C70"/>
    <w:rsid w:val="00184E2E"/>
    <w:rsid w:val="00187459"/>
    <w:rsid w:val="00190B67"/>
    <w:rsid w:val="00191337"/>
    <w:rsid w:val="00191A5C"/>
    <w:rsid w:val="001920DC"/>
    <w:rsid w:val="00193721"/>
    <w:rsid w:val="00193E29"/>
    <w:rsid w:val="001947CB"/>
    <w:rsid w:val="001960D7"/>
    <w:rsid w:val="001A070E"/>
    <w:rsid w:val="001A14AC"/>
    <w:rsid w:val="001A1943"/>
    <w:rsid w:val="001A327D"/>
    <w:rsid w:val="001A395B"/>
    <w:rsid w:val="001A649D"/>
    <w:rsid w:val="001A6DE1"/>
    <w:rsid w:val="001B18AB"/>
    <w:rsid w:val="001B2100"/>
    <w:rsid w:val="001B267E"/>
    <w:rsid w:val="001B5727"/>
    <w:rsid w:val="001C0C41"/>
    <w:rsid w:val="001C18DD"/>
    <w:rsid w:val="001C194C"/>
    <w:rsid w:val="001C195E"/>
    <w:rsid w:val="001C1BF3"/>
    <w:rsid w:val="001C2F4F"/>
    <w:rsid w:val="001C629A"/>
    <w:rsid w:val="001D0A84"/>
    <w:rsid w:val="001D2126"/>
    <w:rsid w:val="001D3E6A"/>
    <w:rsid w:val="001D4E81"/>
    <w:rsid w:val="001D5E8F"/>
    <w:rsid w:val="001E0145"/>
    <w:rsid w:val="001E0B1C"/>
    <w:rsid w:val="001E10CB"/>
    <w:rsid w:val="001E1554"/>
    <w:rsid w:val="001E36E0"/>
    <w:rsid w:val="001E7C57"/>
    <w:rsid w:val="001F0BAC"/>
    <w:rsid w:val="001F0DA8"/>
    <w:rsid w:val="001F138A"/>
    <w:rsid w:val="001F576C"/>
    <w:rsid w:val="001F5D6E"/>
    <w:rsid w:val="001F5E2F"/>
    <w:rsid w:val="00201AEB"/>
    <w:rsid w:val="00202B97"/>
    <w:rsid w:val="00203C6F"/>
    <w:rsid w:val="002053B3"/>
    <w:rsid w:val="00205B31"/>
    <w:rsid w:val="002101FD"/>
    <w:rsid w:val="00210649"/>
    <w:rsid w:val="00210732"/>
    <w:rsid w:val="0021085F"/>
    <w:rsid w:val="00210EB4"/>
    <w:rsid w:val="00211853"/>
    <w:rsid w:val="00211D18"/>
    <w:rsid w:val="00212B07"/>
    <w:rsid w:val="0021324A"/>
    <w:rsid w:val="00214E83"/>
    <w:rsid w:val="00216CDC"/>
    <w:rsid w:val="00220B81"/>
    <w:rsid w:val="002213C6"/>
    <w:rsid w:val="00221D87"/>
    <w:rsid w:val="002223FE"/>
    <w:rsid w:val="0022290B"/>
    <w:rsid w:val="00223CB5"/>
    <w:rsid w:val="00226CFC"/>
    <w:rsid w:val="002308EC"/>
    <w:rsid w:val="00231B59"/>
    <w:rsid w:val="00233F61"/>
    <w:rsid w:val="002356C7"/>
    <w:rsid w:val="00235BC4"/>
    <w:rsid w:val="00235C13"/>
    <w:rsid w:val="00240580"/>
    <w:rsid w:val="00241A40"/>
    <w:rsid w:val="002428DF"/>
    <w:rsid w:val="00243563"/>
    <w:rsid w:val="00244AAE"/>
    <w:rsid w:val="002458DB"/>
    <w:rsid w:val="002549DD"/>
    <w:rsid w:val="00255D59"/>
    <w:rsid w:val="0025744B"/>
    <w:rsid w:val="00271655"/>
    <w:rsid w:val="00273591"/>
    <w:rsid w:val="002735CB"/>
    <w:rsid w:val="00273AD0"/>
    <w:rsid w:val="00276592"/>
    <w:rsid w:val="00276EA3"/>
    <w:rsid w:val="00281C24"/>
    <w:rsid w:val="00285D72"/>
    <w:rsid w:val="002863E5"/>
    <w:rsid w:val="0028696A"/>
    <w:rsid w:val="00287C46"/>
    <w:rsid w:val="00287EA8"/>
    <w:rsid w:val="002902BF"/>
    <w:rsid w:val="00292419"/>
    <w:rsid w:val="00292995"/>
    <w:rsid w:val="00292B2F"/>
    <w:rsid w:val="00294069"/>
    <w:rsid w:val="00296466"/>
    <w:rsid w:val="0029648C"/>
    <w:rsid w:val="00296686"/>
    <w:rsid w:val="0029719E"/>
    <w:rsid w:val="002979C1"/>
    <w:rsid w:val="002A1721"/>
    <w:rsid w:val="002A27CA"/>
    <w:rsid w:val="002B1CBD"/>
    <w:rsid w:val="002B3829"/>
    <w:rsid w:val="002B473E"/>
    <w:rsid w:val="002B5A17"/>
    <w:rsid w:val="002C38B1"/>
    <w:rsid w:val="002C3E90"/>
    <w:rsid w:val="002C52A8"/>
    <w:rsid w:val="002C6584"/>
    <w:rsid w:val="002C68C7"/>
    <w:rsid w:val="002C79E9"/>
    <w:rsid w:val="002D45F3"/>
    <w:rsid w:val="002E0BF7"/>
    <w:rsid w:val="002E17B5"/>
    <w:rsid w:val="002E2108"/>
    <w:rsid w:val="002E2333"/>
    <w:rsid w:val="002E2B4D"/>
    <w:rsid w:val="002E372C"/>
    <w:rsid w:val="002E39D4"/>
    <w:rsid w:val="002E688B"/>
    <w:rsid w:val="002F0CB2"/>
    <w:rsid w:val="002F1165"/>
    <w:rsid w:val="002F1733"/>
    <w:rsid w:val="002F20B7"/>
    <w:rsid w:val="002F232D"/>
    <w:rsid w:val="002F344D"/>
    <w:rsid w:val="002F4EC7"/>
    <w:rsid w:val="002F687E"/>
    <w:rsid w:val="002F75FF"/>
    <w:rsid w:val="00300AFE"/>
    <w:rsid w:val="00300CD4"/>
    <w:rsid w:val="003042CB"/>
    <w:rsid w:val="00304A8C"/>
    <w:rsid w:val="00305CDE"/>
    <w:rsid w:val="0030730D"/>
    <w:rsid w:val="0031025A"/>
    <w:rsid w:val="00310C2D"/>
    <w:rsid w:val="00312212"/>
    <w:rsid w:val="00312414"/>
    <w:rsid w:val="003126F0"/>
    <w:rsid w:val="00313420"/>
    <w:rsid w:val="0031396E"/>
    <w:rsid w:val="00315E1C"/>
    <w:rsid w:val="00317093"/>
    <w:rsid w:val="00317FB3"/>
    <w:rsid w:val="00320B05"/>
    <w:rsid w:val="003237CC"/>
    <w:rsid w:val="003249BE"/>
    <w:rsid w:val="00325A82"/>
    <w:rsid w:val="00326B29"/>
    <w:rsid w:val="00334318"/>
    <w:rsid w:val="0033445C"/>
    <w:rsid w:val="003351B8"/>
    <w:rsid w:val="00336EBD"/>
    <w:rsid w:val="00341B52"/>
    <w:rsid w:val="00347543"/>
    <w:rsid w:val="003475F7"/>
    <w:rsid w:val="003500DA"/>
    <w:rsid w:val="00350559"/>
    <w:rsid w:val="00352395"/>
    <w:rsid w:val="00354750"/>
    <w:rsid w:val="00355DC1"/>
    <w:rsid w:val="0035652A"/>
    <w:rsid w:val="00360753"/>
    <w:rsid w:val="00360EB3"/>
    <w:rsid w:val="00362D80"/>
    <w:rsid w:val="0036661A"/>
    <w:rsid w:val="003677F7"/>
    <w:rsid w:val="00370718"/>
    <w:rsid w:val="00370B9A"/>
    <w:rsid w:val="00371EE3"/>
    <w:rsid w:val="003720CA"/>
    <w:rsid w:val="00372B27"/>
    <w:rsid w:val="0037350E"/>
    <w:rsid w:val="00375729"/>
    <w:rsid w:val="00376252"/>
    <w:rsid w:val="0037627B"/>
    <w:rsid w:val="003779E2"/>
    <w:rsid w:val="00382FCA"/>
    <w:rsid w:val="003834F6"/>
    <w:rsid w:val="00385E00"/>
    <w:rsid w:val="00391C64"/>
    <w:rsid w:val="00392D88"/>
    <w:rsid w:val="00395C5D"/>
    <w:rsid w:val="003A01AB"/>
    <w:rsid w:val="003A2447"/>
    <w:rsid w:val="003A47F3"/>
    <w:rsid w:val="003A4EFB"/>
    <w:rsid w:val="003A6A74"/>
    <w:rsid w:val="003A75C8"/>
    <w:rsid w:val="003A7B03"/>
    <w:rsid w:val="003A7FDC"/>
    <w:rsid w:val="003B011F"/>
    <w:rsid w:val="003B03B1"/>
    <w:rsid w:val="003B173C"/>
    <w:rsid w:val="003B1CA6"/>
    <w:rsid w:val="003B1DFB"/>
    <w:rsid w:val="003B21E6"/>
    <w:rsid w:val="003B2E98"/>
    <w:rsid w:val="003B4BFC"/>
    <w:rsid w:val="003B5105"/>
    <w:rsid w:val="003B5657"/>
    <w:rsid w:val="003B5BBD"/>
    <w:rsid w:val="003B7635"/>
    <w:rsid w:val="003C1096"/>
    <w:rsid w:val="003C4F32"/>
    <w:rsid w:val="003C6CAD"/>
    <w:rsid w:val="003D1B1C"/>
    <w:rsid w:val="003D21B3"/>
    <w:rsid w:val="003D21D3"/>
    <w:rsid w:val="003D2A21"/>
    <w:rsid w:val="003D5A55"/>
    <w:rsid w:val="003E3509"/>
    <w:rsid w:val="003E4210"/>
    <w:rsid w:val="003E4753"/>
    <w:rsid w:val="003F0327"/>
    <w:rsid w:val="003F04DE"/>
    <w:rsid w:val="003F2E94"/>
    <w:rsid w:val="003F3CD7"/>
    <w:rsid w:val="003F4906"/>
    <w:rsid w:val="003F5B0A"/>
    <w:rsid w:val="003F602A"/>
    <w:rsid w:val="003F6CE2"/>
    <w:rsid w:val="00403DC6"/>
    <w:rsid w:val="00406C85"/>
    <w:rsid w:val="004077AC"/>
    <w:rsid w:val="00411948"/>
    <w:rsid w:val="004128F3"/>
    <w:rsid w:val="00414BA4"/>
    <w:rsid w:val="004161F7"/>
    <w:rsid w:val="00417761"/>
    <w:rsid w:val="004200B9"/>
    <w:rsid w:val="00423970"/>
    <w:rsid w:val="00423EA7"/>
    <w:rsid w:val="00424EF4"/>
    <w:rsid w:val="00430380"/>
    <w:rsid w:val="004327B1"/>
    <w:rsid w:val="00436A3A"/>
    <w:rsid w:val="00436C61"/>
    <w:rsid w:val="00437B32"/>
    <w:rsid w:val="00440716"/>
    <w:rsid w:val="004456CD"/>
    <w:rsid w:val="00445CA2"/>
    <w:rsid w:val="00446AE3"/>
    <w:rsid w:val="00447928"/>
    <w:rsid w:val="00454319"/>
    <w:rsid w:val="004546E7"/>
    <w:rsid w:val="00454CAD"/>
    <w:rsid w:val="00456174"/>
    <w:rsid w:val="00456B28"/>
    <w:rsid w:val="00456E1A"/>
    <w:rsid w:val="00457AB5"/>
    <w:rsid w:val="004607EE"/>
    <w:rsid w:val="0046359B"/>
    <w:rsid w:val="0046486D"/>
    <w:rsid w:val="00470D4B"/>
    <w:rsid w:val="0047187B"/>
    <w:rsid w:val="00472AE9"/>
    <w:rsid w:val="004733A7"/>
    <w:rsid w:val="00474924"/>
    <w:rsid w:val="00474BAC"/>
    <w:rsid w:val="004757B0"/>
    <w:rsid w:val="00476A97"/>
    <w:rsid w:val="00481B74"/>
    <w:rsid w:val="00481D35"/>
    <w:rsid w:val="00482501"/>
    <w:rsid w:val="0048278F"/>
    <w:rsid w:val="00482D78"/>
    <w:rsid w:val="004846FE"/>
    <w:rsid w:val="004874F2"/>
    <w:rsid w:val="004908DF"/>
    <w:rsid w:val="00491A27"/>
    <w:rsid w:val="00492979"/>
    <w:rsid w:val="00493183"/>
    <w:rsid w:val="004935DE"/>
    <w:rsid w:val="004963C1"/>
    <w:rsid w:val="0049770E"/>
    <w:rsid w:val="004A2871"/>
    <w:rsid w:val="004A316D"/>
    <w:rsid w:val="004A6502"/>
    <w:rsid w:val="004A712E"/>
    <w:rsid w:val="004B0E16"/>
    <w:rsid w:val="004B1042"/>
    <w:rsid w:val="004B2A1B"/>
    <w:rsid w:val="004B3129"/>
    <w:rsid w:val="004B3625"/>
    <w:rsid w:val="004B7C0E"/>
    <w:rsid w:val="004C0D19"/>
    <w:rsid w:val="004C11FF"/>
    <w:rsid w:val="004C1DA0"/>
    <w:rsid w:val="004C202B"/>
    <w:rsid w:val="004C7379"/>
    <w:rsid w:val="004D290A"/>
    <w:rsid w:val="004D29F2"/>
    <w:rsid w:val="004D4D1B"/>
    <w:rsid w:val="004D61A3"/>
    <w:rsid w:val="004E11ED"/>
    <w:rsid w:val="004E1363"/>
    <w:rsid w:val="004E44CD"/>
    <w:rsid w:val="004E46AE"/>
    <w:rsid w:val="004E5618"/>
    <w:rsid w:val="004E6D1C"/>
    <w:rsid w:val="004F013A"/>
    <w:rsid w:val="004F0D91"/>
    <w:rsid w:val="004F1DDE"/>
    <w:rsid w:val="004F1FEE"/>
    <w:rsid w:val="004F2867"/>
    <w:rsid w:val="004F4F71"/>
    <w:rsid w:val="004F51E2"/>
    <w:rsid w:val="004F590E"/>
    <w:rsid w:val="004F77CF"/>
    <w:rsid w:val="00500555"/>
    <w:rsid w:val="00501E6D"/>
    <w:rsid w:val="005032A8"/>
    <w:rsid w:val="00503808"/>
    <w:rsid w:val="005068EF"/>
    <w:rsid w:val="00515C9B"/>
    <w:rsid w:val="00515F52"/>
    <w:rsid w:val="0051601C"/>
    <w:rsid w:val="005169A0"/>
    <w:rsid w:val="00520905"/>
    <w:rsid w:val="00520980"/>
    <w:rsid w:val="0052141C"/>
    <w:rsid w:val="005234C2"/>
    <w:rsid w:val="00523DDC"/>
    <w:rsid w:val="00524473"/>
    <w:rsid w:val="00524588"/>
    <w:rsid w:val="00525AFC"/>
    <w:rsid w:val="00527299"/>
    <w:rsid w:val="0052749D"/>
    <w:rsid w:val="00527784"/>
    <w:rsid w:val="00530054"/>
    <w:rsid w:val="00530594"/>
    <w:rsid w:val="00533072"/>
    <w:rsid w:val="00537D0C"/>
    <w:rsid w:val="00537E98"/>
    <w:rsid w:val="00540751"/>
    <w:rsid w:val="0054153F"/>
    <w:rsid w:val="00542AA0"/>
    <w:rsid w:val="005433F2"/>
    <w:rsid w:val="00544A3D"/>
    <w:rsid w:val="0054553F"/>
    <w:rsid w:val="00546DFD"/>
    <w:rsid w:val="00546E7D"/>
    <w:rsid w:val="0055361C"/>
    <w:rsid w:val="0055391E"/>
    <w:rsid w:val="00553C05"/>
    <w:rsid w:val="00555318"/>
    <w:rsid w:val="0055531B"/>
    <w:rsid w:val="0055791D"/>
    <w:rsid w:val="00560F81"/>
    <w:rsid w:val="00561149"/>
    <w:rsid w:val="00561C56"/>
    <w:rsid w:val="00563A21"/>
    <w:rsid w:val="005675F8"/>
    <w:rsid w:val="0057240E"/>
    <w:rsid w:val="005724DD"/>
    <w:rsid w:val="00572BAA"/>
    <w:rsid w:val="00572E89"/>
    <w:rsid w:val="00573437"/>
    <w:rsid w:val="0057416B"/>
    <w:rsid w:val="005750B6"/>
    <w:rsid w:val="00575DBD"/>
    <w:rsid w:val="00577952"/>
    <w:rsid w:val="0058462A"/>
    <w:rsid w:val="0058548C"/>
    <w:rsid w:val="005857F9"/>
    <w:rsid w:val="00585C13"/>
    <w:rsid w:val="005868DB"/>
    <w:rsid w:val="005907D8"/>
    <w:rsid w:val="005911F2"/>
    <w:rsid w:val="005931F0"/>
    <w:rsid w:val="005A16F5"/>
    <w:rsid w:val="005A2504"/>
    <w:rsid w:val="005A584F"/>
    <w:rsid w:val="005A5B27"/>
    <w:rsid w:val="005A64D3"/>
    <w:rsid w:val="005B0D0F"/>
    <w:rsid w:val="005B1EAB"/>
    <w:rsid w:val="005B2B4B"/>
    <w:rsid w:val="005B3D41"/>
    <w:rsid w:val="005B3D6C"/>
    <w:rsid w:val="005B3DE3"/>
    <w:rsid w:val="005B4337"/>
    <w:rsid w:val="005B4F3B"/>
    <w:rsid w:val="005B56F0"/>
    <w:rsid w:val="005B5789"/>
    <w:rsid w:val="005B5877"/>
    <w:rsid w:val="005B7D46"/>
    <w:rsid w:val="005C0826"/>
    <w:rsid w:val="005C17EE"/>
    <w:rsid w:val="005C2334"/>
    <w:rsid w:val="005C46DE"/>
    <w:rsid w:val="005C4C05"/>
    <w:rsid w:val="005C5153"/>
    <w:rsid w:val="005C62C6"/>
    <w:rsid w:val="005C775A"/>
    <w:rsid w:val="005D01F6"/>
    <w:rsid w:val="005D126B"/>
    <w:rsid w:val="005D22AD"/>
    <w:rsid w:val="005D2D79"/>
    <w:rsid w:val="005D48AF"/>
    <w:rsid w:val="005D63EF"/>
    <w:rsid w:val="005D67EA"/>
    <w:rsid w:val="005D6C4F"/>
    <w:rsid w:val="005D7DC0"/>
    <w:rsid w:val="005E066B"/>
    <w:rsid w:val="005E0724"/>
    <w:rsid w:val="005E1250"/>
    <w:rsid w:val="005E1575"/>
    <w:rsid w:val="005E30BD"/>
    <w:rsid w:val="005E3985"/>
    <w:rsid w:val="005E630A"/>
    <w:rsid w:val="005F1D30"/>
    <w:rsid w:val="005F2058"/>
    <w:rsid w:val="005F2C5A"/>
    <w:rsid w:val="005F4500"/>
    <w:rsid w:val="005F5650"/>
    <w:rsid w:val="005F64DA"/>
    <w:rsid w:val="005F6C4F"/>
    <w:rsid w:val="005F7571"/>
    <w:rsid w:val="005F771C"/>
    <w:rsid w:val="00603A0C"/>
    <w:rsid w:val="006042C6"/>
    <w:rsid w:val="00604949"/>
    <w:rsid w:val="00605973"/>
    <w:rsid w:val="00605D8C"/>
    <w:rsid w:val="006104AE"/>
    <w:rsid w:val="00610DB7"/>
    <w:rsid w:val="00610E79"/>
    <w:rsid w:val="00613BA9"/>
    <w:rsid w:val="006174D9"/>
    <w:rsid w:val="00617BCB"/>
    <w:rsid w:val="00620057"/>
    <w:rsid w:val="00620A2E"/>
    <w:rsid w:val="00621D14"/>
    <w:rsid w:val="0062275B"/>
    <w:rsid w:val="00624747"/>
    <w:rsid w:val="006254F6"/>
    <w:rsid w:val="006262D6"/>
    <w:rsid w:val="00633989"/>
    <w:rsid w:val="00633A3B"/>
    <w:rsid w:val="0063500D"/>
    <w:rsid w:val="00635D6A"/>
    <w:rsid w:val="00635E7E"/>
    <w:rsid w:val="00636367"/>
    <w:rsid w:val="00637898"/>
    <w:rsid w:val="00637969"/>
    <w:rsid w:val="00637FEC"/>
    <w:rsid w:val="0064251F"/>
    <w:rsid w:val="00643C19"/>
    <w:rsid w:val="00646D95"/>
    <w:rsid w:val="0065432D"/>
    <w:rsid w:val="0065516F"/>
    <w:rsid w:val="00662622"/>
    <w:rsid w:val="00662A50"/>
    <w:rsid w:val="00662DBA"/>
    <w:rsid w:val="00663593"/>
    <w:rsid w:val="00663627"/>
    <w:rsid w:val="00664E90"/>
    <w:rsid w:val="00666E37"/>
    <w:rsid w:val="00667629"/>
    <w:rsid w:val="00667FFA"/>
    <w:rsid w:val="00670C57"/>
    <w:rsid w:val="00671E86"/>
    <w:rsid w:val="00671FC5"/>
    <w:rsid w:val="00674A63"/>
    <w:rsid w:val="00674DAC"/>
    <w:rsid w:val="006764B0"/>
    <w:rsid w:val="006767DF"/>
    <w:rsid w:val="006810B8"/>
    <w:rsid w:val="006816C2"/>
    <w:rsid w:val="00681C00"/>
    <w:rsid w:val="00683E52"/>
    <w:rsid w:val="00687D95"/>
    <w:rsid w:val="00690711"/>
    <w:rsid w:val="006921C3"/>
    <w:rsid w:val="00693B0A"/>
    <w:rsid w:val="00694C7F"/>
    <w:rsid w:val="00695EA9"/>
    <w:rsid w:val="006978E1"/>
    <w:rsid w:val="00697934"/>
    <w:rsid w:val="006A238F"/>
    <w:rsid w:val="006A3C77"/>
    <w:rsid w:val="006A3C85"/>
    <w:rsid w:val="006A47C0"/>
    <w:rsid w:val="006A511D"/>
    <w:rsid w:val="006A7598"/>
    <w:rsid w:val="006B0BAA"/>
    <w:rsid w:val="006B0C21"/>
    <w:rsid w:val="006B3EE8"/>
    <w:rsid w:val="006B45D2"/>
    <w:rsid w:val="006B506A"/>
    <w:rsid w:val="006B5EFE"/>
    <w:rsid w:val="006B675C"/>
    <w:rsid w:val="006C07D0"/>
    <w:rsid w:val="006C094B"/>
    <w:rsid w:val="006C0DF4"/>
    <w:rsid w:val="006C1648"/>
    <w:rsid w:val="006C1E3E"/>
    <w:rsid w:val="006C3061"/>
    <w:rsid w:val="006C67C6"/>
    <w:rsid w:val="006C75BD"/>
    <w:rsid w:val="006D0641"/>
    <w:rsid w:val="006D06B2"/>
    <w:rsid w:val="006D09ED"/>
    <w:rsid w:val="006D142A"/>
    <w:rsid w:val="006D19F2"/>
    <w:rsid w:val="006D7B65"/>
    <w:rsid w:val="006E3FB3"/>
    <w:rsid w:val="006E47D2"/>
    <w:rsid w:val="006E792B"/>
    <w:rsid w:val="006F08E5"/>
    <w:rsid w:val="006F153C"/>
    <w:rsid w:val="006F317A"/>
    <w:rsid w:val="006F4040"/>
    <w:rsid w:val="006F48CC"/>
    <w:rsid w:val="006F540D"/>
    <w:rsid w:val="006F67F5"/>
    <w:rsid w:val="006F680B"/>
    <w:rsid w:val="007043E3"/>
    <w:rsid w:val="007074C1"/>
    <w:rsid w:val="007102CA"/>
    <w:rsid w:val="00714AA7"/>
    <w:rsid w:val="00716DAB"/>
    <w:rsid w:val="00717DD7"/>
    <w:rsid w:val="007201E8"/>
    <w:rsid w:val="00722890"/>
    <w:rsid w:val="00723659"/>
    <w:rsid w:val="00724FEF"/>
    <w:rsid w:val="00725965"/>
    <w:rsid w:val="0072733C"/>
    <w:rsid w:val="00727BD0"/>
    <w:rsid w:val="007321AC"/>
    <w:rsid w:val="00732B52"/>
    <w:rsid w:val="00733A87"/>
    <w:rsid w:val="00733D97"/>
    <w:rsid w:val="0073467C"/>
    <w:rsid w:val="00734DB4"/>
    <w:rsid w:val="007373A4"/>
    <w:rsid w:val="0074155D"/>
    <w:rsid w:val="00743427"/>
    <w:rsid w:val="0074600B"/>
    <w:rsid w:val="00746DD7"/>
    <w:rsid w:val="0075072E"/>
    <w:rsid w:val="00750977"/>
    <w:rsid w:val="007509F6"/>
    <w:rsid w:val="00750F94"/>
    <w:rsid w:val="00752433"/>
    <w:rsid w:val="007540A3"/>
    <w:rsid w:val="00757065"/>
    <w:rsid w:val="00760A38"/>
    <w:rsid w:val="00761584"/>
    <w:rsid w:val="00761C53"/>
    <w:rsid w:val="007621F7"/>
    <w:rsid w:val="007625BB"/>
    <w:rsid w:val="007650A9"/>
    <w:rsid w:val="0076512E"/>
    <w:rsid w:val="0076558F"/>
    <w:rsid w:val="00765D65"/>
    <w:rsid w:val="00773A8D"/>
    <w:rsid w:val="00773DF0"/>
    <w:rsid w:val="00773ED0"/>
    <w:rsid w:val="00776665"/>
    <w:rsid w:val="00777630"/>
    <w:rsid w:val="00777E4A"/>
    <w:rsid w:val="00781FBF"/>
    <w:rsid w:val="00782665"/>
    <w:rsid w:val="007832E3"/>
    <w:rsid w:val="00783EBC"/>
    <w:rsid w:val="007844E4"/>
    <w:rsid w:val="00785DEB"/>
    <w:rsid w:val="00787474"/>
    <w:rsid w:val="007875B4"/>
    <w:rsid w:val="00787BE6"/>
    <w:rsid w:val="00793DC2"/>
    <w:rsid w:val="00795848"/>
    <w:rsid w:val="0079787C"/>
    <w:rsid w:val="007A5D2C"/>
    <w:rsid w:val="007A6013"/>
    <w:rsid w:val="007A69D9"/>
    <w:rsid w:val="007A6B5A"/>
    <w:rsid w:val="007B0174"/>
    <w:rsid w:val="007B1E08"/>
    <w:rsid w:val="007B31A8"/>
    <w:rsid w:val="007B3C74"/>
    <w:rsid w:val="007B59EB"/>
    <w:rsid w:val="007B7B52"/>
    <w:rsid w:val="007C1A27"/>
    <w:rsid w:val="007C2FA4"/>
    <w:rsid w:val="007C3D7C"/>
    <w:rsid w:val="007C3E42"/>
    <w:rsid w:val="007D14D0"/>
    <w:rsid w:val="007D355D"/>
    <w:rsid w:val="007D403C"/>
    <w:rsid w:val="007D45BE"/>
    <w:rsid w:val="007D736B"/>
    <w:rsid w:val="007E043C"/>
    <w:rsid w:val="007E13DA"/>
    <w:rsid w:val="007E3CD6"/>
    <w:rsid w:val="007E4E7C"/>
    <w:rsid w:val="007E505D"/>
    <w:rsid w:val="007E69D2"/>
    <w:rsid w:val="007E70A4"/>
    <w:rsid w:val="007F0933"/>
    <w:rsid w:val="007F0FF4"/>
    <w:rsid w:val="007F2793"/>
    <w:rsid w:val="007F2FEF"/>
    <w:rsid w:val="007F7CD1"/>
    <w:rsid w:val="007F7F9C"/>
    <w:rsid w:val="00801A24"/>
    <w:rsid w:val="008028B0"/>
    <w:rsid w:val="008031F2"/>
    <w:rsid w:val="0080666D"/>
    <w:rsid w:val="00806E4A"/>
    <w:rsid w:val="0081148B"/>
    <w:rsid w:val="00812560"/>
    <w:rsid w:val="00815EB3"/>
    <w:rsid w:val="0081701B"/>
    <w:rsid w:val="00820837"/>
    <w:rsid w:val="00820FE7"/>
    <w:rsid w:val="00823BCB"/>
    <w:rsid w:val="0082470C"/>
    <w:rsid w:val="0082686D"/>
    <w:rsid w:val="008269F0"/>
    <w:rsid w:val="00827857"/>
    <w:rsid w:val="00830160"/>
    <w:rsid w:val="0083064A"/>
    <w:rsid w:val="00830CD9"/>
    <w:rsid w:val="00831A77"/>
    <w:rsid w:val="00833AF8"/>
    <w:rsid w:val="0083583E"/>
    <w:rsid w:val="008361F6"/>
    <w:rsid w:val="0084254E"/>
    <w:rsid w:val="00843D16"/>
    <w:rsid w:val="00844B4E"/>
    <w:rsid w:val="00845B96"/>
    <w:rsid w:val="00847532"/>
    <w:rsid w:val="00850DB8"/>
    <w:rsid w:val="008528C3"/>
    <w:rsid w:val="0085296C"/>
    <w:rsid w:val="0085375C"/>
    <w:rsid w:val="00853DE7"/>
    <w:rsid w:val="0085554E"/>
    <w:rsid w:val="00861CDB"/>
    <w:rsid w:val="008657E6"/>
    <w:rsid w:val="00865C29"/>
    <w:rsid w:val="008677AA"/>
    <w:rsid w:val="00867FE2"/>
    <w:rsid w:val="00870139"/>
    <w:rsid w:val="008735EC"/>
    <w:rsid w:val="00876165"/>
    <w:rsid w:val="00880F1C"/>
    <w:rsid w:val="008813CF"/>
    <w:rsid w:val="0088192F"/>
    <w:rsid w:val="00882406"/>
    <w:rsid w:val="00884365"/>
    <w:rsid w:val="008844DD"/>
    <w:rsid w:val="0088548C"/>
    <w:rsid w:val="008859C8"/>
    <w:rsid w:val="00885EDB"/>
    <w:rsid w:val="008876F2"/>
    <w:rsid w:val="008901D9"/>
    <w:rsid w:val="00890EA7"/>
    <w:rsid w:val="00891397"/>
    <w:rsid w:val="008917B5"/>
    <w:rsid w:val="008941E8"/>
    <w:rsid w:val="00895CF9"/>
    <w:rsid w:val="00897497"/>
    <w:rsid w:val="00897C6F"/>
    <w:rsid w:val="008A410E"/>
    <w:rsid w:val="008B38F1"/>
    <w:rsid w:val="008B3B5C"/>
    <w:rsid w:val="008B7415"/>
    <w:rsid w:val="008B7FAE"/>
    <w:rsid w:val="008C1E5F"/>
    <w:rsid w:val="008C3F75"/>
    <w:rsid w:val="008C432C"/>
    <w:rsid w:val="008D21FC"/>
    <w:rsid w:val="008D2505"/>
    <w:rsid w:val="008D4BE7"/>
    <w:rsid w:val="008D5759"/>
    <w:rsid w:val="008D5E6D"/>
    <w:rsid w:val="008D6032"/>
    <w:rsid w:val="008D6735"/>
    <w:rsid w:val="008D72E4"/>
    <w:rsid w:val="008E0CAA"/>
    <w:rsid w:val="008E204E"/>
    <w:rsid w:val="008E3E66"/>
    <w:rsid w:val="008E75B2"/>
    <w:rsid w:val="008F2606"/>
    <w:rsid w:val="008F512D"/>
    <w:rsid w:val="008F6900"/>
    <w:rsid w:val="008F7C5F"/>
    <w:rsid w:val="00900C66"/>
    <w:rsid w:val="0090766B"/>
    <w:rsid w:val="009116AE"/>
    <w:rsid w:val="009119E6"/>
    <w:rsid w:val="00911FB8"/>
    <w:rsid w:val="0091250A"/>
    <w:rsid w:val="009127FA"/>
    <w:rsid w:val="00913CDB"/>
    <w:rsid w:val="00913E91"/>
    <w:rsid w:val="00914A44"/>
    <w:rsid w:val="00917CBD"/>
    <w:rsid w:val="009228B2"/>
    <w:rsid w:val="00927764"/>
    <w:rsid w:val="00930024"/>
    <w:rsid w:val="0093081A"/>
    <w:rsid w:val="00931C4A"/>
    <w:rsid w:val="00933CA7"/>
    <w:rsid w:val="00935693"/>
    <w:rsid w:val="009359B8"/>
    <w:rsid w:val="00941619"/>
    <w:rsid w:val="00942592"/>
    <w:rsid w:val="00942991"/>
    <w:rsid w:val="009451E7"/>
    <w:rsid w:val="00945867"/>
    <w:rsid w:val="00947969"/>
    <w:rsid w:val="00953922"/>
    <w:rsid w:val="009556FF"/>
    <w:rsid w:val="00955C5C"/>
    <w:rsid w:val="00956DAA"/>
    <w:rsid w:val="00961A5B"/>
    <w:rsid w:val="0096225A"/>
    <w:rsid w:val="00962CC7"/>
    <w:rsid w:val="0096307C"/>
    <w:rsid w:val="00963B51"/>
    <w:rsid w:val="009641A3"/>
    <w:rsid w:val="009654F8"/>
    <w:rsid w:val="009662E6"/>
    <w:rsid w:val="00966E28"/>
    <w:rsid w:val="009672ED"/>
    <w:rsid w:val="00967370"/>
    <w:rsid w:val="00970330"/>
    <w:rsid w:val="0097072B"/>
    <w:rsid w:val="009718BB"/>
    <w:rsid w:val="009739EE"/>
    <w:rsid w:val="00974043"/>
    <w:rsid w:val="00974972"/>
    <w:rsid w:val="00975F98"/>
    <w:rsid w:val="00976AB2"/>
    <w:rsid w:val="00977555"/>
    <w:rsid w:val="0098089D"/>
    <w:rsid w:val="00981A88"/>
    <w:rsid w:val="0098381D"/>
    <w:rsid w:val="00983BFE"/>
    <w:rsid w:val="00985797"/>
    <w:rsid w:val="00985B17"/>
    <w:rsid w:val="009914E6"/>
    <w:rsid w:val="00991AD0"/>
    <w:rsid w:val="009932B7"/>
    <w:rsid w:val="009A1081"/>
    <w:rsid w:val="009A4C70"/>
    <w:rsid w:val="009A56CF"/>
    <w:rsid w:val="009A5DCB"/>
    <w:rsid w:val="009A6437"/>
    <w:rsid w:val="009A6775"/>
    <w:rsid w:val="009A6F15"/>
    <w:rsid w:val="009B08DB"/>
    <w:rsid w:val="009B5035"/>
    <w:rsid w:val="009C0215"/>
    <w:rsid w:val="009C08D9"/>
    <w:rsid w:val="009C0E32"/>
    <w:rsid w:val="009C285A"/>
    <w:rsid w:val="009C2F87"/>
    <w:rsid w:val="009C4ACF"/>
    <w:rsid w:val="009C4F8E"/>
    <w:rsid w:val="009D0782"/>
    <w:rsid w:val="009D11CE"/>
    <w:rsid w:val="009D4B85"/>
    <w:rsid w:val="009D5AAC"/>
    <w:rsid w:val="009D5FB3"/>
    <w:rsid w:val="009E44B5"/>
    <w:rsid w:val="009E4922"/>
    <w:rsid w:val="009E496E"/>
    <w:rsid w:val="009E497E"/>
    <w:rsid w:val="009E5203"/>
    <w:rsid w:val="009E7218"/>
    <w:rsid w:val="009E7B0A"/>
    <w:rsid w:val="009F1143"/>
    <w:rsid w:val="009F1D26"/>
    <w:rsid w:val="009F1E88"/>
    <w:rsid w:val="009F2FAE"/>
    <w:rsid w:val="009F4410"/>
    <w:rsid w:val="009F60B2"/>
    <w:rsid w:val="00A0043B"/>
    <w:rsid w:val="00A010F7"/>
    <w:rsid w:val="00A0122E"/>
    <w:rsid w:val="00A05E00"/>
    <w:rsid w:val="00A101D6"/>
    <w:rsid w:val="00A111A0"/>
    <w:rsid w:val="00A116E8"/>
    <w:rsid w:val="00A1515A"/>
    <w:rsid w:val="00A151B0"/>
    <w:rsid w:val="00A1599D"/>
    <w:rsid w:val="00A244F9"/>
    <w:rsid w:val="00A24810"/>
    <w:rsid w:val="00A25117"/>
    <w:rsid w:val="00A259CF"/>
    <w:rsid w:val="00A26E02"/>
    <w:rsid w:val="00A27A06"/>
    <w:rsid w:val="00A30F51"/>
    <w:rsid w:val="00A34A0D"/>
    <w:rsid w:val="00A369B4"/>
    <w:rsid w:val="00A36E96"/>
    <w:rsid w:val="00A431FC"/>
    <w:rsid w:val="00A43C71"/>
    <w:rsid w:val="00A43D18"/>
    <w:rsid w:val="00A46B67"/>
    <w:rsid w:val="00A477EC"/>
    <w:rsid w:val="00A47DBA"/>
    <w:rsid w:val="00A47EE2"/>
    <w:rsid w:val="00A47F6D"/>
    <w:rsid w:val="00A52282"/>
    <w:rsid w:val="00A53DA1"/>
    <w:rsid w:val="00A545CF"/>
    <w:rsid w:val="00A54BC3"/>
    <w:rsid w:val="00A54FD7"/>
    <w:rsid w:val="00A5530A"/>
    <w:rsid w:val="00A574A3"/>
    <w:rsid w:val="00A6042A"/>
    <w:rsid w:val="00A665C2"/>
    <w:rsid w:val="00A66FCE"/>
    <w:rsid w:val="00A701B5"/>
    <w:rsid w:val="00A7169B"/>
    <w:rsid w:val="00A71D44"/>
    <w:rsid w:val="00A723C0"/>
    <w:rsid w:val="00A73C2C"/>
    <w:rsid w:val="00A74052"/>
    <w:rsid w:val="00A759F9"/>
    <w:rsid w:val="00A767D4"/>
    <w:rsid w:val="00A76DC8"/>
    <w:rsid w:val="00A81958"/>
    <w:rsid w:val="00A8294D"/>
    <w:rsid w:val="00A8569E"/>
    <w:rsid w:val="00A85777"/>
    <w:rsid w:val="00A87B52"/>
    <w:rsid w:val="00A9162B"/>
    <w:rsid w:val="00A924AA"/>
    <w:rsid w:val="00A92F18"/>
    <w:rsid w:val="00A93CEF"/>
    <w:rsid w:val="00A94EF7"/>
    <w:rsid w:val="00A951F0"/>
    <w:rsid w:val="00A977E5"/>
    <w:rsid w:val="00AA0E19"/>
    <w:rsid w:val="00AA1F4B"/>
    <w:rsid w:val="00AA34AB"/>
    <w:rsid w:val="00AA363B"/>
    <w:rsid w:val="00AA3B36"/>
    <w:rsid w:val="00AA4473"/>
    <w:rsid w:val="00AA6472"/>
    <w:rsid w:val="00AA7D13"/>
    <w:rsid w:val="00AB0BE3"/>
    <w:rsid w:val="00AB2AD8"/>
    <w:rsid w:val="00AB3197"/>
    <w:rsid w:val="00AB39F9"/>
    <w:rsid w:val="00AB4A8F"/>
    <w:rsid w:val="00AB4D26"/>
    <w:rsid w:val="00AB7707"/>
    <w:rsid w:val="00AC08D4"/>
    <w:rsid w:val="00AC2CA9"/>
    <w:rsid w:val="00AC416E"/>
    <w:rsid w:val="00AC6FA7"/>
    <w:rsid w:val="00AC79C8"/>
    <w:rsid w:val="00AD1970"/>
    <w:rsid w:val="00AD347E"/>
    <w:rsid w:val="00AD3FEA"/>
    <w:rsid w:val="00AD6E67"/>
    <w:rsid w:val="00AD71DF"/>
    <w:rsid w:val="00AE153F"/>
    <w:rsid w:val="00AE474F"/>
    <w:rsid w:val="00AE54C6"/>
    <w:rsid w:val="00AE6DEC"/>
    <w:rsid w:val="00AE6E33"/>
    <w:rsid w:val="00AF0A24"/>
    <w:rsid w:val="00AF2C4B"/>
    <w:rsid w:val="00AF401F"/>
    <w:rsid w:val="00AF7320"/>
    <w:rsid w:val="00B00A88"/>
    <w:rsid w:val="00B00ABA"/>
    <w:rsid w:val="00B00D8B"/>
    <w:rsid w:val="00B02331"/>
    <w:rsid w:val="00B02C28"/>
    <w:rsid w:val="00B033A6"/>
    <w:rsid w:val="00B038B4"/>
    <w:rsid w:val="00B04195"/>
    <w:rsid w:val="00B04C36"/>
    <w:rsid w:val="00B05E89"/>
    <w:rsid w:val="00B07191"/>
    <w:rsid w:val="00B07F9C"/>
    <w:rsid w:val="00B10C9F"/>
    <w:rsid w:val="00B1105F"/>
    <w:rsid w:val="00B11939"/>
    <w:rsid w:val="00B1329D"/>
    <w:rsid w:val="00B13B22"/>
    <w:rsid w:val="00B15F8B"/>
    <w:rsid w:val="00B16944"/>
    <w:rsid w:val="00B16F94"/>
    <w:rsid w:val="00B173E9"/>
    <w:rsid w:val="00B17AD5"/>
    <w:rsid w:val="00B206A2"/>
    <w:rsid w:val="00B20E75"/>
    <w:rsid w:val="00B22590"/>
    <w:rsid w:val="00B247D2"/>
    <w:rsid w:val="00B25D63"/>
    <w:rsid w:val="00B272DC"/>
    <w:rsid w:val="00B31A9A"/>
    <w:rsid w:val="00B3318B"/>
    <w:rsid w:val="00B37F5C"/>
    <w:rsid w:val="00B424FA"/>
    <w:rsid w:val="00B42886"/>
    <w:rsid w:val="00B4687A"/>
    <w:rsid w:val="00B51D1E"/>
    <w:rsid w:val="00B53A65"/>
    <w:rsid w:val="00B55EDD"/>
    <w:rsid w:val="00B56A6F"/>
    <w:rsid w:val="00B57512"/>
    <w:rsid w:val="00B60256"/>
    <w:rsid w:val="00B63FCE"/>
    <w:rsid w:val="00B64B87"/>
    <w:rsid w:val="00B67102"/>
    <w:rsid w:val="00B677E1"/>
    <w:rsid w:val="00B7675B"/>
    <w:rsid w:val="00B7683D"/>
    <w:rsid w:val="00B803FF"/>
    <w:rsid w:val="00B80904"/>
    <w:rsid w:val="00B80C7A"/>
    <w:rsid w:val="00B821D3"/>
    <w:rsid w:val="00B8633A"/>
    <w:rsid w:val="00B86DA6"/>
    <w:rsid w:val="00B8780D"/>
    <w:rsid w:val="00B90032"/>
    <w:rsid w:val="00B9329F"/>
    <w:rsid w:val="00BA0017"/>
    <w:rsid w:val="00BA06D8"/>
    <w:rsid w:val="00BA0C4F"/>
    <w:rsid w:val="00BA1479"/>
    <w:rsid w:val="00BA152C"/>
    <w:rsid w:val="00BA223C"/>
    <w:rsid w:val="00BA2459"/>
    <w:rsid w:val="00BA2CDE"/>
    <w:rsid w:val="00BA3B10"/>
    <w:rsid w:val="00BA6488"/>
    <w:rsid w:val="00BA7345"/>
    <w:rsid w:val="00BB16AD"/>
    <w:rsid w:val="00BB196C"/>
    <w:rsid w:val="00BB3F50"/>
    <w:rsid w:val="00BB4185"/>
    <w:rsid w:val="00BB5703"/>
    <w:rsid w:val="00BC2490"/>
    <w:rsid w:val="00BC2EB2"/>
    <w:rsid w:val="00BC3010"/>
    <w:rsid w:val="00BC4479"/>
    <w:rsid w:val="00BC558B"/>
    <w:rsid w:val="00BC5DCC"/>
    <w:rsid w:val="00BC6947"/>
    <w:rsid w:val="00BD2874"/>
    <w:rsid w:val="00BD2DE6"/>
    <w:rsid w:val="00BD5CC4"/>
    <w:rsid w:val="00BD65EC"/>
    <w:rsid w:val="00BD6FC3"/>
    <w:rsid w:val="00BD7797"/>
    <w:rsid w:val="00BE1B1A"/>
    <w:rsid w:val="00BE41BB"/>
    <w:rsid w:val="00BE442D"/>
    <w:rsid w:val="00BF0336"/>
    <w:rsid w:val="00BF43D4"/>
    <w:rsid w:val="00BF6FAA"/>
    <w:rsid w:val="00BF7648"/>
    <w:rsid w:val="00C0017B"/>
    <w:rsid w:val="00C02485"/>
    <w:rsid w:val="00C035C8"/>
    <w:rsid w:val="00C057F5"/>
    <w:rsid w:val="00C06FE0"/>
    <w:rsid w:val="00C07F22"/>
    <w:rsid w:val="00C143C4"/>
    <w:rsid w:val="00C14C33"/>
    <w:rsid w:val="00C151E4"/>
    <w:rsid w:val="00C1718C"/>
    <w:rsid w:val="00C2070F"/>
    <w:rsid w:val="00C20E0A"/>
    <w:rsid w:val="00C2221D"/>
    <w:rsid w:val="00C233F9"/>
    <w:rsid w:val="00C2385B"/>
    <w:rsid w:val="00C23AEF"/>
    <w:rsid w:val="00C256B4"/>
    <w:rsid w:val="00C2693C"/>
    <w:rsid w:val="00C27230"/>
    <w:rsid w:val="00C277EA"/>
    <w:rsid w:val="00C31897"/>
    <w:rsid w:val="00C331DD"/>
    <w:rsid w:val="00C37759"/>
    <w:rsid w:val="00C37962"/>
    <w:rsid w:val="00C37C57"/>
    <w:rsid w:val="00C37E2F"/>
    <w:rsid w:val="00C4373A"/>
    <w:rsid w:val="00C51A97"/>
    <w:rsid w:val="00C51FEF"/>
    <w:rsid w:val="00C5557A"/>
    <w:rsid w:val="00C6025B"/>
    <w:rsid w:val="00C62EFC"/>
    <w:rsid w:val="00C63E4B"/>
    <w:rsid w:val="00C6541F"/>
    <w:rsid w:val="00C65CBA"/>
    <w:rsid w:val="00C66056"/>
    <w:rsid w:val="00C6618E"/>
    <w:rsid w:val="00C6675D"/>
    <w:rsid w:val="00C71B51"/>
    <w:rsid w:val="00C7228F"/>
    <w:rsid w:val="00C729C0"/>
    <w:rsid w:val="00C732FC"/>
    <w:rsid w:val="00C739D2"/>
    <w:rsid w:val="00C73AB8"/>
    <w:rsid w:val="00C76835"/>
    <w:rsid w:val="00C81E3C"/>
    <w:rsid w:val="00C82201"/>
    <w:rsid w:val="00C8462F"/>
    <w:rsid w:val="00C84DA8"/>
    <w:rsid w:val="00C8581C"/>
    <w:rsid w:val="00C85DFA"/>
    <w:rsid w:val="00C86173"/>
    <w:rsid w:val="00C86403"/>
    <w:rsid w:val="00C86615"/>
    <w:rsid w:val="00C86838"/>
    <w:rsid w:val="00C92E51"/>
    <w:rsid w:val="00C93AFD"/>
    <w:rsid w:val="00C9408D"/>
    <w:rsid w:val="00C94487"/>
    <w:rsid w:val="00C97261"/>
    <w:rsid w:val="00CA18D8"/>
    <w:rsid w:val="00CA21B6"/>
    <w:rsid w:val="00CA2B42"/>
    <w:rsid w:val="00CA32FE"/>
    <w:rsid w:val="00CA37BB"/>
    <w:rsid w:val="00CA3D3E"/>
    <w:rsid w:val="00CA40E7"/>
    <w:rsid w:val="00CA5FEB"/>
    <w:rsid w:val="00CA68B6"/>
    <w:rsid w:val="00CA77A9"/>
    <w:rsid w:val="00CA78E0"/>
    <w:rsid w:val="00CB0022"/>
    <w:rsid w:val="00CB0F0E"/>
    <w:rsid w:val="00CB1D71"/>
    <w:rsid w:val="00CB3870"/>
    <w:rsid w:val="00CB3A45"/>
    <w:rsid w:val="00CB3AC6"/>
    <w:rsid w:val="00CB534F"/>
    <w:rsid w:val="00CC3940"/>
    <w:rsid w:val="00CC4DBD"/>
    <w:rsid w:val="00CC7CE9"/>
    <w:rsid w:val="00CD1CBD"/>
    <w:rsid w:val="00CD3AF5"/>
    <w:rsid w:val="00CD3B24"/>
    <w:rsid w:val="00CD4CAE"/>
    <w:rsid w:val="00CD76BB"/>
    <w:rsid w:val="00CD7C1E"/>
    <w:rsid w:val="00CD7CFF"/>
    <w:rsid w:val="00CE3F48"/>
    <w:rsid w:val="00CE40E5"/>
    <w:rsid w:val="00CE4A0A"/>
    <w:rsid w:val="00CE4D0B"/>
    <w:rsid w:val="00CE569A"/>
    <w:rsid w:val="00CE70E8"/>
    <w:rsid w:val="00CF1935"/>
    <w:rsid w:val="00CF2F80"/>
    <w:rsid w:val="00CF3F6D"/>
    <w:rsid w:val="00CF4901"/>
    <w:rsid w:val="00CF542E"/>
    <w:rsid w:val="00CF5639"/>
    <w:rsid w:val="00CF57C1"/>
    <w:rsid w:val="00CF6E53"/>
    <w:rsid w:val="00D00891"/>
    <w:rsid w:val="00D029D3"/>
    <w:rsid w:val="00D10277"/>
    <w:rsid w:val="00D12782"/>
    <w:rsid w:val="00D144A8"/>
    <w:rsid w:val="00D1554F"/>
    <w:rsid w:val="00D17358"/>
    <w:rsid w:val="00D20003"/>
    <w:rsid w:val="00D2446A"/>
    <w:rsid w:val="00D25662"/>
    <w:rsid w:val="00D25D3F"/>
    <w:rsid w:val="00D25DBE"/>
    <w:rsid w:val="00D2639D"/>
    <w:rsid w:val="00D304FC"/>
    <w:rsid w:val="00D307C6"/>
    <w:rsid w:val="00D3748C"/>
    <w:rsid w:val="00D401B2"/>
    <w:rsid w:val="00D40476"/>
    <w:rsid w:val="00D42411"/>
    <w:rsid w:val="00D451C8"/>
    <w:rsid w:val="00D46F4D"/>
    <w:rsid w:val="00D46F5A"/>
    <w:rsid w:val="00D47A9F"/>
    <w:rsid w:val="00D527AA"/>
    <w:rsid w:val="00D52E23"/>
    <w:rsid w:val="00D53B4E"/>
    <w:rsid w:val="00D542B1"/>
    <w:rsid w:val="00D54A62"/>
    <w:rsid w:val="00D5510B"/>
    <w:rsid w:val="00D55117"/>
    <w:rsid w:val="00D559D7"/>
    <w:rsid w:val="00D55A46"/>
    <w:rsid w:val="00D6069D"/>
    <w:rsid w:val="00D6210E"/>
    <w:rsid w:val="00D62BB4"/>
    <w:rsid w:val="00D643AD"/>
    <w:rsid w:val="00D64577"/>
    <w:rsid w:val="00D65962"/>
    <w:rsid w:val="00D66ED7"/>
    <w:rsid w:val="00D8043C"/>
    <w:rsid w:val="00D80CCE"/>
    <w:rsid w:val="00D81A52"/>
    <w:rsid w:val="00D82DC0"/>
    <w:rsid w:val="00D83696"/>
    <w:rsid w:val="00D85C79"/>
    <w:rsid w:val="00D925BE"/>
    <w:rsid w:val="00D92CF7"/>
    <w:rsid w:val="00D93A63"/>
    <w:rsid w:val="00D94E72"/>
    <w:rsid w:val="00D95375"/>
    <w:rsid w:val="00D96ECD"/>
    <w:rsid w:val="00DA0174"/>
    <w:rsid w:val="00DA0804"/>
    <w:rsid w:val="00DA1353"/>
    <w:rsid w:val="00DA6121"/>
    <w:rsid w:val="00DA6652"/>
    <w:rsid w:val="00DA6AE3"/>
    <w:rsid w:val="00DA784F"/>
    <w:rsid w:val="00DA792F"/>
    <w:rsid w:val="00DB04A1"/>
    <w:rsid w:val="00DB1BB9"/>
    <w:rsid w:val="00DB1D18"/>
    <w:rsid w:val="00DB64DC"/>
    <w:rsid w:val="00DB6A21"/>
    <w:rsid w:val="00DB78C0"/>
    <w:rsid w:val="00DB7CBD"/>
    <w:rsid w:val="00DC1B18"/>
    <w:rsid w:val="00DC3F0C"/>
    <w:rsid w:val="00DC5B53"/>
    <w:rsid w:val="00DC5FCE"/>
    <w:rsid w:val="00DC6883"/>
    <w:rsid w:val="00DC6EB3"/>
    <w:rsid w:val="00DD1D2C"/>
    <w:rsid w:val="00DD3B94"/>
    <w:rsid w:val="00DE04CE"/>
    <w:rsid w:val="00DE099B"/>
    <w:rsid w:val="00DE17C7"/>
    <w:rsid w:val="00DE2045"/>
    <w:rsid w:val="00DE48B6"/>
    <w:rsid w:val="00DE519B"/>
    <w:rsid w:val="00DF47C5"/>
    <w:rsid w:val="00DF6528"/>
    <w:rsid w:val="00DF72BE"/>
    <w:rsid w:val="00DF78B3"/>
    <w:rsid w:val="00E01439"/>
    <w:rsid w:val="00E05CAD"/>
    <w:rsid w:val="00E10144"/>
    <w:rsid w:val="00E122F4"/>
    <w:rsid w:val="00E1254D"/>
    <w:rsid w:val="00E1273C"/>
    <w:rsid w:val="00E12E46"/>
    <w:rsid w:val="00E14966"/>
    <w:rsid w:val="00E20BB5"/>
    <w:rsid w:val="00E23643"/>
    <w:rsid w:val="00E2543B"/>
    <w:rsid w:val="00E25B7F"/>
    <w:rsid w:val="00E26D9C"/>
    <w:rsid w:val="00E306AD"/>
    <w:rsid w:val="00E34A8A"/>
    <w:rsid w:val="00E35847"/>
    <w:rsid w:val="00E41178"/>
    <w:rsid w:val="00E41580"/>
    <w:rsid w:val="00E42987"/>
    <w:rsid w:val="00E4389B"/>
    <w:rsid w:val="00E44A35"/>
    <w:rsid w:val="00E451C1"/>
    <w:rsid w:val="00E45E70"/>
    <w:rsid w:val="00E46F3D"/>
    <w:rsid w:val="00E512B8"/>
    <w:rsid w:val="00E51C66"/>
    <w:rsid w:val="00E51D50"/>
    <w:rsid w:val="00E52049"/>
    <w:rsid w:val="00E536FD"/>
    <w:rsid w:val="00E53A0E"/>
    <w:rsid w:val="00E6313C"/>
    <w:rsid w:val="00E643B3"/>
    <w:rsid w:val="00E66A03"/>
    <w:rsid w:val="00E67EA7"/>
    <w:rsid w:val="00E73A26"/>
    <w:rsid w:val="00E76298"/>
    <w:rsid w:val="00E8042E"/>
    <w:rsid w:val="00E8276B"/>
    <w:rsid w:val="00E847E3"/>
    <w:rsid w:val="00E85E11"/>
    <w:rsid w:val="00E900E7"/>
    <w:rsid w:val="00E93084"/>
    <w:rsid w:val="00E9536D"/>
    <w:rsid w:val="00E957C9"/>
    <w:rsid w:val="00E962B7"/>
    <w:rsid w:val="00E9669F"/>
    <w:rsid w:val="00EA0235"/>
    <w:rsid w:val="00EA1B40"/>
    <w:rsid w:val="00EA25E8"/>
    <w:rsid w:val="00EA5D8B"/>
    <w:rsid w:val="00EA5FAC"/>
    <w:rsid w:val="00EA68F0"/>
    <w:rsid w:val="00EB0665"/>
    <w:rsid w:val="00EB11B2"/>
    <w:rsid w:val="00EB13B4"/>
    <w:rsid w:val="00EB1BD5"/>
    <w:rsid w:val="00EB296B"/>
    <w:rsid w:val="00EB54AA"/>
    <w:rsid w:val="00EC1B62"/>
    <w:rsid w:val="00EC2A7A"/>
    <w:rsid w:val="00EC3306"/>
    <w:rsid w:val="00EC55BD"/>
    <w:rsid w:val="00ED0291"/>
    <w:rsid w:val="00ED24B7"/>
    <w:rsid w:val="00ED78EC"/>
    <w:rsid w:val="00EE058C"/>
    <w:rsid w:val="00EE0BD1"/>
    <w:rsid w:val="00EE14AE"/>
    <w:rsid w:val="00EE6414"/>
    <w:rsid w:val="00EE7E99"/>
    <w:rsid w:val="00EF1842"/>
    <w:rsid w:val="00EF5EDE"/>
    <w:rsid w:val="00EF5F8E"/>
    <w:rsid w:val="00F0068D"/>
    <w:rsid w:val="00F00CAD"/>
    <w:rsid w:val="00F034FB"/>
    <w:rsid w:val="00F1193A"/>
    <w:rsid w:val="00F1229D"/>
    <w:rsid w:val="00F1326D"/>
    <w:rsid w:val="00F13692"/>
    <w:rsid w:val="00F13697"/>
    <w:rsid w:val="00F16C6E"/>
    <w:rsid w:val="00F17545"/>
    <w:rsid w:val="00F17F37"/>
    <w:rsid w:val="00F2372F"/>
    <w:rsid w:val="00F3099B"/>
    <w:rsid w:val="00F31B33"/>
    <w:rsid w:val="00F321EB"/>
    <w:rsid w:val="00F3470F"/>
    <w:rsid w:val="00F35D1E"/>
    <w:rsid w:val="00F3654F"/>
    <w:rsid w:val="00F36C30"/>
    <w:rsid w:val="00F40FEE"/>
    <w:rsid w:val="00F415F4"/>
    <w:rsid w:val="00F41A2F"/>
    <w:rsid w:val="00F41BD0"/>
    <w:rsid w:val="00F41EDF"/>
    <w:rsid w:val="00F437DA"/>
    <w:rsid w:val="00F4431B"/>
    <w:rsid w:val="00F44374"/>
    <w:rsid w:val="00F453DF"/>
    <w:rsid w:val="00F45FCD"/>
    <w:rsid w:val="00F466D6"/>
    <w:rsid w:val="00F46D0F"/>
    <w:rsid w:val="00F4760A"/>
    <w:rsid w:val="00F50C9B"/>
    <w:rsid w:val="00F548EB"/>
    <w:rsid w:val="00F554D3"/>
    <w:rsid w:val="00F56065"/>
    <w:rsid w:val="00F57450"/>
    <w:rsid w:val="00F63089"/>
    <w:rsid w:val="00F676D9"/>
    <w:rsid w:val="00F67E8B"/>
    <w:rsid w:val="00F67EF4"/>
    <w:rsid w:val="00F70021"/>
    <w:rsid w:val="00F70873"/>
    <w:rsid w:val="00F71669"/>
    <w:rsid w:val="00F736F0"/>
    <w:rsid w:val="00F73F3B"/>
    <w:rsid w:val="00F75DF1"/>
    <w:rsid w:val="00F76B84"/>
    <w:rsid w:val="00F81B9E"/>
    <w:rsid w:val="00F828EA"/>
    <w:rsid w:val="00F832E7"/>
    <w:rsid w:val="00F8394D"/>
    <w:rsid w:val="00F86B31"/>
    <w:rsid w:val="00F9187E"/>
    <w:rsid w:val="00F95CB0"/>
    <w:rsid w:val="00FA0F03"/>
    <w:rsid w:val="00FA1615"/>
    <w:rsid w:val="00FA1D16"/>
    <w:rsid w:val="00FA4295"/>
    <w:rsid w:val="00FA450D"/>
    <w:rsid w:val="00FA64A5"/>
    <w:rsid w:val="00FA7309"/>
    <w:rsid w:val="00FA7E7F"/>
    <w:rsid w:val="00FB15E6"/>
    <w:rsid w:val="00FB495E"/>
    <w:rsid w:val="00FB509A"/>
    <w:rsid w:val="00FC116B"/>
    <w:rsid w:val="00FC2445"/>
    <w:rsid w:val="00FC2454"/>
    <w:rsid w:val="00FC4533"/>
    <w:rsid w:val="00FC574B"/>
    <w:rsid w:val="00FC5A46"/>
    <w:rsid w:val="00FC7C13"/>
    <w:rsid w:val="00FD1E0A"/>
    <w:rsid w:val="00FD362B"/>
    <w:rsid w:val="00FD570C"/>
    <w:rsid w:val="00FD6F19"/>
    <w:rsid w:val="00FD7286"/>
    <w:rsid w:val="00FE2B72"/>
    <w:rsid w:val="00FE3592"/>
    <w:rsid w:val="00FE407C"/>
    <w:rsid w:val="00FE5BFA"/>
    <w:rsid w:val="00FE70F1"/>
    <w:rsid w:val="00FE793E"/>
    <w:rsid w:val="00FE7966"/>
    <w:rsid w:val="00FF263C"/>
    <w:rsid w:val="00FF37A6"/>
    <w:rsid w:val="00FF3974"/>
    <w:rsid w:val="00FF4066"/>
    <w:rsid w:val="00FF43E6"/>
    <w:rsid w:val="00FF4510"/>
    <w:rsid w:val="00FF5E34"/>
    <w:rsid w:val="00FF710A"/>
    <w:rsid w:val="00FF73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0199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5C"/>
    <w:pPr>
      <w:spacing w:after="200" w:line="276" w:lineRule="auto"/>
    </w:pPr>
    <w:rPr>
      <w:sz w:val="22"/>
      <w:szCs w:val="22"/>
      <w:lang w:eastAsia="en-US"/>
    </w:rPr>
  </w:style>
  <w:style w:type="paragraph" w:styleId="1">
    <w:name w:val="heading 1"/>
    <w:basedOn w:val="a"/>
    <w:next w:val="a"/>
    <w:link w:val="1Char"/>
    <w:uiPriority w:val="9"/>
    <w:qFormat/>
    <w:rsid w:val="008B3B5C"/>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Char"/>
    <w:qFormat/>
    <w:rsid w:val="008B3B5C"/>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next w:val="a"/>
    <w:link w:val="3Char"/>
    <w:uiPriority w:val="99"/>
    <w:qFormat/>
    <w:rsid w:val="001C194C"/>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Char"/>
    <w:uiPriority w:val="9"/>
    <w:semiHidden/>
    <w:unhideWhenUsed/>
    <w:qFormat/>
    <w:rsid w:val="002869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qFormat/>
    <w:rsid w:val="006B675C"/>
    <w:pPr>
      <w:spacing w:before="240" w:after="60"/>
      <w:outlineLvl w:val="4"/>
    </w:pPr>
    <w:rPr>
      <w:rFonts w:eastAsia="Times New Roman"/>
      <w:b/>
      <w:bCs/>
      <w:i/>
      <w:i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8B3B5C"/>
    <w:rPr>
      <w:rFonts w:ascii="Cambria" w:eastAsia="Times New Roman" w:hAnsi="Cambria" w:cs="Times New Roman"/>
      <w:b/>
      <w:bCs/>
      <w:color w:val="365F91"/>
      <w:sz w:val="28"/>
      <w:szCs w:val="28"/>
    </w:rPr>
  </w:style>
  <w:style w:type="character" w:customStyle="1" w:styleId="2Char">
    <w:name w:val="Επικεφαλίδα 2 Char"/>
    <w:link w:val="2"/>
    <w:rsid w:val="008B3B5C"/>
    <w:rPr>
      <w:rFonts w:ascii="Times New Roman" w:eastAsia="Times New Roman" w:hAnsi="Times New Roman" w:cs="Times New Roman"/>
      <w:b/>
      <w:bCs/>
      <w:sz w:val="36"/>
      <w:szCs w:val="36"/>
      <w:lang w:eastAsia="el-GR"/>
    </w:rPr>
  </w:style>
  <w:style w:type="character" w:styleId="-">
    <w:name w:val="Hyperlink"/>
    <w:uiPriority w:val="99"/>
    <w:unhideWhenUsed/>
    <w:rsid w:val="008B3B5C"/>
    <w:rPr>
      <w:color w:val="0000FF"/>
      <w:u w:val="single"/>
    </w:rPr>
  </w:style>
  <w:style w:type="paragraph" w:styleId="a3">
    <w:name w:val="Body Text"/>
    <w:basedOn w:val="a"/>
    <w:link w:val="Char"/>
    <w:uiPriority w:val="99"/>
    <w:unhideWhenUsed/>
    <w:rsid w:val="008B3B5C"/>
    <w:pPr>
      <w:spacing w:after="120"/>
    </w:pPr>
    <w:rPr>
      <w:sz w:val="20"/>
      <w:szCs w:val="20"/>
    </w:rPr>
  </w:style>
  <w:style w:type="character" w:customStyle="1" w:styleId="Char">
    <w:name w:val="Σώμα κειμένου Char"/>
    <w:link w:val="a3"/>
    <w:uiPriority w:val="99"/>
    <w:rsid w:val="008B3B5C"/>
    <w:rPr>
      <w:rFonts w:ascii="Calibri" w:eastAsia="Calibri" w:hAnsi="Calibri" w:cs="Times New Roman"/>
    </w:rPr>
  </w:style>
  <w:style w:type="paragraph" w:styleId="a4">
    <w:name w:val="Body Text Indent"/>
    <w:basedOn w:val="a"/>
    <w:link w:val="Char0"/>
    <w:uiPriority w:val="99"/>
    <w:semiHidden/>
    <w:unhideWhenUsed/>
    <w:rsid w:val="008B3B5C"/>
    <w:pPr>
      <w:spacing w:after="120"/>
      <w:ind w:left="283"/>
    </w:pPr>
    <w:rPr>
      <w:sz w:val="20"/>
      <w:szCs w:val="20"/>
    </w:rPr>
  </w:style>
  <w:style w:type="character" w:customStyle="1" w:styleId="Char0">
    <w:name w:val="Σώμα κείμενου με εσοχή Char"/>
    <w:link w:val="a4"/>
    <w:uiPriority w:val="99"/>
    <w:semiHidden/>
    <w:rsid w:val="008B3B5C"/>
    <w:rPr>
      <w:rFonts w:ascii="Calibri" w:eastAsia="Calibri" w:hAnsi="Calibri" w:cs="Times New Roman"/>
    </w:rPr>
  </w:style>
  <w:style w:type="paragraph" w:styleId="20">
    <w:name w:val="Body Text First Indent 2"/>
    <w:basedOn w:val="a4"/>
    <w:link w:val="2Char0"/>
    <w:uiPriority w:val="99"/>
    <w:semiHidden/>
    <w:unhideWhenUsed/>
    <w:rsid w:val="008B3B5C"/>
    <w:pPr>
      <w:ind w:firstLine="210"/>
    </w:pPr>
  </w:style>
  <w:style w:type="character" w:customStyle="1" w:styleId="2Char0">
    <w:name w:val="Σώμα κείμενου Πρώτη Εσοχή 2 Char"/>
    <w:link w:val="20"/>
    <w:uiPriority w:val="99"/>
    <w:semiHidden/>
    <w:rsid w:val="008B3B5C"/>
    <w:rPr>
      <w:rFonts w:ascii="Calibri" w:eastAsia="Calibri" w:hAnsi="Calibri" w:cs="Times New Roman"/>
    </w:rPr>
  </w:style>
  <w:style w:type="paragraph" w:styleId="21">
    <w:name w:val="Body Text 2"/>
    <w:basedOn w:val="a"/>
    <w:link w:val="2Char1"/>
    <w:unhideWhenUsed/>
    <w:rsid w:val="008B3B5C"/>
    <w:pPr>
      <w:spacing w:after="120" w:line="480" w:lineRule="auto"/>
    </w:pPr>
    <w:rPr>
      <w:rFonts w:ascii="Times New Roman" w:eastAsia="Times New Roman" w:hAnsi="Times New Roman"/>
      <w:sz w:val="24"/>
      <w:szCs w:val="24"/>
      <w:lang w:eastAsia="el-GR"/>
    </w:rPr>
  </w:style>
  <w:style w:type="character" w:customStyle="1" w:styleId="2Char1">
    <w:name w:val="Σώμα κείμενου 2 Char"/>
    <w:link w:val="21"/>
    <w:rsid w:val="008B3B5C"/>
    <w:rPr>
      <w:rFonts w:ascii="Times New Roman" w:eastAsia="Times New Roman" w:hAnsi="Times New Roman" w:cs="Times New Roman"/>
      <w:sz w:val="24"/>
      <w:szCs w:val="24"/>
      <w:lang w:eastAsia="el-GR"/>
    </w:rPr>
  </w:style>
  <w:style w:type="paragraph" w:styleId="30">
    <w:name w:val="Body Text 3"/>
    <w:aliases w:val="Body Text 3 Char Char Char,Body Text 3 Char Char Char Char Char Char Char Char,Body Text 3 Char Char Char Char Char Char Char,Body Text 3 Char Char Char Char Char Char Char Char Char"/>
    <w:basedOn w:val="a"/>
    <w:link w:val="3Char0"/>
    <w:unhideWhenUsed/>
    <w:rsid w:val="008B3B5C"/>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aliases w:val="Body Text 3 Char Char Char Char,Body Text 3 Char Char Char Char Char Char Char Char Char1,Body Text 3 Char Char Char Char Char Char Char Char1,Body Text 3 Char Char Char Char Char Char Char Char Char Char"/>
    <w:link w:val="30"/>
    <w:rsid w:val="008B3B5C"/>
    <w:rPr>
      <w:rFonts w:ascii="Times New Roman" w:eastAsia="Times New Roman" w:hAnsi="Times New Roman" w:cs="Times New Roman"/>
      <w:sz w:val="16"/>
      <w:szCs w:val="16"/>
      <w:lang w:eastAsia="el-GR"/>
    </w:rPr>
  </w:style>
  <w:style w:type="paragraph" w:styleId="22">
    <w:name w:val="Body Text Indent 2"/>
    <w:basedOn w:val="a"/>
    <w:link w:val="2Char2"/>
    <w:unhideWhenUsed/>
    <w:rsid w:val="008B3B5C"/>
    <w:pPr>
      <w:spacing w:after="120" w:line="480" w:lineRule="auto"/>
      <w:ind w:left="283"/>
    </w:pPr>
    <w:rPr>
      <w:rFonts w:ascii="Times New Roman" w:eastAsia="Times New Roman" w:hAnsi="Times New Roman"/>
      <w:sz w:val="24"/>
      <w:szCs w:val="24"/>
      <w:lang w:eastAsia="el-GR"/>
    </w:rPr>
  </w:style>
  <w:style w:type="character" w:customStyle="1" w:styleId="2Char2">
    <w:name w:val="Σώμα κείμενου με εσοχή 2 Char"/>
    <w:link w:val="22"/>
    <w:rsid w:val="008B3B5C"/>
    <w:rPr>
      <w:rFonts w:ascii="Times New Roman" w:eastAsia="Times New Roman" w:hAnsi="Times New Roman" w:cs="Times New Roman"/>
      <w:sz w:val="24"/>
      <w:szCs w:val="24"/>
      <w:lang w:eastAsia="el-GR"/>
    </w:rPr>
  </w:style>
  <w:style w:type="paragraph" w:styleId="31">
    <w:name w:val="Body Text Indent 3"/>
    <w:basedOn w:val="a"/>
    <w:link w:val="3Char1"/>
    <w:semiHidden/>
    <w:unhideWhenUsed/>
    <w:rsid w:val="008B3B5C"/>
    <w:pPr>
      <w:spacing w:after="120" w:line="240" w:lineRule="auto"/>
      <w:ind w:left="283"/>
    </w:pPr>
    <w:rPr>
      <w:rFonts w:ascii="Times New Roman" w:eastAsia="Times New Roman" w:hAnsi="Times New Roman"/>
      <w:sz w:val="16"/>
      <w:szCs w:val="16"/>
      <w:lang w:eastAsia="el-GR"/>
    </w:rPr>
  </w:style>
  <w:style w:type="character" w:customStyle="1" w:styleId="3Char1">
    <w:name w:val="Σώμα κείμενου με εσοχή 3 Char"/>
    <w:link w:val="31"/>
    <w:semiHidden/>
    <w:rsid w:val="008B3B5C"/>
    <w:rPr>
      <w:rFonts w:ascii="Times New Roman" w:eastAsia="Times New Roman" w:hAnsi="Times New Roman" w:cs="Times New Roman"/>
      <w:sz w:val="16"/>
      <w:szCs w:val="16"/>
      <w:lang w:eastAsia="el-GR"/>
    </w:rPr>
  </w:style>
  <w:style w:type="paragraph" w:styleId="a5">
    <w:name w:val="Block Text"/>
    <w:basedOn w:val="a"/>
    <w:unhideWhenUsed/>
    <w:rsid w:val="008B3B5C"/>
    <w:pPr>
      <w:spacing w:after="0" w:line="360" w:lineRule="auto"/>
      <w:ind w:left="720" w:right="32"/>
      <w:jc w:val="both"/>
    </w:pPr>
    <w:rPr>
      <w:rFonts w:ascii="Tahoma" w:eastAsia="Times New Roman" w:hAnsi="Tahoma" w:cs="Tahoma"/>
      <w:lang w:eastAsia="el-GR"/>
    </w:rPr>
  </w:style>
  <w:style w:type="paragraph" w:customStyle="1" w:styleId="10">
    <w:name w:val="Χωρίς διάστιχο1"/>
    <w:uiPriority w:val="1"/>
    <w:qFormat/>
    <w:rsid w:val="008B3B5C"/>
    <w:rPr>
      <w:sz w:val="22"/>
      <w:szCs w:val="22"/>
      <w:lang w:eastAsia="en-US"/>
    </w:rPr>
  </w:style>
  <w:style w:type="character" w:customStyle="1" w:styleId="-1Char">
    <w:name w:val="Πολύχρωμη λίστα - ΄Εμφαση 1 Char"/>
    <w:basedOn w:val="a0"/>
    <w:link w:val="-11"/>
    <w:uiPriority w:val="34"/>
    <w:locked/>
    <w:rsid w:val="008B3B5C"/>
  </w:style>
  <w:style w:type="paragraph" w:customStyle="1" w:styleId="-11">
    <w:name w:val="Πολύχρωμη λίστα - ΄Εμφαση 11"/>
    <w:basedOn w:val="a"/>
    <w:link w:val="-1Char"/>
    <w:uiPriority w:val="34"/>
    <w:qFormat/>
    <w:rsid w:val="008B3B5C"/>
    <w:pPr>
      <w:ind w:left="720"/>
      <w:contextualSpacing/>
    </w:pPr>
  </w:style>
  <w:style w:type="paragraph" w:styleId="a6">
    <w:name w:val="footnote text"/>
    <w:basedOn w:val="a"/>
    <w:link w:val="Char1"/>
    <w:rsid w:val="00DC5B53"/>
    <w:pPr>
      <w:suppressAutoHyphens/>
      <w:spacing w:after="0" w:line="240" w:lineRule="auto"/>
    </w:pPr>
    <w:rPr>
      <w:sz w:val="20"/>
      <w:szCs w:val="20"/>
      <w:lang w:val="en-US" w:eastAsia="ar-SA"/>
    </w:rPr>
  </w:style>
  <w:style w:type="character" w:customStyle="1" w:styleId="Char1">
    <w:name w:val="Κείμενο υποσημείωσης Char"/>
    <w:link w:val="a6"/>
    <w:rsid w:val="00DC5B53"/>
    <w:rPr>
      <w:rFonts w:ascii="Calibri" w:eastAsia="Calibri" w:hAnsi="Calibri" w:cs="Calibri"/>
      <w:sz w:val="20"/>
      <w:szCs w:val="20"/>
      <w:lang w:val="en-US" w:eastAsia="ar-SA"/>
    </w:rPr>
  </w:style>
  <w:style w:type="character" w:styleId="a7">
    <w:name w:val="footnote reference"/>
    <w:rsid w:val="00DC5B53"/>
    <w:rPr>
      <w:vertAlign w:val="superscript"/>
    </w:rPr>
  </w:style>
  <w:style w:type="character" w:styleId="a8">
    <w:name w:val="annotation reference"/>
    <w:uiPriority w:val="99"/>
    <w:rsid w:val="00DC5B53"/>
    <w:rPr>
      <w:sz w:val="16"/>
      <w:szCs w:val="16"/>
    </w:rPr>
  </w:style>
  <w:style w:type="paragraph" w:styleId="a9">
    <w:name w:val="annotation text"/>
    <w:basedOn w:val="a"/>
    <w:link w:val="Char10"/>
    <w:uiPriority w:val="99"/>
    <w:rsid w:val="00DC5B53"/>
    <w:pPr>
      <w:suppressAutoHyphens/>
      <w:spacing w:after="0" w:line="240" w:lineRule="auto"/>
    </w:pPr>
    <w:rPr>
      <w:sz w:val="20"/>
      <w:szCs w:val="20"/>
      <w:lang w:val="en-US" w:eastAsia="ar-SA"/>
    </w:rPr>
  </w:style>
  <w:style w:type="character" w:customStyle="1" w:styleId="Char2">
    <w:name w:val="Κείμενο σχολίου Char"/>
    <w:uiPriority w:val="99"/>
    <w:semiHidden/>
    <w:rsid w:val="00DC5B53"/>
    <w:rPr>
      <w:rFonts w:ascii="Calibri" w:eastAsia="Calibri" w:hAnsi="Calibri" w:cs="Times New Roman"/>
      <w:sz w:val="20"/>
      <w:szCs w:val="20"/>
    </w:rPr>
  </w:style>
  <w:style w:type="character" w:customStyle="1" w:styleId="Char10">
    <w:name w:val="Κείμενο σχολίου Char1"/>
    <w:link w:val="a9"/>
    <w:rsid w:val="00DC5B53"/>
    <w:rPr>
      <w:rFonts w:ascii="Calibri" w:eastAsia="Calibri" w:hAnsi="Calibri" w:cs="Calibri"/>
      <w:sz w:val="20"/>
      <w:szCs w:val="20"/>
      <w:lang w:val="en-US" w:eastAsia="ar-SA"/>
    </w:rPr>
  </w:style>
  <w:style w:type="paragraph" w:styleId="aa">
    <w:name w:val="Balloon Text"/>
    <w:basedOn w:val="a"/>
    <w:link w:val="Char3"/>
    <w:uiPriority w:val="99"/>
    <w:semiHidden/>
    <w:unhideWhenUsed/>
    <w:rsid w:val="00DC5B53"/>
    <w:pPr>
      <w:spacing w:after="0" w:line="240" w:lineRule="auto"/>
    </w:pPr>
    <w:rPr>
      <w:rFonts w:ascii="Tahoma" w:hAnsi="Tahoma"/>
      <w:sz w:val="16"/>
      <w:szCs w:val="16"/>
    </w:rPr>
  </w:style>
  <w:style w:type="character" w:customStyle="1" w:styleId="Char3">
    <w:name w:val="Κείμενο πλαισίου Char"/>
    <w:link w:val="aa"/>
    <w:uiPriority w:val="99"/>
    <w:semiHidden/>
    <w:rsid w:val="00DC5B53"/>
    <w:rPr>
      <w:rFonts w:ascii="Tahoma" w:eastAsia="Calibri" w:hAnsi="Tahoma" w:cs="Tahoma"/>
      <w:sz w:val="16"/>
      <w:szCs w:val="16"/>
    </w:rPr>
  </w:style>
  <w:style w:type="character" w:customStyle="1" w:styleId="ab">
    <w:name w:val="Σώμα κειμένου_"/>
    <w:link w:val="23"/>
    <w:rsid w:val="00C14C33"/>
    <w:rPr>
      <w:rFonts w:ascii="Calibri" w:eastAsia="Calibri" w:hAnsi="Calibri" w:cs="Calibri"/>
      <w:spacing w:val="3"/>
      <w:shd w:val="clear" w:color="auto" w:fill="FFFFFF"/>
    </w:rPr>
  </w:style>
  <w:style w:type="paragraph" w:customStyle="1" w:styleId="23">
    <w:name w:val="Σώμα κειμένου2"/>
    <w:basedOn w:val="a"/>
    <w:link w:val="ab"/>
    <w:rsid w:val="00C14C33"/>
    <w:pPr>
      <w:widowControl w:val="0"/>
      <w:shd w:val="clear" w:color="auto" w:fill="FFFFFF"/>
      <w:spacing w:before="360" w:after="0" w:line="400" w:lineRule="exact"/>
      <w:ind w:hanging="360"/>
    </w:pPr>
    <w:rPr>
      <w:spacing w:val="3"/>
      <w:sz w:val="20"/>
      <w:szCs w:val="20"/>
    </w:rPr>
  </w:style>
  <w:style w:type="character" w:customStyle="1" w:styleId="3Char">
    <w:name w:val="Επικεφαλίδα 3 Char"/>
    <w:link w:val="3"/>
    <w:uiPriority w:val="99"/>
    <w:semiHidden/>
    <w:rsid w:val="001C194C"/>
    <w:rPr>
      <w:rFonts w:ascii="Cambria" w:eastAsia="Times New Roman" w:hAnsi="Cambria" w:cs="Times New Roman"/>
      <w:b/>
      <w:bCs/>
      <w:color w:val="4F81BD"/>
    </w:rPr>
  </w:style>
  <w:style w:type="character" w:customStyle="1" w:styleId="ac">
    <w:name w:val="Χαρακτήρες υποσημείωσης"/>
    <w:rsid w:val="00F76B84"/>
  </w:style>
  <w:style w:type="character" w:customStyle="1" w:styleId="ad">
    <w:name w:val="Σύμβολο υποσημείωσης"/>
    <w:rsid w:val="00F76B84"/>
    <w:rPr>
      <w:vertAlign w:val="superscript"/>
    </w:rPr>
  </w:style>
  <w:style w:type="character" w:customStyle="1" w:styleId="DeltaViewInsertion">
    <w:name w:val="DeltaView Insertion"/>
    <w:rsid w:val="00F76B84"/>
    <w:rPr>
      <w:b/>
      <w:i/>
      <w:spacing w:val="0"/>
      <w:lang w:val="el-GR"/>
    </w:rPr>
  </w:style>
  <w:style w:type="character" w:customStyle="1" w:styleId="NormalBoldChar">
    <w:name w:val="NormalBold Char"/>
    <w:rsid w:val="00F76B84"/>
    <w:rPr>
      <w:rFonts w:ascii="Times New Roman" w:eastAsia="Times New Roman" w:hAnsi="Times New Roman" w:cs="Times New Roman"/>
      <w:b/>
      <w:sz w:val="24"/>
      <w:lang w:val="el-GR"/>
    </w:rPr>
  </w:style>
  <w:style w:type="character" w:styleId="ae">
    <w:name w:val="endnote reference"/>
    <w:rsid w:val="00F76B84"/>
    <w:rPr>
      <w:vertAlign w:val="superscript"/>
    </w:rPr>
  </w:style>
  <w:style w:type="paragraph" w:customStyle="1" w:styleId="ChapterTitle">
    <w:name w:val="ChapterTitle"/>
    <w:basedOn w:val="a"/>
    <w:next w:val="a"/>
    <w:rsid w:val="00F76B84"/>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F76B84"/>
    <w:pPr>
      <w:keepNext/>
      <w:suppressAutoHyphens/>
      <w:spacing w:before="120" w:after="360"/>
      <w:ind w:firstLine="397"/>
      <w:jc w:val="center"/>
    </w:pPr>
    <w:rPr>
      <w:rFonts w:eastAsia="Times New Roman" w:cs="Calibri"/>
      <w:b/>
      <w:smallCaps/>
      <w:kern w:val="1"/>
      <w:sz w:val="28"/>
      <w:lang w:eastAsia="zh-CN"/>
    </w:rPr>
  </w:style>
  <w:style w:type="paragraph" w:styleId="af">
    <w:name w:val="endnote text"/>
    <w:basedOn w:val="a"/>
    <w:link w:val="Char4"/>
    <w:unhideWhenUsed/>
    <w:rsid w:val="00F76B84"/>
    <w:pPr>
      <w:suppressAutoHyphens/>
      <w:ind w:firstLine="397"/>
      <w:jc w:val="both"/>
    </w:pPr>
    <w:rPr>
      <w:rFonts w:eastAsia="Times New Roman"/>
      <w:kern w:val="1"/>
      <w:sz w:val="20"/>
      <w:szCs w:val="20"/>
      <w:lang w:eastAsia="zh-CN"/>
    </w:rPr>
  </w:style>
  <w:style w:type="character" w:customStyle="1" w:styleId="Char4">
    <w:name w:val="Κείμενο σημείωσης τέλους Char"/>
    <w:link w:val="af"/>
    <w:rsid w:val="00F76B84"/>
    <w:rPr>
      <w:rFonts w:ascii="Calibri" w:eastAsia="Times New Roman" w:hAnsi="Calibri" w:cs="Calibri"/>
      <w:kern w:val="1"/>
      <w:sz w:val="20"/>
      <w:szCs w:val="20"/>
      <w:lang w:eastAsia="zh-CN"/>
    </w:rPr>
  </w:style>
  <w:style w:type="paragraph" w:styleId="af0">
    <w:name w:val="header"/>
    <w:basedOn w:val="a"/>
    <w:link w:val="Char5"/>
    <w:uiPriority w:val="99"/>
    <w:unhideWhenUsed/>
    <w:rsid w:val="00746DD7"/>
    <w:pPr>
      <w:tabs>
        <w:tab w:val="center" w:pos="4153"/>
        <w:tab w:val="right" w:pos="8306"/>
      </w:tabs>
      <w:spacing w:after="0" w:line="240" w:lineRule="auto"/>
    </w:pPr>
    <w:rPr>
      <w:sz w:val="20"/>
      <w:szCs w:val="20"/>
    </w:rPr>
  </w:style>
  <w:style w:type="character" w:customStyle="1" w:styleId="Char5">
    <w:name w:val="Κεφαλίδα Char"/>
    <w:link w:val="af0"/>
    <w:uiPriority w:val="99"/>
    <w:rsid w:val="00746DD7"/>
    <w:rPr>
      <w:rFonts w:ascii="Calibri" w:eastAsia="Calibri" w:hAnsi="Calibri" w:cs="Times New Roman"/>
    </w:rPr>
  </w:style>
  <w:style w:type="paragraph" w:styleId="af1">
    <w:name w:val="footer"/>
    <w:aliases w:val="ft,fo,Fakelos_Enotita_Sel,f"/>
    <w:basedOn w:val="a"/>
    <w:link w:val="Char6"/>
    <w:uiPriority w:val="99"/>
    <w:unhideWhenUsed/>
    <w:rsid w:val="00746DD7"/>
    <w:pPr>
      <w:tabs>
        <w:tab w:val="center" w:pos="4153"/>
        <w:tab w:val="right" w:pos="8306"/>
      </w:tabs>
      <w:spacing w:after="0" w:line="240" w:lineRule="auto"/>
    </w:pPr>
    <w:rPr>
      <w:sz w:val="20"/>
      <w:szCs w:val="20"/>
    </w:rPr>
  </w:style>
  <w:style w:type="character" w:customStyle="1" w:styleId="Char6">
    <w:name w:val="Υποσέλιδο Char"/>
    <w:aliases w:val="ft Char,fo Char,Fakelos_Enotita_Sel Char,f Char"/>
    <w:link w:val="af1"/>
    <w:uiPriority w:val="99"/>
    <w:rsid w:val="00746DD7"/>
    <w:rPr>
      <w:rFonts w:ascii="Calibri" w:eastAsia="Calibri" w:hAnsi="Calibri" w:cs="Times New Roman"/>
    </w:rPr>
  </w:style>
  <w:style w:type="table" w:styleId="af2">
    <w:name w:val="Table Grid"/>
    <w:basedOn w:val="a1"/>
    <w:uiPriority w:val="59"/>
    <w:unhideWhenUsed/>
    <w:rsid w:val="00CC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8E0CA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af3">
    <w:name w:val="annotation subject"/>
    <w:basedOn w:val="a9"/>
    <w:next w:val="a9"/>
    <w:link w:val="Char7"/>
    <w:uiPriority w:val="99"/>
    <w:semiHidden/>
    <w:unhideWhenUsed/>
    <w:rsid w:val="0098381D"/>
    <w:pPr>
      <w:suppressAutoHyphens w:val="0"/>
      <w:spacing w:after="200"/>
    </w:pPr>
    <w:rPr>
      <w:b/>
      <w:bCs/>
    </w:rPr>
  </w:style>
  <w:style w:type="character" w:customStyle="1" w:styleId="Char7">
    <w:name w:val="Θέμα σχολίου Char"/>
    <w:link w:val="af3"/>
    <w:uiPriority w:val="99"/>
    <w:semiHidden/>
    <w:rsid w:val="0098381D"/>
    <w:rPr>
      <w:rFonts w:ascii="Calibri" w:eastAsia="Calibri" w:hAnsi="Calibri" w:cs="Times New Roman"/>
      <w:b/>
      <w:bCs/>
      <w:sz w:val="20"/>
      <w:szCs w:val="20"/>
      <w:lang w:val="en-US" w:eastAsia="ar-SA"/>
    </w:rPr>
  </w:style>
  <w:style w:type="paragraph" w:customStyle="1" w:styleId="-110">
    <w:name w:val="Πολύχρωμη σκίαση - Έμφαση 11"/>
    <w:hidden/>
    <w:uiPriority w:val="99"/>
    <w:semiHidden/>
    <w:rsid w:val="00743427"/>
    <w:rPr>
      <w:sz w:val="22"/>
      <w:szCs w:val="22"/>
      <w:lang w:eastAsia="en-US"/>
    </w:rPr>
  </w:style>
  <w:style w:type="character" w:customStyle="1" w:styleId="5Char">
    <w:name w:val="Επικεφαλίδα 5 Char"/>
    <w:link w:val="5"/>
    <w:uiPriority w:val="9"/>
    <w:semiHidden/>
    <w:rsid w:val="006B675C"/>
    <w:rPr>
      <w:rFonts w:ascii="Calibri" w:eastAsia="Times New Roman" w:hAnsi="Calibri" w:cs="Times New Roman"/>
      <w:b/>
      <w:bCs/>
      <w:i/>
      <w:iCs/>
      <w:sz w:val="26"/>
      <w:szCs w:val="26"/>
      <w:lang w:eastAsia="el-GR"/>
    </w:rPr>
  </w:style>
  <w:style w:type="paragraph" w:customStyle="1" w:styleId="Default">
    <w:name w:val="Default"/>
    <w:rsid w:val="00201AEB"/>
    <w:pPr>
      <w:autoSpaceDE w:val="0"/>
      <w:autoSpaceDN w:val="0"/>
      <w:adjustRightInd w:val="0"/>
    </w:pPr>
    <w:rPr>
      <w:rFonts w:cs="Calibri"/>
      <w:color w:val="000000"/>
      <w:sz w:val="24"/>
      <w:szCs w:val="24"/>
      <w:lang w:eastAsia="en-US"/>
    </w:rPr>
  </w:style>
  <w:style w:type="paragraph" w:customStyle="1" w:styleId="210">
    <w:name w:val="Μεσαίο πλέγμα 21"/>
    <w:uiPriority w:val="1"/>
    <w:qFormat/>
    <w:rsid w:val="00E643B3"/>
    <w:rPr>
      <w:sz w:val="22"/>
      <w:szCs w:val="22"/>
      <w:lang w:eastAsia="en-US"/>
    </w:rPr>
  </w:style>
  <w:style w:type="character" w:customStyle="1" w:styleId="WW8Num1z3">
    <w:name w:val="WW8Num1z3"/>
    <w:rsid w:val="006E3FB3"/>
  </w:style>
  <w:style w:type="paragraph" w:styleId="af4">
    <w:name w:val="List Paragraph"/>
    <w:aliases w:val="Lettre d'introduction,List Paragraph1,List Paragraph - bullets,Bullet for Sub Section,Paragrafo elenco,1st level - Bullet List Paragraph,Medium Grid 1 - Accent 21"/>
    <w:basedOn w:val="a"/>
    <w:link w:val="Char8"/>
    <w:uiPriority w:val="34"/>
    <w:qFormat/>
    <w:rsid w:val="006E3FB3"/>
    <w:pPr>
      <w:ind w:left="720"/>
      <w:contextualSpacing/>
    </w:pPr>
  </w:style>
  <w:style w:type="paragraph" w:styleId="Web">
    <w:name w:val="Normal (Web)"/>
    <w:basedOn w:val="a"/>
    <w:rsid w:val="004F1FEE"/>
    <w:pPr>
      <w:tabs>
        <w:tab w:val="left" w:pos="3930"/>
        <w:tab w:val="center" w:pos="4822"/>
      </w:tabs>
      <w:spacing w:after="0" w:line="240" w:lineRule="auto"/>
      <w:ind w:hanging="23"/>
      <w:jc w:val="both"/>
    </w:pPr>
    <w:rPr>
      <w:rFonts w:eastAsia="Arial Unicode MS"/>
      <w:bCs/>
      <w:color w:val="000000"/>
      <w:sz w:val="24"/>
      <w:szCs w:val="24"/>
    </w:rPr>
  </w:style>
  <w:style w:type="character" w:customStyle="1" w:styleId="4Char">
    <w:name w:val="Επικεφαλίδα 4 Char"/>
    <w:basedOn w:val="a0"/>
    <w:link w:val="4"/>
    <w:uiPriority w:val="9"/>
    <w:semiHidden/>
    <w:rsid w:val="0028696A"/>
    <w:rPr>
      <w:rFonts w:asciiTheme="majorHAnsi" w:eastAsiaTheme="majorEastAsia" w:hAnsiTheme="majorHAnsi" w:cstheme="majorBidi"/>
      <w:b/>
      <w:bCs/>
      <w:i/>
      <w:iCs/>
      <w:color w:val="4F81BD" w:themeColor="accent1"/>
      <w:sz w:val="22"/>
      <w:szCs w:val="22"/>
      <w:lang w:eastAsia="en-US"/>
    </w:rPr>
  </w:style>
  <w:style w:type="character" w:customStyle="1" w:styleId="Char8">
    <w:name w:val="Παράγραφος λίστας Char"/>
    <w:aliases w:val="Lettre d'introduction Char,List Paragraph1 Char,List Paragraph - bullets Char,Bullet for Sub Section Char,Paragrafo elenco Char,1st level - Bullet List Paragraph Char,Medium Grid 1 - Accent 21 Char"/>
    <w:basedOn w:val="a0"/>
    <w:link w:val="af4"/>
    <w:uiPriority w:val="34"/>
    <w:rsid w:val="00BF43D4"/>
    <w:rPr>
      <w:sz w:val="22"/>
      <w:szCs w:val="22"/>
      <w:lang w:eastAsia="en-US"/>
    </w:rPr>
  </w:style>
  <w:style w:type="paragraph" w:customStyle="1" w:styleId="BodyA">
    <w:name w:val="Body A"/>
    <w:rsid w:val="00A701B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umbered">
    <w:name w:val="Numbered"/>
    <w:rsid w:val="00A701B5"/>
    <w:pPr>
      <w:numPr>
        <w:numId w:val="8"/>
      </w:numPr>
    </w:pPr>
  </w:style>
  <w:style w:type="numbering" w:customStyle="1" w:styleId="Numbered0">
    <w:name w:val="Numbered.0"/>
    <w:rsid w:val="00191A5C"/>
    <w:pPr>
      <w:numPr>
        <w:numId w:val="9"/>
      </w:numPr>
    </w:pPr>
  </w:style>
  <w:style w:type="numbering" w:customStyle="1" w:styleId="Bullet">
    <w:name w:val="Bullet"/>
    <w:rsid w:val="00191A5C"/>
    <w:pPr>
      <w:numPr>
        <w:numId w:val="10"/>
      </w:numPr>
    </w:pPr>
  </w:style>
  <w:style w:type="character" w:customStyle="1" w:styleId="Hyperlink1">
    <w:name w:val="Hyperlink.1"/>
    <w:basedOn w:val="a0"/>
    <w:rsid w:val="00CA78E0"/>
    <w:rPr>
      <w:rFonts w:ascii="Calibri" w:eastAsia="Calibri" w:hAnsi="Calibri" w:cs="Calibri"/>
      <w:b/>
      <w:bCs/>
      <w:color w:val="0000FF"/>
      <w:sz w:val="24"/>
      <w:szCs w:val="24"/>
      <w:u w:val="single" w:color="0000FF"/>
      <w:shd w:val="clear" w:color="auto" w:fill="FFFF00"/>
    </w:rPr>
  </w:style>
  <w:style w:type="table" w:customStyle="1" w:styleId="11">
    <w:name w:val="Πλέγμα πίνακα1"/>
    <w:basedOn w:val="a1"/>
    <w:next w:val="af2"/>
    <w:uiPriority w:val="59"/>
    <w:rsid w:val="009F60B2"/>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Απλός πίνακας 11"/>
    <w:basedOn w:val="a1"/>
    <w:uiPriority w:val="41"/>
    <w:rsid w:val="00EF5ED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5">
    <w:name w:val="Χαρακτήρες σημείωσης τέλους"/>
    <w:rsid w:val="00171916"/>
    <w:rPr>
      <w:vertAlign w:val="superscript"/>
    </w:rPr>
  </w:style>
  <w:style w:type="character" w:customStyle="1" w:styleId="12">
    <w:name w:val="Παραπομπή σημείωσης τέλους1"/>
    <w:rsid w:val="00171916"/>
    <w:rPr>
      <w:vertAlign w:val="superscript"/>
    </w:rPr>
  </w:style>
  <w:style w:type="character" w:customStyle="1" w:styleId="13">
    <w:name w:val="Ανεπίλυτη αναφορά1"/>
    <w:basedOn w:val="a0"/>
    <w:uiPriority w:val="99"/>
    <w:semiHidden/>
    <w:unhideWhenUsed/>
    <w:rsid w:val="00C6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8010">
      <w:bodyDiv w:val="1"/>
      <w:marLeft w:val="0"/>
      <w:marRight w:val="0"/>
      <w:marTop w:val="0"/>
      <w:marBottom w:val="0"/>
      <w:divBdr>
        <w:top w:val="none" w:sz="0" w:space="0" w:color="auto"/>
        <w:left w:val="none" w:sz="0" w:space="0" w:color="auto"/>
        <w:bottom w:val="none" w:sz="0" w:space="0" w:color="auto"/>
        <w:right w:val="none" w:sz="0" w:space="0" w:color="auto"/>
      </w:divBdr>
    </w:div>
    <w:div w:id="467020348">
      <w:bodyDiv w:val="1"/>
      <w:marLeft w:val="0"/>
      <w:marRight w:val="0"/>
      <w:marTop w:val="0"/>
      <w:marBottom w:val="0"/>
      <w:divBdr>
        <w:top w:val="none" w:sz="0" w:space="0" w:color="auto"/>
        <w:left w:val="none" w:sz="0" w:space="0" w:color="auto"/>
        <w:bottom w:val="none" w:sz="0" w:space="0" w:color="auto"/>
        <w:right w:val="none" w:sz="0" w:space="0" w:color="auto"/>
      </w:divBdr>
    </w:div>
    <w:div w:id="16153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www.mindigital.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g.stamatopoulos@mindigital.gr" TargetMode="External"/><Relationship Id="rId2" Type="http://schemas.openxmlformats.org/officeDocument/2006/relationships/numbering" Target="numbering.xml"/><Relationship Id="rId16" Type="http://schemas.openxmlformats.org/officeDocument/2006/relationships/hyperlink" Target="http://www.roikos.gr/wp-content/uploads/FEK/%CE%A6%CE%95%CE%9A%20969%CE%92-22-03-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igital.gr" TargetMode="External"/><Relationship Id="rId5" Type="http://schemas.openxmlformats.org/officeDocument/2006/relationships/webSettings" Target="webSettings.xml"/><Relationship Id="rId15" Type="http://schemas.openxmlformats.org/officeDocument/2006/relationships/hyperlink" Target="http://www.mindigital.gr" TargetMode="External"/><Relationship Id="rId10" Type="http://schemas.openxmlformats.org/officeDocument/2006/relationships/hyperlink" Target="http://www.gsis.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stamatopoulos@mindigital.gr" TargetMode="External"/><Relationship Id="rId14" Type="http://schemas.openxmlformats.org/officeDocument/2006/relationships/hyperlink" Target="http://www.gs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3DA3-67A0-40B1-B485-34C776B6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14606</Words>
  <Characters>78875</Characters>
  <Application>Microsoft Office Word</Application>
  <DocSecurity>0</DocSecurity>
  <Lines>657</Lines>
  <Paragraphs>186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93295</CharactersWithSpaces>
  <SharedDoc>false</SharedDoc>
  <HLinks>
    <vt:vector size="30" baseType="variant">
      <vt:variant>
        <vt:i4>6815746</vt:i4>
      </vt:variant>
      <vt:variant>
        <vt:i4>15</vt:i4>
      </vt:variant>
      <vt:variant>
        <vt:i4>0</vt:i4>
      </vt:variant>
      <vt:variant>
        <vt:i4>5</vt:i4>
      </vt:variant>
      <vt:variant>
        <vt:lpwstr>mailto:chry.andrikopoulou@minpress.gr</vt:lpwstr>
      </vt:variant>
      <vt:variant>
        <vt:lpwstr/>
      </vt:variant>
      <vt:variant>
        <vt:i4>2621502</vt:i4>
      </vt:variant>
      <vt:variant>
        <vt:i4>12</vt:i4>
      </vt:variant>
      <vt:variant>
        <vt:i4>0</vt:i4>
      </vt:variant>
      <vt:variant>
        <vt:i4>5</vt:i4>
      </vt:variant>
      <vt:variant>
        <vt:lpwstr>http://www.roikos.gr/wp-content/uploads/FEK/%CE%A6%CE%95%CE%9A 969%CE%92-22-03-2017.pdf</vt:lpwstr>
      </vt:variant>
      <vt:variant>
        <vt:lpwstr/>
      </vt:variant>
      <vt:variant>
        <vt:i4>1704001</vt:i4>
      </vt:variant>
      <vt:variant>
        <vt:i4>9</vt:i4>
      </vt:variant>
      <vt:variant>
        <vt:i4>0</vt:i4>
      </vt:variant>
      <vt:variant>
        <vt:i4>5</vt:i4>
      </vt:variant>
      <vt:variant>
        <vt:lpwstr>http://www.media.gov.gr/</vt:lpwstr>
      </vt:variant>
      <vt:variant>
        <vt:lpwstr/>
      </vt:variant>
      <vt:variant>
        <vt:i4>1704001</vt:i4>
      </vt:variant>
      <vt:variant>
        <vt:i4>3</vt:i4>
      </vt:variant>
      <vt:variant>
        <vt:i4>0</vt:i4>
      </vt:variant>
      <vt:variant>
        <vt:i4>5</vt:i4>
      </vt:variant>
      <vt:variant>
        <vt:lpwstr>http://www.media.gov.gr/</vt:lpwstr>
      </vt:variant>
      <vt:variant>
        <vt:lpwstr/>
      </vt:variant>
      <vt:variant>
        <vt:i4>6815746</vt:i4>
      </vt:variant>
      <vt:variant>
        <vt:i4>0</vt:i4>
      </vt:variant>
      <vt:variant>
        <vt:i4>0</vt:i4>
      </vt:variant>
      <vt:variant>
        <vt:i4>5</vt:i4>
      </vt:variant>
      <vt:variant>
        <vt:lpwstr>mailto:chry.andrikopoulou@minpress.gr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2020-03-13T11:28:00Z</dcterms:created>
  <dcterms:modified xsi:type="dcterms:W3CDTF">2020-04-08T09:36:00Z</dcterms:modified>
</cp:coreProperties>
</file>